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2"/>
        <w:ind w:left="5899"/>
      </w:pPr>
      <w:r>
        <w:rPr/>
        <w:pict>
          <v:shape style="position:absolute;margin-left:85.050003pt;margin-top:276.749969pt;width:486pt;height:4.5pt;mso-position-horizontal-relative:page;mso-position-vertical-relative:page;z-index:15729152" coordorigin="1701,5535" coordsize="9720,90" path="m11421,5607l1701,5607,1701,5625,11421,5625,11421,5607xm11421,5535l1701,5535,1701,5589,11421,5589,11421,5535xe" filled="true" fillcolor="#000000" stroked="false">
            <v:path arrowok="t"/>
            <v:fill type="solid"/>
            <w10:wrap type="none"/>
          </v:shape>
        </w:pict>
      </w:r>
      <w:r>
        <w:rPr/>
        <w:t>УТВЕРЖДЕН</w:t>
      </w:r>
    </w:p>
    <w:p>
      <w:pPr>
        <w:pStyle w:val="BodyText"/>
        <w:spacing w:before="117"/>
        <w:ind w:left="5899"/>
        <w:jc w:val="left"/>
      </w:pPr>
      <w:r>
        <w:rPr/>
        <w:t>Решением</w:t>
      </w:r>
    </w:p>
    <w:p>
      <w:pPr>
        <w:pStyle w:val="BodyText"/>
        <w:spacing w:line="322" w:lineRule="exact"/>
        <w:ind w:left="5899"/>
        <w:jc w:val="left"/>
      </w:pPr>
      <w:r>
        <w:rPr/>
        <w:t>антинаркотической</w:t>
      </w:r>
    </w:p>
    <w:p>
      <w:pPr>
        <w:pStyle w:val="BodyText"/>
        <w:ind w:left="5899" w:right="280"/>
        <w:jc w:val="left"/>
      </w:pPr>
      <w:r>
        <w:rPr/>
        <w:t>комиссии Приморского края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«28»</w:t>
      </w:r>
      <w:r>
        <w:rPr>
          <w:spacing w:val="-2"/>
        </w:rPr>
        <w:t> </w:t>
      </w:r>
      <w:r>
        <w:rPr/>
        <w:t>марта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56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3540125</wp:posOffset>
            </wp:positionH>
            <wp:positionV relativeFrom="paragraph">
              <wp:posOffset>139028</wp:posOffset>
            </wp:positionV>
            <wp:extent cx="581025" cy="6858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21"/>
        <w:ind w:left="2861" w:right="1791" w:hanging="1256"/>
      </w:pPr>
      <w:r>
        <w:rPr/>
        <w:t>А</w:t>
      </w:r>
      <w:r>
        <w:rPr>
          <w:spacing w:val="-31"/>
        </w:rPr>
        <w:t> </w:t>
      </w:r>
      <w:r>
        <w:rPr/>
        <w:t>Н</w:t>
      </w:r>
      <w:r>
        <w:rPr>
          <w:spacing w:val="-29"/>
        </w:rPr>
        <w:t> </w:t>
      </w:r>
      <w:r>
        <w:rPr/>
        <w:t>Т</w:t>
      </w:r>
      <w:r>
        <w:rPr>
          <w:spacing w:val="-33"/>
        </w:rPr>
        <w:t> </w:t>
      </w:r>
      <w:r>
        <w:rPr/>
        <w:t>И</w:t>
      </w:r>
      <w:r>
        <w:rPr>
          <w:spacing w:val="-29"/>
        </w:rPr>
        <w:t> </w:t>
      </w:r>
      <w:r>
        <w:rPr/>
        <w:t>Н</w:t>
      </w:r>
      <w:r>
        <w:rPr>
          <w:spacing w:val="-30"/>
        </w:rPr>
        <w:t> </w:t>
      </w:r>
      <w:r>
        <w:rPr/>
        <w:t>А</w:t>
      </w:r>
      <w:r>
        <w:rPr>
          <w:spacing w:val="-30"/>
        </w:rPr>
        <w:t> </w:t>
      </w:r>
      <w:r>
        <w:rPr/>
        <w:t>Р</w:t>
      </w:r>
      <w:r>
        <w:rPr>
          <w:spacing w:val="-33"/>
        </w:rPr>
        <w:t> </w:t>
      </w:r>
      <w:r>
        <w:rPr/>
        <w:t>К</w:t>
      </w:r>
      <w:r>
        <w:rPr>
          <w:spacing w:val="-31"/>
        </w:rPr>
        <w:t> </w:t>
      </w:r>
      <w:r>
        <w:rPr/>
        <w:t>О</w:t>
      </w:r>
      <w:r>
        <w:rPr>
          <w:spacing w:val="-30"/>
        </w:rPr>
        <w:t> </w:t>
      </w:r>
      <w:r>
        <w:rPr/>
        <w:t>Т</w:t>
      </w:r>
      <w:r>
        <w:rPr>
          <w:spacing w:val="-32"/>
        </w:rPr>
        <w:t> </w:t>
      </w:r>
      <w:r>
        <w:rPr/>
        <w:t>И</w:t>
      </w:r>
      <w:r>
        <w:rPr>
          <w:spacing w:val="-30"/>
        </w:rPr>
        <w:t> </w:t>
      </w:r>
      <w:r>
        <w:rPr/>
        <w:t>Ч</w:t>
      </w:r>
      <w:r>
        <w:rPr>
          <w:spacing w:val="-31"/>
        </w:rPr>
        <w:t> </w:t>
      </w:r>
      <w:r>
        <w:rPr/>
        <w:t>Е</w:t>
      </w:r>
      <w:r>
        <w:rPr>
          <w:spacing w:val="-29"/>
        </w:rPr>
        <w:t> </w:t>
      </w:r>
      <w:r>
        <w:rPr/>
        <w:t>С</w:t>
      </w:r>
      <w:r>
        <w:rPr>
          <w:spacing w:val="-33"/>
        </w:rPr>
        <w:t> </w:t>
      </w:r>
      <w:r>
        <w:rPr/>
        <w:t>К</w:t>
      </w:r>
      <w:r>
        <w:rPr>
          <w:spacing w:val="-29"/>
        </w:rPr>
        <w:t> </w:t>
      </w:r>
      <w:r>
        <w:rPr/>
        <w:t>А</w:t>
      </w:r>
      <w:r>
        <w:rPr>
          <w:spacing w:val="-31"/>
        </w:rPr>
        <w:t> </w:t>
      </w:r>
      <w:r>
        <w:rPr/>
        <w:t>Я</w:t>
      </w:r>
      <w:r>
        <w:rPr>
          <w:spacing w:val="10"/>
        </w:rPr>
        <w:t> </w:t>
      </w:r>
      <w:r>
        <w:rPr/>
        <w:t>К</w:t>
      </w:r>
      <w:r>
        <w:rPr>
          <w:spacing w:val="-29"/>
        </w:rPr>
        <w:t> </w:t>
      </w:r>
      <w:r>
        <w:rPr/>
        <w:t>О</w:t>
      </w:r>
      <w:r>
        <w:rPr>
          <w:spacing w:val="-32"/>
        </w:rPr>
        <w:t> </w:t>
      </w:r>
      <w:r>
        <w:rPr/>
        <w:t>М</w:t>
      </w:r>
      <w:r>
        <w:rPr>
          <w:spacing w:val="-30"/>
        </w:rPr>
        <w:t> </w:t>
      </w:r>
      <w:r>
        <w:rPr/>
        <w:t>И</w:t>
      </w:r>
      <w:r>
        <w:rPr>
          <w:spacing w:val="-30"/>
        </w:rPr>
        <w:t> </w:t>
      </w:r>
      <w:r>
        <w:rPr/>
        <w:t>С</w:t>
      </w:r>
      <w:r>
        <w:rPr>
          <w:spacing w:val="-30"/>
        </w:rPr>
        <w:t> </w:t>
      </w:r>
      <w:r>
        <w:rPr/>
        <w:t>С</w:t>
      </w:r>
      <w:r>
        <w:rPr>
          <w:spacing w:val="-33"/>
        </w:rPr>
        <w:t> </w:t>
      </w:r>
      <w:r>
        <w:rPr/>
        <w:t>И</w:t>
      </w:r>
      <w:r>
        <w:rPr>
          <w:spacing w:val="-29"/>
        </w:rPr>
        <w:t> </w:t>
      </w:r>
      <w:r>
        <w:rPr/>
        <w:t>Я</w:t>
      </w:r>
      <w:r>
        <w:rPr>
          <w:spacing w:val="-67"/>
        </w:rPr>
        <w:t> </w:t>
      </w:r>
      <w:r>
        <w:rPr/>
        <w:t>П</w:t>
      </w:r>
      <w:r>
        <w:rPr>
          <w:spacing w:val="-30"/>
        </w:rPr>
        <w:t> </w:t>
      </w:r>
      <w:r>
        <w:rPr/>
        <w:t>Р</w:t>
      </w:r>
      <w:r>
        <w:rPr>
          <w:spacing w:val="-31"/>
        </w:rPr>
        <w:t> </w:t>
      </w:r>
      <w:r>
        <w:rPr/>
        <w:t>И</w:t>
      </w:r>
      <w:r>
        <w:rPr>
          <w:spacing w:val="-30"/>
        </w:rPr>
        <w:t> </w:t>
      </w:r>
      <w:r>
        <w:rPr/>
        <w:t>М</w:t>
      </w:r>
      <w:r>
        <w:rPr>
          <w:spacing w:val="-33"/>
        </w:rPr>
        <w:t> </w:t>
      </w:r>
      <w:r>
        <w:rPr/>
        <w:t>О</w:t>
      </w:r>
      <w:r>
        <w:rPr>
          <w:spacing w:val="-30"/>
        </w:rPr>
        <w:t> </w:t>
      </w:r>
      <w:r>
        <w:rPr/>
        <w:t>Р</w:t>
      </w:r>
      <w:r>
        <w:rPr>
          <w:spacing w:val="-30"/>
        </w:rPr>
        <w:t> </w:t>
      </w:r>
      <w:r>
        <w:rPr/>
        <w:t>С</w:t>
      </w:r>
      <w:r>
        <w:rPr>
          <w:spacing w:val="-33"/>
        </w:rPr>
        <w:t> </w:t>
      </w:r>
      <w:r>
        <w:rPr/>
        <w:t>К</w:t>
      </w:r>
      <w:r>
        <w:rPr>
          <w:spacing w:val="-30"/>
        </w:rPr>
        <w:t> </w:t>
      </w:r>
      <w:r>
        <w:rPr/>
        <w:t>О</w:t>
      </w:r>
      <w:r>
        <w:rPr>
          <w:spacing w:val="-32"/>
        </w:rPr>
        <w:t> </w:t>
      </w:r>
      <w:r>
        <w:rPr/>
        <w:t>Г</w:t>
      </w:r>
      <w:r>
        <w:rPr>
          <w:spacing w:val="-31"/>
        </w:rPr>
        <w:t> </w:t>
      </w:r>
      <w:r>
        <w:rPr/>
        <w:t>О</w:t>
      </w:r>
      <w:r>
        <w:rPr>
          <w:spacing w:val="9"/>
        </w:rPr>
        <w:t> </w:t>
      </w:r>
      <w:r>
        <w:rPr/>
        <w:t>К</w:t>
      </w:r>
      <w:r>
        <w:rPr>
          <w:spacing w:val="-30"/>
        </w:rPr>
        <w:t> </w:t>
      </w:r>
      <w:r>
        <w:rPr/>
        <w:t>Р</w:t>
      </w:r>
      <w:r>
        <w:rPr>
          <w:spacing w:val="-30"/>
        </w:rPr>
        <w:t> </w:t>
      </w:r>
      <w:r>
        <w:rPr/>
        <w:t>А</w:t>
      </w:r>
      <w:r>
        <w:rPr>
          <w:spacing w:val="-31"/>
        </w:rPr>
        <w:t> </w:t>
      </w:r>
      <w:r>
        <w:rPr/>
        <w:t>Я</w:t>
      </w:r>
    </w:p>
    <w:p>
      <w:pPr>
        <w:spacing w:before="160"/>
        <w:ind w:left="966" w:right="0" w:firstLine="0"/>
        <w:jc w:val="left"/>
        <w:rPr>
          <w:sz w:val="18"/>
        </w:rPr>
      </w:pPr>
      <w:r>
        <w:rPr>
          <w:sz w:val="18"/>
        </w:rPr>
        <w:t>ул.</w:t>
      </w:r>
      <w:r>
        <w:rPr>
          <w:spacing w:val="-3"/>
          <w:sz w:val="18"/>
        </w:rPr>
        <w:t> </w:t>
      </w:r>
      <w:r>
        <w:rPr>
          <w:sz w:val="18"/>
        </w:rPr>
        <w:t>Светланская,</w:t>
      </w:r>
      <w:r>
        <w:rPr>
          <w:spacing w:val="-2"/>
          <w:sz w:val="18"/>
        </w:rPr>
        <w:t> </w:t>
      </w:r>
      <w:r>
        <w:rPr>
          <w:sz w:val="18"/>
        </w:rPr>
        <w:t>22,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2"/>
          <w:sz w:val="18"/>
        </w:rPr>
        <w:t> </w:t>
      </w:r>
      <w:r>
        <w:rPr>
          <w:sz w:val="18"/>
        </w:rPr>
        <w:t>Владивосток,</w:t>
      </w:r>
      <w:r>
        <w:rPr>
          <w:spacing w:val="-3"/>
          <w:sz w:val="18"/>
        </w:rPr>
        <w:t> </w:t>
      </w:r>
      <w:r>
        <w:rPr>
          <w:sz w:val="18"/>
        </w:rPr>
        <w:t>690110,</w:t>
      </w:r>
      <w:r>
        <w:rPr>
          <w:spacing w:val="-4"/>
          <w:sz w:val="18"/>
        </w:rPr>
        <w:t> </w:t>
      </w:r>
      <w:r>
        <w:rPr>
          <w:sz w:val="18"/>
        </w:rPr>
        <w:t>тел.:</w:t>
      </w:r>
      <w:r>
        <w:rPr>
          <w:spacing w:val="-2"/>
          <w:sz w:val="18"/>
        </w:rPr>
        <w:t> </w:t>
      </w:r>
      <w:r>
        <w:rPr>
          <w:sz w:val="18"/>
        </w:rPr>
        <w:t>(423)</w:t>
      </w:r>
      <w:r>
        <w:rPr>
          <w:spacing w:val="-5"/>
          <w:sz w:val="18"/>
        </w:rPr>
        <w:t> </w:t>
      </w:r>
      <w:r>
        <w:rPr>
          <w:sz w:val="18"/>
        </w:rPr>
        <w:t>220-94-14,</w:t>
      </w:r>
      <w:r>
        <w:rPr>
          <w:spacing w:val="-4"/>
          <w:sz w:val="18"/>
        </w:rPr>
        <w:t> </w:t>
      </w:r>
      <w:r>
        <w:rPr>
          <w:sz w:val="18"/>
        </w:rPr>
        <w:t>факс:</w:t>
      </w:r>
      <w:r>
        <w:rPr>
          <w:spacing w:val="-2"/>
          <w:sz w:val="18"/>
        </w:rPr>
        <w:t> </w:t>
      </w:r>
      <w:r>
        <w:rPr>
          <w:sz w:val="18"/>
        </w:rPr>
        <w:t>220-83-48,</w:t>
      </w:r>
      <w:r>
        <w:rPr>
          <w:spacing w:val="-5"/>
          <w:sz w:val="18"/>
        </w:rPr>
        <w:t> </w:t>
      </w:r>
      <w:r>
        <w:rPr>
          <w:sz w:val="18"/>
        </w:rPr>
        <w:t>E-mail:</w:t>
      </w:r>
      <w:r>
        <w:rPr>
          <w:spacing w:val="-1"/>
          <w:sz w:val="18"/>
        </w:rPr>
        <w:t> </w:t>
      </w:r>
      <w:hyperlink r:id="rId6">
        <w:r>
          <w:rPr>
            <w:color w:val="000080"/>
            <w:sz w:val="18"/>
            <w:u w:val="single" w:color="000080"/>
          </w:rPr>
          <w:t>ank@primorsky.ru</w:t>
        </w:r>
      </w:hyperlink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Title"/>
      </w:pPr>
      <w:r>
        <w:rPr/>
        <w:t>ДОКЛАД</w:t>
      </w:r>
    </w:p>
    <w:p>
      <w:pPr>
        <w:pStyle w:val="BodyText"/>
        <w:spacing w:before="3"/>
        <w:ind w:left="0"/>
        <w:jc w:val="left"/>
        <w:rPr>
          <w:b/>
          <w:sz w:val="58"/>
        </w:rPr>
      </w:pPr>
    </w:p>
    <w:p>
      <w:pPr>
        <w:spacing w:before="1"/>
        <w:ind w:left="330" w:right="579" w:firstLine="0"/>
        <w:jc w:val="center"/>
        <w:rPr>
          <w:b/>
          <w:sz w:val="40"/>
        </w:rPr>
      </w:pPr>
      <w:r>
        <w:rPr>
          <w:b/>
          <w:sz w:val="40"/>
        </w:rPr>
        <w:t>о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наркоситуации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Приморском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крае</w:t>
      </w:r>
      <w:r>
        <w:rPr>
          <w:b/>
          <w:spacing w:val="2"/>
          <w:sz w:val="40"/>
        </w:rPr>
        <w:t> </w:t>
      </w:r>
      <w:r>
        <w:rPr>
          <w:b/>
          <w:sz w:val="40"/>
        </w:rPr>
        <w:t>за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2021 год</w:t>
      </w: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spacing w:before="6"/>
        <w:ind w:left="0"/>
        <w:jc w:val="left"/>
        <w:rPr>
          <w:b/>
          <w:sz w:val="62"/>
        </w:rPr>
      </w:pPr>
    </w:p>
    <w:p>
      <w:pPr>
        <w:pStyle w:val="Heading1"/>
        <w:ind w:left="3428" w:right="3679"/>
        <w:jc w:val="center"/>
      </w:pPr>
      <w:r>
        <w:rPr/>
        <w:t>Владивосток,</w:t>
      </w:r>
      <w:r>
        <w:rPr>
          <w:spacing w:val="-3"/>
        </w:rPr>
        <w:t> </w:t>
      </w:r>
      <w:r>
        <w:rPr/>
        <w:t>2022</w:t>
      </w:r>
      <w:r>
        <w:rPr>
          <w:spacing w:val="-3"/>
        </w:rPr>
        <w:t> </w:t>
      </w:r>
      <w:r>
        <w:rPr/>
        <w:t>г.</w:t>
      </w:r>
    </w:p>
    <w:p>
      <w:pPr>
        <w:spacing w:after="0"/>
        <w:jc w:val="center"/>
        <w:sectPr>
          <w:type w:val="continuous"/>
          <w:pgSz w:w="11910" w:h="16840"/>
          <w:pgMar w:top="1040" w:bottom="280" w:left="1280" w:right="880"/>
        </w:sectPr>
      </w:pPr>
    </w:p>
    <w:p>
      <w:pPr>
        <w:spacing w:before="94"/>
        <w:ind w:left="3428" w:right="3676" w:firstLine="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  <w:tab w:pos="8461" w:val="left" w:leader="none"/>
          <w:tab w:pos="8773" w:val="left" w:leader="none"/>
        </w:tabs>
        <w:spacing w:line="240" w:lineRule="auto" w:before="89" w:after="0"/>
        <w:ind w:left="705" w:right="0" w:hanging="568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3"/>
          <w:sz w:val="28"/>
        </w:rPr>
        <w:t> </w:t>
      </w:r>
      <w:r>
        <w:rPr>
          <w:sz w:val="28"/>
        </w:rPr>
        <w:t>Приморского</w:t>
      </w:r>
      <w:r>
        <w:rPr>
          <w:spacing w:val="-1"/>
          <w:sz w:val="28"/>
        </w:rPr>
        <w:t> </w:t>
      </w:r>
      <w:r>
        <w:rPr>
          <w:sz w:val="28"/>
        </w:rPr>
        <w:t>края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position w:val="-9"/>
          <w:sz w:val="28"/>
        </w:rPr>
        <w:t>3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</w:tabs>
        <w:spacing w:line="240" w:lineRule="auto" w:before="73" w:after="0"/>
        <w:ind w:left="705" w:right="0" w:hanging="568"/>
        <w:jc w:val="left"/>
        <w:rPr>
          <w:sz w:val="28"/>
        </w:rPr>
      </w:pPr>
      <w:r>
        <w:rPr>
          <w:sz w:val="28"/>
        </w:rPr>
        <w:t>Анализ,</w:t>
      </w:r>
      <w:r>
        <w:rPr>
          <w:spacing w:val="54"/>
          <w:sz w:val="28"/>
        </w:rPr>
        <w:t> </w:t>
      </w:r>
      <w:r>
        <w:rPr>
          <w:sz w:val="28"/>
        </w:rPr>
        <w:t>оценка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динамика</w:t>
      </w:r>
      <w:r>
        <w:rPr>
          <w:spacing w:val="55"/>
          <w:sz w:val="28"/>
        </w:rPr>
        <w:t> </w:t>
      </w:r>
      <w:r>
        <w:rPr>
          <w:sz w:val="28"/>
        </w:rPr>
        <w:t>уровня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3"/>
          <w:sz w:val="28"/>
        </w:rPr>
        <w:t> </w:t>
      </w:r>
      <w:r>
        <w:rPr>
          <w:sz w:val="28"/>
        </w:rPr>
        <w:t>структуры</w:t>
      </w:r>
      <w:r>
        <w:rPr>
          <w:spacing w:val="55"/>
          <w:sz w:val="28"/>
        </w:rPr>
        <w:t> </w:t>
      </w:r>
      <w:r>
        <w:rPr>
          <w:sz w:val="28"/>
        </w:rPr>
        <w:t>наркотизации</w:t>
      </w:r>
    </w:p>
    <w:p>
      <w:pPr>
        <w:pStyle w:val="BodyText"/>
        <w:tabs>
          <w:tab w:pos="8564" w:val="left" w:leader="none"/>
          <w:tab w:pos="8773" w:val="left" w:leader="none"/>
        </w:tabs>
        <w:spacing w:before="160"/>
        <w:ind w:left="705"/>
        <w:jc w:val="left"/>
      </w:pPr>
      <w:r>
        <w:rPr/>
        <w:t>населения</w:t>
      </w:r>
      <w:r>
        <w:rPr>
          <w:u w:val="single"/>
        </w:rPr>
        <w:tab/>
      </w:r>
      <w:r>
        <w:rPr/>
        <w:tab/>
      </w:r>
      <w:r>
        <w:rPr>
          <w:position w:val="-9"/>
        </w:rPr>
        <w:t>9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</w:tabs>
        <w:spacing w:line="360" w:lineRule="auto" w:before="70" w:after="0"/>
        <w:ind w:left="705" w:right="1192" w:hanging="56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6"/>
          <w:sz w:val="28"/>
        </w:rPr>
        <w:t> </w:t>
      </w:r>
      <w:r>
        <w:rPr>
          <w:sz w:val="28"/>
        </w:rPr>
        <w:t>состояния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доступности</w:t>
      </w:r>
      <w:r>
        <w:rPr>
          <w:spacing w:val="17"/>
          <w:sz w:val="28"/>
        </w:rPr>
        <w:t> </w:t>
      </w:r>
      <w:r>
        <w:rPr>
          <w:sz w:val="28"/>
        </w:rPr>
        <w:t>наркологической</w:t>
      </w:r>
      <w:r>
        <w:rPr>
          <w:spacing w:val="16"/>
          <w:sz w:val="28"/>
        </w:rPr>
        <w:t> </w:t>
      </w:r>
      <w:r>
        <w:rPr>
          <w:sz w:val="28"/>
        </w:rPr>
        <w:t>медицинской</w:t>
      </w:r>
      <w:r>
        <w:rPr>
          <w:spacing w:val="-67"/>
          <w:sz w:val="28"/>
        </w:rPr>
        <w:t> </w:t>
      </w:r>
      <w:r>
        <w:rPr>
          <w:sz w:val="28"/>
        </w:rPr>
        <w:t>помощи,</w:t>
      </w:r>
      <w:r>
        <w:rPr>
          <w:spacing w:val="18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9"/>
          <w:sz w:val="28"/>
        </w:rPr>
        <w:t> </w:t>
      </w:r>
      <w:r>
        <w:rPr>
          <w:sz w:val="28"/>
        </w:rPr>
        <w:t>реабилитации,</w:t>
      </w:r>
      <w:r>
        <w:rPr>
          <w:spacing w:val="18"/>
          <w:sz w:val="28"/>
        </w:rPr>
        <w:t> </w:t>
      </w:r>
      <w:r>
        <w:rPr>
          <w:sz w:val="28"/>
        </w:rPr>
        <w:t>социальных</w:t>
      </w:r>
      <w:r>
        <w:rPr>
          <w:spacing w:val="20"/>
          <w:sz w:val="28"/>
        </w:rPr>
        <w:t> </w:t>
      </w:r>
      <w:r>
        <w:rPr>
          <w:sz w:val="28"/>
        </w:rPr>
        <w:t>услуг</w:t>
      </w:r>
      <w:r>
        <w:rPr>
          <w:spacing w:val="19"/>
          <w:sz w:val="28"/>
        </w:rPr>
        <w:t> </w:t>
      </w:r>
      <w:r>
        <w:rPr>
          <w:sz w:val="28"/>
        </w:rPr>
        <w:t>и</w:t>
      </w:r>
    </w:p>
    <w:p>
      <w:pPr>
        <w:pStyle w:val="BodyText"/>
        <w:tabs>
          <w:tab w:pos="8476" w:val="left" w:leader="none"/>
          <w:tab w:pos="8773" w:val="left" w:leader="none"/>
        </w:tabs>
        <w:spacing w:before="1"/>
        <w:ind w:left="705"/>
        <w:jc w:val="left"/>
      </w:pPr>
      <w:r>
        <w:rPr/>
        <w:t>ресоциализации</w:t>
      </w:r>
      <w:r>
        <w:rPr>
          <w:spacing w:val="-4"/>
        </w:rPr>
        <w:t> </w:t>
      </w:r>
      <w:r>
        <w:rPr/>
        <w:t>лицам,</w:t>
      </w:r>
      <w:r>
        <w:rPr>
          <w:spacing w:val="-4"/>
        </w:rPr>
        <w:t> </w:t>
      </w:r>
      <w:r>
        <w:rPr/>
        <w:t>злоупотребляющим</w:t>
      </w:r>
      <w:r>
        <w:rPr>
          <w:spacing w:val="-3"/>
        </w:rPr>
        <w:t> </w:t>
      </w:r>
      <w:r>
        <w:rPr/>
        <w:t>наркотиками</w:t>
      </w:r>
      <w:r>
        <w:rPr>
          <w:u w:val="single"/>
        </w:rPr>
        <w:tab/>
      </w:r>
      <w:r>
        <w:rPr/>
        <w:tab/>
      </w:r>
      <w:r>
        <w:rPr>
          <w:position w:val="-9"/>
        </w:rPr>
        <w:t>24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</w:tabs>
        <w:spacing w:line="240" w:lineRule="auto" w:before="70" w:after="0"/>
        <w:ind w:left="705" w:right="0" w:hanging="568"/>
        <w:jc w:val="left"/>
        <w:rPr>
          <w:sz w:val="28"/>
        </w:rPr>
      </w:pPr>
      <w:r>
        <w:rPr>
          <w:sz w:val="28"/>
        </w:rPr>
        <w:t>Анализ,</w:t>
      </w:r>
      <w:r>
        <w:rPr>
          <w:spacing w:val="58"/>
          <w:sz w:val="28"/>
        </w:rPr>
        <w:t> </w:t>
      </w:r>
      <w:r>
        <w:rPr>
          <w:sz w:val="28"/>
        </w:rPr>
        <w:t>оценка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1"/>
          <w:sz w:val="28"/>
        </w:rPr>
        <w:t> </w:t>
      </w:r>
      <w:r>
        <w:rPr>
          <w:sz w:val="28"/>
        </w:rPr>
        <w:t>динамика</w:t>
      </w:r>
      <w:r>
        <w:rPr>
          <w:spacing w:val="61"/>
          <w:sz w:val="28"/>
        </w:rPr>
        <w:t> </w:t>
      </w:r>
      <w:r>
        <w:rPr>
          <w:sz w:val="28"/>
        </w:rPr>
        <w:t>результатов</w:t>
      </w:r>
      <w:r>
        <w:rPr>
          <w:spacing w:val="60"/>
          <w:sz w:val="28"/>
        </w:rPr>
        <w:t> </w:t>
      </w:r>
      <w:r>
        <w:rPr>
          <w:sz w:val="28"/>
        </w:rPr>
        <w:t>деятельности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сфере</w:t>
      </w:r>
    </w:p>
    <w:p>
      <w:pPr>
        <w:pStyle w:val="BodyText"/>
        <w:tabs>
          <w:tab w:pos="8529" w:val="left" w:leader="none"/>
          <w:tab w:pos="8773" w:val="left" w:leader="none"/>
        </w:tabs>
        <w:spacing w:before="161"/>
        <w:ind w:left="705"/>
        <w:jc w:val="left"/>
      </w:pPr>
      <w:r>
        <w:rPr/>
        <w:t>профилактики</w:t>
      </w:r>
      <w:r>
        <w:rPr>
          <w:spacing w:val="-5"/>
        </w:rPr>
        <w:t> </w:t>
      </w:r>
      <w:r>
        <w:rPr/>
        <w:t>немедицинского</w:t>
      </w:r>
      <w:r>
        <w:rPr>
          <w:spacing w:val="-4"/>
        </w:rPr>
        <w:t> </w:t>
      </w:r>
      <w:r>
        <w:rPr/>
        <w:t>потребления</w:t>
      </w:r>
      <w:r>
        <w:rPr>
          <w:spacing w:val="-4"/>
        </w:rPr>
        <w:t> </w:t>
      </w:r>
      <w:r>
        <w:rPr/>
        <w:t>наркотиков</w:t>
      </w:r>
      <w:r>
        <w:rPr>
          <w:u w:val="single"/>
        </w:rPr>
        <w:tab/>
      </w:r>
      <w:r>
        <w:rPr/>
        <w:tab/>
      </w:r>
      <w:r>
        <w:rPr>
          <w:position w:val="-9"/>
        </w:rPr>
        <w:t>35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</w:tabs>
        <w:spacing w:line="240" w:lineRule="auto" w:before="73" w:after="0"/>
        <w:ind w:left="705" w:right="0" w:hanging="568"/>
        <w:jc w:val="left"/>
        <w:rPr>
          <w:sz w:val="28"/>
        </w:rPr>
      </w:pPr>
      <w:r>
        <w:rPr>
          <w:sz w:val="28"/>
        </w:rPr>
        <w:t>Анализ,</w:t>
      </w:r>
      <w:r>
        <w:rPr>
          <w:spacing w:val="39"/>
          <w:sz w:val="28"/>
        </w:rPr>
        <w:t> </w:t>
      </w:r>
      <w:r>
        <w:rPr>
          <w:sz w:val="28"/>
        </w:rPr>
        <w:t>оценка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динамика</w:t>
      </w:r>
      <w:r>
        <w:rPr>
          <w:spacing w:val="41"/>
          <w:sz w:val="28"/>
        </w:rPr>
        <w:t> </w:t>
      </w:r>
      <w:r>
        <w:rPr>
          <w:sz w:val="28"/>
        </w:rPr>
        <w:t>ситуации</w:t>
      </w:r>
      <w:r>
        <w:rPr>
          <w:spacing w:val="39"/>
          <w:sz w:val="28"/>
        </w:rPr>
        <w:t> </w:t>
      </w:r>
      <w:r>
        <w:rPr>
          <w:sz w:val="28"/>
        </w:rPr>
        <w:t>в</w:t>
      </w:r>
      <w:r>
        <w:rPr>
          <w:spacing w:val="39"/>
          <w:sz w:val="28"/>
        </w:rPr>
        <w:t> </w:t>
      </w:r>
      <w:r>
        <w:rPr>
          <w:sz w:val="28"/>
        </w:rPr>
        <w:t>сфере</w:t>
      </w:r>
      <w:r>
        <w:rPr>
          <w:spacing w:val="39"/>
          <w:sz w:val="28"/>
        </w:rPr>
        <w:t> </w:t>
      </w:r>
      <w:r>
        <w:rPr>
          <w:sz w:val="28"/>
        </w:rPr>
        <w:t>противодействия</w:t>
      </w:r>
    </w:p>
    <w:p>
      <w:pPr>
        <w:pStyle w:val="BodyText"/>
        <w:tabs>
          <w:tab w:pos="8568" w:val="left" w:leader="none"/>
          <w:tab w:pos="8773" w:val="left" w:leader="none"/>
        </w:tabs>
        <w:spacing w:before="160"/>
        <w:ind w:left="705"/>
        <w:jc w:val="left"/>
      </w:pPr>
      <w:r>
        <w:rPr/>
        <w:t>незаконному</w:t>
      </w:r>
      <w:r>
        <w:rPr>
          <w:spacing w:val="-6"/>
        </w:rPr>
        <w:t> </w:t>
      </w:r>
      <w:r>
        <w:rPr/>
        <w:t>обороту</w:t>
      </w:r>
      <w:r>
        <w:rPr>
          <w:spacing w:val="-3"/>
        </w:rPr>
        <w:t> </w:t>
      </w:r>
      <w:r>
        <w:rPr/>
        <w:t>наркотиков</w:t>
      </w:r>
      <w:r>
        <w:rPr>
          <w:u w:val="single"/>
        </w:rPr>
        <w:tab/>
      </w:r>
      <w:r>
        <w:rPr/>
        <w:tab/>
      </w:r>
      <w:r>
        <w:rPr>
          <w:position w:val="-9"/>
        </w:rPr>
        <w:t>43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  <w:tab w:pos="2298" w:val="left" w:leader="none"/>
          <w:tab w:pos="4428" w:val="left" w:leader="none"/>
          <w:tab w:pos="6502" w:val="left" w:leader="none"/>
        </w:tabs>
        <w:spacing w:line="240" w:lineRule="auto" w:before="70" w:after="0"/>
        <w:ind w:left="705" w:right="0" w:hanging="568"/>
        <w:jc w:val="left"/>
        <w:rPr>
          <w:sz w:val="28"/>
        </w:rPr>
      </w:pPr>
      <w:r>
        <w:rPr>
          <w:sz w:val="28"/>
        </w:rPr>
        <w:t>Оценка</w:t>
        <w:tab/>
        <w:t>результатов</w:t>
        <w:tab/>
        <w:t>реализации</w:t>
        <w:tab/>
        <w:t>государственных</w:t>
      </w:r>
    </w:p>
    <w:p>
      <w:pPr>
        <w:pStyle w:val="BodyText"/>
        <w:tabs>
          <w:tab w:pos="8602" w:val="left" w:leader="none"/>
        </w:tabs>
        <w:spacing w:before="163"/>
        <w:ind w:left="705"/>
        <w:jc w:val="left"/>
      </w:pPr>
      <w:r>
        <w:rPr/>
        <w:t>антинаркотических</w:t>
      </w:r>
      <w:r>
        <w:rPr>
          <w:spacing w:val="-2"/>
        </w:rPr>
        <w:t> </w:t>
      </w:r>
      <w:r>
        <w:rPr/>
        <w:t>программ</w:t>
      </w:r>
      <w:r>
        <w:rPr>
          <w:u w:val="single"/>
        </w:rPr>
        <w:tab/>
      </w:r>
      <w:r>
        <w:rPr>
          <w:position w:val="-9"/>
        </w:rPr>
        <w:t>58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  <w:tab w:pos="2343" w:val="left" w:leader="none"/>
          <w:tab w:pos="3048" w:val="left" w:leader="none"/>
          <w:tab w:pos="3125" w:val="left" w:leader="none"/>
          <w:tab w:pos="5456" w:val="left" w:leader="none"/>
          <w:tab w:pos="5697" w:val="left" w:leader="none"/>
          <w:tab w:pos="7160" w:val="left" w:leader="none"/>
          <w:tab w:pos="7319" w:val="left" w:leader="none"/>
        </w:tabs>
        <w:spacing w:line="360" w:lineRule="auto" w:before="70" w:after="0"/>
        <w:ind w:left="705" w:right="1191" w:hanging="567"/>
        <w:jc w:val="left"/>
        <w:rPr>
          <w:sz w:val="28"/>
        </w:rPr>
      </w:pPr>
      <w:r>
        <w:rPr>
          <w:sz w:val="28"/>
        </w:rPr>
        <w:t>Сведения</w:t>
        <w:tab/>
        <w:t>об</w:t>
        <w:tab/>
        <w:tab/>
        <w:t>эффективности</w:t>
        <w:tab/>
        <w:t>реализации</w:t>
        <w:tab/>
        <w:tab/>
      </w:r>
      <w:r>
        <w:rPr>
          <w:spacing w:val="-1"/>
          <w:sz w:val="28"/>
        </w:rPr>
        <w:t>Стратегии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  <w:tab/>
        <w:t>антинаркотической</w:t>
        <w:tab/>
        <w:tab/>
        <w:t>политики</w:t>
        <w:tab/>
      </w:r>
      <w:r>
        <w:rPr>
          <w:spacing w:val="-1"/>
          <w:sz w:val="28"/>
        </w:rPr>
        <w:t>Российской</w:t>
      </w:r>
    </w:p>
    <w:p>
      <w:pPr>
        <w:pStyle w:val="BodyText"/>
        <w:tabs>
          <w:tab w:pos="7778" w:val="left" w:leader="none"/>
          <w:tab w:pos="8067" w:val="left" w:leader="none"/>
        </w:tabs>
        <w:ind w:left="0" w:right="688"/>
        <w:jc w:val="right"/>
      </w:pPr>
      <w:r>
        <w:rPr/>
        <w:t>Федерации</w:t>
      </w:r>
      <w:r>
        <w:rPr>
          <w:spacing w:val="-5"/>
        </w:rPr>
        <w:t> </w:t>
      </w:r>
      <w:r>
        <w:rPr/>
        <w:t>до 2030 года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Приморском</w:t>
      </w:r>
      <w:r>
        <w:rPr>
          <w:spacing w:val="-4"/>
        </w:rPr>
        <w:t> </w:t>
      </w:r>
      <w:r>
        <w:rPr/>
        <w:t>крае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2021</w:t>
      </w:r>
      <w:r>
        <w:rPr>
          <w:spacing w:val="-1"/>
        </w:rPr>
        <w:t> </w:t>
      </w:r>
      <w:r>
        <w:rPr/>
        <w:t>году</w:t>
      </w:r>
      <w:r>
        <w:rPr>
          <w:u w:val="single"/>
        </w:rPr>
        <w:tab/>
      </w:r>
      <w:r>
        <w:rPr/>
        <w:tab/>
      </w:r>
      <w:r>
        <w:rPr>
          <w:position w:val="-9"/>
        </w:rPr>
        <w:t>62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  <w:tab w:pos="3230" w:val="left" w:leader="none"/>
          <w:tab w:pos="4508" w:val="left" w:leader="none"/>
          <w:tab w:pos="6170" w:val="left" w:leader="none"/>
          <w:tab w:pos="8420" w:val="left" w:leader="none"/>
        </w:tabs>
        <w:spacing w:line="360" w:lineRule="auto" w:before="72" w:after="0"/>
        <w:ind w:left="705" w:right="1188" w:hanging="567"/>
        <w:jc w:val="left"/>
        <w:rPr>
          <w:sz w:val="28"/>
        </w:rPr>
      </w:pPr>
      <w:r>
        <w:rPr>
          <w:sz w:val="28"/>
        </w:rPr>
        <w:t>Предварительная</w:t>
        <w:tab/>
        <w:t>оценка</w:t>
        <w:tab/>
        <w:t>состояния</w:t>
        <w:tab/>
        <w:t>наркоситуации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Приморском</w:t>
      </w:r>
      <w:r>
        <w:rPr>
          <w:spacing w:val="10"/>
          <w:sz w:val="28"/>
        </w:rPr>
        <w:t> </w:t>
      </w:r>
      <w:r>
        <w:rPr>
          <w:sz w:val="28"/>
        </w:rPr>
        <w:t>крае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соответствии</w:t>
      </w:r>
      <w:r>
        <w:rPr>
          <w:spacing w:val="11"/>
          <w:sz w:val="28"/>
        </w:rPr>
        <w:t> </w:t>
      </w:r>
      <w:r>
        <w:rPr>
          <w:sz w:val="28"/>
        </w:rPr>
        <w:t>с</w:t>
      </w:r>
      <w:r>
        <w:rPr>
          <w:spacing w:val="8"/>
          <w:sz w:val="28"/>
        </w:rPr>
        <w:t> </w:t>
      </w:r>
      <w:r>
        <w:rPr>
          <w:sz w:val="28"/>
        </w:rPr>
        <w:t>Критериями</w:t>
      </w:r>
      <w:r>
        <w:rPr>
          <w:spacing w:val="12"/>
          <w:sz w:val="28"/>
        </w:rPr>
        <w:t> </w:t>
      </w:r>
      <w:r>
        <w:rPr>
          <w:sz w:val="28"/>
        </w:rPr>
        <w:t>оценки</w:t>
      </w:r>
      <w:r>
        <w:rPr>
          <w:spacing w:val="8"/>
          <w:sz w:val="28"/>
        </w:rPr>
        <w:t> </w:t>
      </w:r>
      <w:r>
        <w:rPr>
          <w:sz w:val="28"/>
        </w:rPr>
        <w:t>развития</w:t>
      </w:r>
    </w:p>
    <w:p>
      <w:pPr>
        <w:pStyle w:val="BodyText"/>
        <w:tabs>
          <w:tab w:pos="7893" w:val="left" w:leader="none"/>
        </w:tabs>
        <w:ind w:left="0" w:right="688"/>
        <w:jc w:val="right"/>
      </w:pPr>
      <w:r>
        <w:rPr/>
        <w:t>наркоситуации</w:t>
      </w:r>
      <w:r>
        <w:rPr>
          <w:u w:val="single"/>
        </w:rPr>
        <w:tab/>
      </w:r>
      <w:r>
        <w:rPr>
          <w:position w:val="-9"/>
        </w:rPr>
        <w:t>64</w:t>
      </w:r>
    </w:p>
    <w:p>
      <w:pPr>
        <w:pStyle w:val="ListParagraph"/>
        <w:numPr>
          <w:ilvl w:val="0"/>
          <w:numId w:val="1"/>
        </w:numPr>
        <w:tabs>
          <w:tab w:pos="566" w:val="left" w:leader="none"/>
          <w:tab w:pos="706" w:val="left" w:leader="none"/>
          <w:tab w:pos="8404" w:val="left" w:leader="none"/>
          <w:tab w:pos="8634" w:val="left" w:leader="none"/>
        </w:tabs>
        <w:spacing w:line="240" w:lineRule="auto" w:before="71" w:after="0"/>
        <w:ind w:left="705" w:right="689" w:hanging="706"/>
        <w:jc w:val="right"/>
        <w:rPr>
          <w:sz w:val="28"/>
        </w:rPr>
      </w:pPr>
      <w:r>
        <w:rPr>
          <w:sz w:val="28"/>
        </w:rPr>
        <w:t>Краткосрочное</w:t>
      </w:r>
      <w:r>
        <w:rPr>
          <w:spacing w:val="-7"/>
          <w:sz w:val="28"/>
        </w:rPr>
        <w:t> </w:t>
      </w:r>
      <w:r>
        <w:rPr>
          <w:sz w:val="28"/>
        </w:rPr>
        <w:t>прогнозирование</w:t>
      </w:r>
      <w:r>
        <w:rPr>
          <w:spacing w:val="-6"/>
          <w:sz w:val="28"/>
        </w:rPr>
        <w:t> </w:t>
      </w:r>
      <w:r>
        <w:rPr>
          <w:sz w:val="28"/>
        </w:rPr>
        <w:t>развития</w:t>
      </w:r>
      <w:r>
        <w:rPr>
          <w:spacing w:val="-4"/>
          <w:sz w:val="28"/>
        </w:rPr>
        <w:t> </w:t>
      </w:r>
      <w:r>
        <w:rPr>
          <w:sz w:val="28"/>
        </w:rPr>
        <w:t>наркоситуации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position w:val="-9"/>
          <w:sz w:val="28"/>
        </w:rPr>
        <w:t>78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06" w:val="left" w:leader="none"/>
          <w:tab w:pos="2888" w:val="left" w:leader="none"/>
          <w:tab w:pos="4142" w:val="left" w:leader="none"/>
          <w:tab w:pos="4516" w:val="left" w:leader="none"/>
          <w:tab w:pos="6320" w:val="left" w:leader="none"/>
          <w:tab w:pos="6838" w:val="left" w:leader="none"/>
        </w:tabs>
        <w:spacing w:line="240" w:lineRule="auto" w:before="70" w:after="0"/>
        <w:ind w:left="705" w:right="0" w:hanging="568"/>
        <w:jc w:val="left"/>
        <w:rPr>
          <w:sz w:val="28"/>
        </w:rPr>
      </w:pPr>
      <w:r>
        <w:rPr>
          <w:sz w:val="28"/>
        </w:rPr>
        <w:t>Управленческие</w:t>
        <w:tab/>
        <w:t>решения</w:t>
        <w:tab/>
        <w:t>и</w:t>
        <w:tab/>
        <w:t>предложения</w:t>
        <w:tab/>
        <w:t>по</w:t>
        <w:tab/>
        <w:t>оздоровлению</w:t>
      </w:r>
    </w:p>
    <w:p>
      <w:pPr>
        <w:pStyle w:val="BodyText"/>
        <w:tabs>
          <w:tab w:pos="8535" w:val="left" w:leader="none"/>
          <w:tab w:pos="8773" w:val="left" w:leader="none"/>
        </w:tabs>
        <w:spacing w:before="161"/>
        <w:ind w:left="705"/>
        <w:jc w:val="left"/>
      </w:pPr>
      <w:r>
        <w:rPr/>
        <w:t>наркоситуации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Приморском</w:t>
      </w:r>
      <w:r>
        <w:rPr>
          <w:spacing w:val="-4"/>
        </w:rPr>
        <w:t> </w:t>
      </w:r>
      <w:r>
        <w:rPr/>
        <w:t>крае</w:t>
      </w:r>
      <w:r>
        <w:rPr>
          <w:u w:val="single"/>
        </w:rPr>
        <w:tab/>
      </w:r>
      <w:r>
        <w:rPr/>
        <w:tab/>
      </w:r>
      <w:r>
        <w:rPr>
          <w:position w:val="-9"/>
        </w:rPr>
        <w:t>80</w:t>
      </w:r>
    </w:p>
    <w:p>
      <w:pPr>
        <w:spacing w:after="0"/>
        <w:jc w:val="left"/>
        <w:sectPr>
          <w:headerReference w:type="default" r:id="rId7"/>
          <w:pgSz w:w="11910" w:h="16840"/>
          <w:pgMar w:header="713" w:footer="0" w:top="1020" w:bottom="280" w:left="1280" w:right="880"/>
          <w:pgNumType w:start="2"/>
        </w:sectPr>
      </w:pP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pStyle w:val="Heading1"/>
        <w:spacing w:before="89"/>
        <w:ind w:left="1554"/>
      </w:pPr>
      <w:r>
        <w:rPr/>
        <w:t>Раздел</w:t>
      </w:r>
      <w:r>
        <w:rPr>
          <w:spacing w:val="-6"/>
        </w:rPr>
        <w:t> </w:t>
      </w:r>
      <w:r>
        <w:rPr/>
        <w:t>1.</w:t>
      </w:r>
      <w:r>
        <w:rPr>
          <w:spacing w:val="-3"/>
        </w:rPr>
        <w:t> </w:t>
      </w:r>
      <w:r>
        <w:rPr/>
        <w:t>Характеристика</w:t>
      </w:r>
      <w:r>
        <w:rPr>
          <w:spacing w:val="-1"/>
        </w:rPr>
        <w:t> </w:t>
      </w:r>
      <w:r>
        <w:rPr/>
        <w:t>Приморского</w:t>
      </w:r>
      <w:r>
        <w:rPr>
          <w:spacing w:val="-3"/>
        </w:rPr>
        <w:t> </w:t>
      </w:r>
      <w:r>
        <w:rPr/>
        <w:t>края.</w:t>
      </w:r>
    </w:p>
    <w:p>
      <w:pPr>
        <w:pStyle w:val="BodyText"/>
        <w:ind w:left="0"/>
        <w:jc w:val="left"/>
        <w:rPr>
          <w:b/>
          <w:sz w:val="43"/>
        </w:rPr>
      </w:pPr>
    </w:p>
    <w:p>
      <w:pPr>
        <w:pStyle w:val="BodyText"/>
        <w:spacing w:line="360" w:lineRule="auto"/>
        <w:ind w:left="138" w:right="389" w:firstLine="707"/>
      </w:pPr>
      <w:r>
        <w:rPr/>
        <w:t>Приморский край располагается в юго-восточной части Российской</w:t>
      </w:r>
      <w:r>
        <w:rPr>
          <w:spacing w:val="1"/>
        </w:rPr>
        <w:t> </w:t>
      </w:r>
      <w:r>
        <w:rPr/>
        <w:t>Федерации и входит в состав Дальневосточного федерального округа. На</w:t>
      </w:r>
      <w:r>
        <w:rPr>
          <w:spacing w:val="1"/>
        </w:rPr>
        <w:t> </w:t>
      </w:r>
      <w:r>
        <w:rPr/>
        <w:t>севере граничит с Хабаровским краем, на западе с Китайской Народной</w:t>
      </w:r>
      <w:r>
        <w:rPr>
          <w:spacing w:val="1"/>
        </w:rPr>
        <w:t> </w:t>
      </w:r>
      <w:r>
        <w:rPr/>
        <w:t>Республикой и Корейской Народно-Демократической Республикой, с юга и</w:t>
      </w:r>
      <w:r>
        <w:rPr>
          <w:spacing w:val="1"/>
        </w:rPr>
        <w:t> </w:t>
      </w:r>
      <w:r>
        <w:rPr/>
        <w:t>востока омывается Японским морем. Территория края составляет 164,7 тыс.</w:t>
      </w:r>
      <w:r>
        <w:rPr>
          <w:spacing w:val="1"/>
        </w:rPr>
        <w:t> </w:t>
      </w:r>
      <w:r>
        <w:rPr/>
        <w:t>кв. км.</w:t>
      </w:r>
      <w:r>
        <w:rPr>
          <w:vertAlign w:val="superscript"/>
        </w:rPr>
        <w:t>1</w:t>
      </w:r>
      <w:r>
        <w:rPr>
          <w:vertAlign w:val="baseline"/>
        </w:rPr>
        <w:t> Общая протяженность границ – 3000 км, из них морские около 1500</w:t>
      </w:r>
      <w:r>
        <w:rPr>
          <w:spacing w:val="1"/>
          <w:vertAlign w:val="baseline"/>
        </w:rPr>
        <w:t> </w:t>
      </w:r>
      <w:r>
        <w:rPr>
          <w:vertAlign w:val="baseline"/>
        </w:rPr>
        <w:t>км.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материковой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входят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многочисленные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острова:</w:t>
      </w:r>
      <w:r>
        <w:rPr>
          <w:spacing w:val="1"/>
          <w:vertAlign w:val="baseline"/>
        </w:rPr>
        <w:t> </w:t>
      </w:r>
      <w:r>
        <w:rPr>
          <w:vertAlign w:val="baseline"/>
        </w:rPr>
        <w:t>Русский,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Попова,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Путятина,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Рейнеке,</w:t>
      </w:r>
      <w:r>
        <w:rPr>
          <w:spacing w:val="1"/>
          <w:vertAlign w:val="baseline"/>
        </w:rPr>
        <w:t> </w:t>
      </w:r>
      <w:r>
        <w:rPr>
          <w:vertAlign w:val="baseline"/>
        </w:rPr>
        <w:t>Рикорда,</w:t>
      </w:r>
      <w:r>
        <w:rPr>
          <w:spacing w:val="-67"/>
          <w:vertAlign w:val="baseline"/>
        </w:rPr>
        <w:t> </w:t>
      </w:r>
      <w:r>
        <w:rPr>
          <w:vertAlign w:val="baseline"/>
        </w:rPr>
        <w:t>Римского-Корсакова,</w:t>
      </w:r>
      <w:r>
        <w:rPr>
          <w:spacing w:val="-2"/>
          <w:vertAlign w:val="baseline"/>
        </w:rPr>
        <w:t> </w:t>
      </w:r>
      <w:r>
        <w:rPr>
          <w:vertAlign w:val="baseline"/>
        </w:rPr>
        <w:t>Аскольд,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Петрова</w:t>
      </w:r>
      <w:r>
        <w:rPr>
          <w:spacing w:val="-3"/>
          <w:vertAlign w:val="baseline"/>
        </w:rPr>
        <w:t> </w:t>
      </w:r>
      <w:r>
        <w:rPr>
          <w:vertAlign w:val="baseline"/>
        </w:rPr>
        <w:t>и другие.</w:t>
      </w:r>
    </w:p>
    <w:p>
      <w:pPr>
        <w:pStyle w:val="BodyText"/>
        <w:spacing w:line="360" w:lineRule="auto"/>
        <w:ind w:left="138" w:right="390" w:firstLine="707"/>
      </w:pPr>
      <w:r>
        <w:rPr/>
        <w:t>Географическое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морских</w:t>
      </w:r>
      <w:r>
        <w:rPr>
          <w:spacing w:val="-67"/>
        </w:rPr>
        <w:t> </w:t>
      </w:r>
      <w:r>
        <w:rPr/>
        <w:t>портов и пограничных автомобильных переходов определяет его специфику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перемещении</w:t>
      </w:r>
      <w:r>
        <w:rPr>
          <w:spacing w:val="1"/>
        </w:rPr>
        <w:t> </w:t>
      </w:r>
      <w:r>
        <w:rPr/>
        <w:t>экспортно-импортных</w:t>
      </w:r>
      <w:r>
        <w:rPr>
          <w:spacing w:val="1"/>
        </w:rPr>
        <w:t> </w:t>
      </w:r>
      <w:r>
        <w:rPr/>
        <w:t>грузов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снабжении</w:t>
      </w:r>
      <w:r>
        <w:rPr>
          <w:spacing w:val="7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Крайнего</w:t>
      </w:r>
      <w:r>
        <w:rPr>
          <w:spacing w:val="1"/>
        </w:rPr>
        <w:t> </w:t>
      </w:r>
      <w:r>
        <w:rPr/>
        <w:t>Севера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грузопассажирские</w:t>
      </w:r>
      <w:r>
        <w:rPr>
          <w:spacing w:val="1"/>
        </w:rPr>
        <w:t> </w:t>
      </w:r>
      <w:r>
        <w:rPr/>
        <w:t>перевозки осуществляются через территорию Приморского края в страны</w:t>
      </w:r>
      <w:r>
        <w:rPr>
          <w:spacing w:val="1"/>
        </w:rPr>
        <w:t> </w:t>
      </w:r>
      <w:r>
        <w:rPr/>
        <w:t>Азиатско-Тихоокеанского региона.</w:t>
      </w:r>
    </w:p>
    <w:p>
      <w:pPr>
        <w:pStyle w:val="BodyText"/>
        <w:spacing w:line="360" w:lineRule="auto"/>
        <w:ind w:left="138" w:right="387" w:firstLine="707"/>
      </w:pPr>
      <w:r>
        <w:rPr/>
        <w:t>Столицей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Дальневосточного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Владивосток,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1860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 Владивостокского городского округа составляет около 628,6 тыс.</w:t>
      </w:r>
      <w:r>
        <w:rPr>
          <w:spacing w:val="1"/>
        </w:rPr>
        <w:t> </w:t>
      </w:r>
      <w:r>
        <w:rPr/>
        <w:t>человек (г. Владивосток – 600,9 тыс. человек). Расстояние от Москвы до</w:t>
      </w:r>
      <w:r>
        <w:rPr>
          <w:spacing w:val="1"/>
        </w:rPr>
        <w:t> </w:t>
      </w:r>
      <w:r>
        <w:rPr/>
        <w:t>Владивостока составляет 9302 км. Крупными городами Приморского края</w:t>
      </w:r>
      <w:r>
        <w:rPr>
          <w:spacing w:val="1"/>
        </w:rPr>
        <w:t> </w:t>
      </w:r>
      <w:r>
        <w:rPr/>
        <w:t>являются Уссурийск и Находка. Остальные города края относятся к разряду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мелких.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размещено</w:t>
      </w:r>
      <w:r>
        <w:rPr>
          <w:spacing w:val="1"/>
        </w:rPr>
        <w:t> </w:t>
      </w:r>
      <w:r>
        <w:rPr/>
        <w:t>неравномерно.</w:t>
      </w:r>
      <w:r>
        <w:rPr>
          <w:spacing w:val="1"/>
        </w:rPr>
        <w:t> </w:t>
      </w:r>
      <w:r>
        <w:rPr/>
        <w:t>Густонаселенные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чередуются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слабо</w:t>
      </w:r>
      <w:r>
        <w:rPr>
          <w:spacing w:val="1"/>
        </w:rPr>
        <w:t> </w:t>
      </w:r>
      <w:r>
        <w:rPr/>
        <w:t>обжитыми</w:t>
      </w:r>
      <w:r>
        <w:rPr>
          <w:spacing w:val="1"/>
        </w:rPr>
        <w:t> </w:t>
      </w:r>
      <w:r>
        <w:rPr/>
        <w:t>территориями.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средней плотности населения в 11,4</w:t>
      </w:r>
      <w:r>
        <w:rPr>
          <w:spacing w:val="1"/>
        </w:rPr>
        <w:t> </w:t>
      </w:r>
      <w:r>
        <w:rPr/>
        <w:t>чел./кв.км., на севере края она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чел./кв.км.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расселения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специализацией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Наибольшую</w:t>
      </w:r>
      <w:r>
        <w:rPr>
          <w:spacing w:val="1"/>
        </w:rPr>
        <w:t> </w:t>
      </w:r>
      <w:r>
        <w:rPr/>
        <w:t>плотность</w:t>
      </w:r>
      <w:r>
        <w:rPr>
          <w:spacing w:val="15"/>
        </w:rPr>
        <w:t> </w:t>
      </w:r>
      <w:r>
        <w:rPr/>
        <w:t>населения</w:t>
      </w:r>
      <w:r>
        <w:rPr>
          <w:spacing w:val="20"/>
        </w:rPr>
        <w:t> </w:t>
      </w:r>
      <w:r>
        <w:rPr/>
        <w:t>(около</w:t>
      </w:r>
      <w:r>
        <w:rPr>
          <w:spacing w:val="18"/>
        </w:rPr>
        <w:t> </w:t>
      </w:r>
      <w:r>
        <w:rPr/>
        <w:t>80</w:t>
      </w:r>
      <w:r>
        <w:rPr>
          <w:spacing w:val="20"/>
        </w:rPr>
        <w:t> </w:t>
      </w:r>
      <w:r>
        <w:rPr/>
        <w:t>чел./кв.км.)</w:t>
      </w:r>
      <w:r>
        <w:rPr>
          <w:spacing w:val="19"/>
        </w:rPr>
        <w:t> </w:t>
      </w:r>
      <w:r>
        <w:rPr/>
        <w:t>имеют</w:t>
      </w:r>
      <w:r>
        <w:rPr>
          <w:spacing w:val="19"/>
        </w:rPr>
        <w:t> </w:t>
      </w:r>
      <w:r>
        <w:rPr/>
        <w:t>южные</w:t>
      </w:r>
      <w:r>
        <w:rPr>
          <w:spacing w:val="16"/>
        </w:rPr>
        <w:t> </w:t>
      </w:r>
      <w:r>
        <w:rPr/>
        <w:t>районы</w:t>
      </w:r>
      <w:r>
        <w:rPr>
          <w:spacing w:val="20"/>
        </w:rPr>
        <w:t> </w:t>
      </w:r>
      <w:r>
        <w:rPr/>
        <w:t>края,</w:t>
      </w:r>
      <w:r>
        <w:rPr>
          <w:spacing w:val="19"/>
        </w:rPr>
        <w:t> </w:t>
      </w:r>
      <w:r>
        <w:rPr/>
        <w:t>где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2"/>
        </w:rPr>
      </w:pPr>
      <w:r>
        <w:rPr/>
        <w:pict>
          <v:rect style="position:absolute;margin-left:70.944pt;margin-top:9.056819pt;width:144.02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3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Включая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площадь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озера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Ханка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(3052,2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кв.км.).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0" w:lineRule="auto" w:before="89"/>
        <w:ind w:left="138" w:right="391"/>
      </w:pPr>
      <w:r>
        <w:rPr/>
        <w:t>размещаются</w:t>
      </w:r>
      <w:r>
        <w:rPr>
          <w:spacing w:val="1"/>
        </w:rPr>
        <w:t> </w:t>
      </w:r>
      <w:r>
        <w:rPr/>
        <w:t>города:</w:t>
      </w:r>
      <w:r>
        <w:rPr>
          <w:spacing w:val="1"/>
        </w:rPr>
        <w:t> </w:t>
      </w:r>
      <w:r>
        <w:rPr/>
        <w:t>Владивосток,</w:t>
      </w:r>
      <w:r>
        <w:rPr>
          <w:spacing w:val="1"/>
        </w:rPr>
        <w:t> </w:t>
      </w:r>
      <w:r>
        <w:rPr/>
        <w:t>Находка,</w:t>
      </w:r>
      <w:r>
        <w:rPr>
          <w:spacing w:val="1"/>
        </w:rPr>
        <w:t> </w:t>
      </w:r>
      <w:r>
        <w:rPr/>
        <w:t>Артем,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Камень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Партизанск,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поселков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преобладают населенные пункты с численностью населения более 10 тыс.</w:t>
      </w:r>
      <w:r>
        <w:rPr>
          <w:spacing w:val="1"/>
        </w:rPr>
        <w:t> </w:t>
      </w:r>
      <w:r>
        <w:rPr/>
        <w:t>чел. В этих районах развиты разнообразные отрасли промышленности и</w:t>
      </w:r>
      <w:r>
        <w:rPr>
          <w:spacing w:val="1"/>
        </w:rPr>
        <w:t> </w:t>
      </w:r>
      <w:r>
        <w:rPr/>
        <w:t>транспорта.</w:t>
      </w:r>
    </w:p>
    <w:p>
      <w:pPr>
        <w:pStyle w:val="Heading1"/>
        <w:spacing w:before="8"/>
        <w:ind w:left="854"/>
        <w:jc w:val="both"/>
      </w:pPr>
      <w:r>
        <w:rPr/>
        <w:t>Муниципально-территориальное</w:t>
      </w:r>
      <w:r>
        <w:rPr>
          <w:spacing w:val="-5"/>
        </w:rPr>
        <w:t> </w:t>
      </w:r>
      <w:r>
        <w:rPr/>
        <w:t>деление</w:t>
      </w:r>
      <w:r>
        <w:rPr>
          <w:spacing w:val="-5"/>
        </w:rPr>
        <w:t> </w:t>
      </w:r>
      <w:r>
        <w:rPr/>
        <w:t>Приморского</w:t>
      </w:r>
      <w:r>
        <w:rPr>
          <w:spacing w:val="-4"/>
        </w:rPr>
        <w:t> </w:t>
      </w:r>
      <w:r>
        <w:rPr/>
        <w:t>края</w:t>
      </w:r>
    </w:p>
    <w:p>
      <w:pPr>
        <w:pStyle w:val="BodyText"/>
        <w:spacing w:line="360" w:lineRule="auto" w:before="155"/>
        <w:ind w:left="138" w:right="388" w:firstLine="707"/>
      </w:pPr>
      <w:r>
        <w:rPr/>
        <w:t>На 1 января 2022 года Приморский край включал в себя 12 городских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округов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которых располагаются 16 городских и 74 сельских поселения, а</w:t>
      </w:r>
      <w:r>
        <w:rPr>
          <w:spacing w:val="-67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2</w:t>
      </w:r>
      <w:r>
        <w:rPr>
          <w:spacing w:val="1"/>
        </w:rPr>
        <w:t> </w:t>
      </w:r>
      <w:r>
        <w:rPr/>
        <w:t>межселенные территории.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878205</wp:posOffset>
            </wp:positionH>
            <wp:positionV relativeFrom="paragraph">
              <wp:posOffset>165364</wp:posOffset>
            </wp:positionV>
            <wp:extent cx="2821852" cy="39433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5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369995pt;margin-top:13.04084pt;width:221.8pt;height:39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"/>
                    <w:gridCol w:w="1771"/>
                    <w:gridCol w:w="422"/>
                    <w:gridCol w:w="1733"/>
                  </w:tblGrid>
                  <w:tr>
                    <w:trPr>
                      <w:trHeight w:val="976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9"/>
                          <w:ind w:left="35" w:right="29" w:firstLine="11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на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карт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Городские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округа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6" w:right="34" w:firstLine="6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на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кар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те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38" w:right="28" w:hanging="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Муниципальные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районы/округа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Арсеньевский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9">
                          <w:r>
                            <w:rPr>
                              <w:sz w:val="20"/>
                            </w:rPr>
                            <w:t>Анучинский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159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Артёмовский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0">
                          <w:r>
                            <w:rPr>
                              <w:sz w:val="20"/>
                            </w:rPr>
                            <w:t>Дальнереченский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2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Владивостокский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sz w:val="20"/>
                            </w:rPr>
                            <w:t>Кавалеровский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2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Дальнегорский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12">
                          <w:r>
                            <w:rPr>
                              <w:sz w:val="20"/>
                            </w:rPr>
                            <w:t>Кировский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Дальнереченский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3">
                          <w:r>
                            <w:rPr>
                              <w:sz w:val="20"/>
                            </w:rPr>
                            <w:t>Красноармейский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Лесозаводский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4">
                          <w:r>
                            <w:rPr>
                              <w:sz w:val="20"/>
                            </w:rPr>
                            <w:t>Лазовский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2"/>
                          <w:ind w:right="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Находкинский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15">
                          <w:r>
                            <w:rPr>
                              <w:sz w:val="20"/>
                            </w:rPr>
                            <w:t>Михайловский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right="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Партизанский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6">
                          <w:r>
                            <w:rPr>
                              <w:sz w:val="20"/>
                            </w:rPr>
                            <w:t>Надеждинский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IX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Спасск-Дальний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7">
                          <w:r>
                            <w:rPr>
                              <w:sz w:val="20"/>
                            </w:rPr>
                            <w:t>Октябрьский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2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Уссурийский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4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18">
                          <w:r>
                            <w:rPr>
                              <w:sz w:val="20"/>
                            </w:rPr>
                            <w:t>Ольгинский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Большой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Камень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19">
                          <w:r>
                            <w:rPr>
                              <w:sz w:val="20"/>
                            </w:rPr>
                            <w:t>Партизанский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4"/>
                          <w:ind w:right="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XII</w:t>
                        </w:r>
                      </w:p>
                    </w:tc>
                    <w:tc>
                      <w:tcPr>
                        <w:tcW w:w="177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ЗАТО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Фокино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4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0">
                          <w:r>
                            <w:rPr>
                              <w:sz w:val="20"/>
                            </w:rPr>
                            <w:t>Пограничный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2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21">
                          <w:r>
                            <w:rPr>
                              <w:sz w:val="20"/>
                            </w:rPr>
                            <w:t>Пожарский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2">
                          <w:r>
                            <w:rPr>
                              <w:sz w:val="20"/>
                            </w:rPr>
                            <w:t>Спасский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3">
                          <w:r>
                            <w:rPr>
                              <w:sz w:val="20"/>
                            </w:rPr>
                            <w:t>Тернейский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2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24">
                          <w:r>
                            <w:rPr>
                              <w:sz w:val="20"/>
                            </w:rPr>
                            <w:t>Ханкайский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5">
                          <w:r>
                            <w:rPr>
                              <w:sz w:val="20"/>
                            </w:rPr>
                            <w:t>Хасанский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6">
                          <w:r>
                            <w:rPr>
                              <w:sz w:val="20"/>
                            </w:rPr>
                            <w:t>Хорольский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2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27">
                          <w:r>
                            <w:rPr>
                              <w:sz w:val="20"/>
                            </w:rPr>
                            <w:t>Черниговский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5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0"/>
                          </w:rPr>
                        </w:pPr>
                        <w:hyperlink r:id="rId28">
                          <w:r>
                            <w:rPr>
                              <w:sz w:val="20"/>
                            </w:rPr>
                            <w:t>Чугуевский</w:t>
                          </w:r>
                        </w:hyperlink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20"/>
                          </w:rPr>
                        </w:pPr>
                        <w:hyperlink r:id="rId29">
                          <w:r>
                            <w:rPr>
                              <w:sz w:val="20"/>
                            </w:rPr>
                            <w:t>Шкотовский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2"/>
                          <w:ind w:left="9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/>
                          <w:rPr>
                            <w:sz w:val="20"/>
                          </w:rPr>
                        </w:pPr>
                        <w:hyperlink r:id="rId30">
                          <w:r>
                            <w:rPr>
                              <w:sz w:val="20"/>
                            </w:rPr>
                            <w:t>Яковлевский</w:t>
                          </w:r>
                        </w:hyperlink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26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18"/>
        <w:ind w:left="138" w:firstLine="707"/>
        <w:jc w:val="left"/>
      </w:pPr>
      <w:r>
        <w:rPr/>
        <w:t>Национальный</w:t>
      </w:r>
      <w:r>
        <w:rPr>
          <w:spacing w:val="23"/>
        </w:rPr>
        <w:t> </w:t>
      </w:r>
      <w:r>
        <w:rPr/>
        <w:t>состав</w:t>
      </w:r>
      <w:r>
        <w:rPr>
          <w:spacing w:val="23"/>
        </w:rPr>
        <w:t> </w:t>
      </w:r>
      <w:r>
        <w:rPr/>
        <w:t>населения</w:t>
      </w:r>
      <w:r>
        <w:rPr>
          <w:spacing w:val="24"/>
        </w:rPr>
        <w:t> </w:t>
      </w:r>
      <w:r>
        <w:rPr/>
        <w:t>Приморского</w:t>
      </w:r>
      <w:r>
        <w:rPr>
          <w:spacing w:val="22"/>
        </w:rPr>
        <w:t> </w:t>
      </w:r>
      <w:r>
        <w:rPr/>
        <w:t>края</w:t>
      </w:r>
      <w:r>
        <w:rPr>
          <w:spacing w:val="22"/>
        </w:rPr>
        <w:t> </w:t>
      </w:r>
      <w:r>
        <w:rPr/>
        <w:t>разнообразен.</w:t>
      </w:r>
      <w:r>
        <w:rPr>
          <w:spacing w:val="21"/>
        </w:rPr>
        <w:t> </w:t>
      </w:r>
      <w:r>
        <w:rPr/>
        <w:t>По</w:t>
      </w:r>
      <w:r>
        <w:rPr>
          <w:spacing w:val="-67"/>
        </w:rPr>
        <w:t> </w:t>
      </w:r>
      <w:r>
        <w:rPr/>
        <w:t>данным</w:t>
      </w:r>
      <w:r>
        <w:rPr>
          <w:spacing w:val="41"/>
        </w:rPr>
        <w:t> </w:t>
      </w:r>
      <w:r>
        <w:rPr/>
        <w:t>переписи</w:t>
      </w:r>
      <w:r>
        <w:rPr>
          <w:spacing w:val="40"/>
        </w:rPr>
        <w:t> </w:t>
      </w:r>
      <w:r>
        <w:rPr/>
        <w:t>населения</w:t>
      </w:r>
      <w:r>
        <w:rPr>
          <w:spacing w:val="42"/>
        </w:rPr>
        <w:t> </w:t>
      </w:r>
      <w:r>
        <w:rPr/>
        <w:t>2010</w:t>
      </w:r>
      <w:r>
        <w:rPr>
          <w:spacing w:val="42"/>
        </w:rPr>
        <w:t> </w:t>
      </w:r>
      <w:r>
        <w:rPr/>
        <w:t>года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/>
        <w:t>его</w:t>
      </w:r>
      <w:r>
        <w:rPr>
          <w:spacing w:val="42"/>
        </w:rPr>
        <w:t> </w:t>
      </w:r>
      <w:r>
        <w:rPr/>
        <w:t>территории</w:t>
      </w:r>
      <w:r>
        <w:rPr>
          <w:spacing w:val="42"/>
        </w:rPr>
        <w:t> </w:t>
      </w:r>
      <w:r>
        <w:rPr/>
        <w:t>проживают</w:t>
      </w:r>
    </w:p>
    <w:p>
      <w:pPr>
        <w:spacing w:after="0" w:line="360" w:lineRule="auto"/>
        <w:jc w:val="left"/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0" w:lineRule="auto" w:before="89"/>
        <w:ind w:left="138" w:right="392"/>
      </w:pPr>
      <w:r>
        <w:rPr/>
        <w:t>представители 128 национальностей. Доминирующим в составе приморцев</w:t>
      </w:r>
      <w:r>
        <w:rPr>
          <w:spacing w:val="1"/>
        </w:rPr>
        <w:t> </w:t>
      </w:r>
      <w:r>
        <w:rPr/>
        <w:t>является славянское население, которое составляет 95%. При этом среди</w:t>
      </w:r>
      <w:r>
        <w:rPr>
          <w:spacing w:val="1"/>
        </w:rPr>
        <w:t> </w:t>
      </w:r>
      <w:r>
        <w:rPr/>
        <w:t>лиц, указавших национальную принадлежность, 92,5% составили русские,</w:t>
      </w:r>
      <w:r>
        <w:rPr>
          <w:spacing w:val="1"/>
        </w:rPr>
        <w:t> </w:t>
      </w:r>
      <w:r>
        <w:rPr/>
        <w:t>2,8%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украинцы,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корейцы,</w:t>
      </w:r>
      <w:r>
        <w:rPr>
          <w:spacing w:val="1"/>
        </w:rPr>
        <w:t> </w:t>
      </w:r>
      <w:r>
        <w:rPr/>
        <w:t>0,6%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татары.</w:t>
      </w:r>
      <w:r>
        <w:rPr>
          <w:spacing w:val="1"/>
        </w:rPr>
        <w:t> </w:t>
      </w:r>
      <w:r>
        <w:rPr/>
        <w:t>Приморье</w:t>
      </w:r>
      <w:r>
        <w:rPr>
          <w:spacing w:val="1"/>
        </w:rPr>
        <w:t> </w:t>
      </w:r>
      <w:r>
        <w:rPr/>
        <w:t>отнесено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местам</w:t>
      </w:r>
      <w:r>
        <w:rPr>
          <w:spacing w:val="1"/>
        </w:rPr>
        <w:t> </w:t>
      </w:r>
      <w:r>
        <w:rPr/>
        <w:t>традиционного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коренных</w:t>
      </w:r>
      <w:r>
        <w:rPr>
          <w:spacing w:val="1"/>
        </w:rPr>
        <w:t> </w:t>
      </w:r>
      <w:r>
        <w:rPr/>
        <w:t>малочисленных</w:t>
      </w:r>
      <w:r>
        <w:rPr>
          <w:spacing w:val="1"/>
        </w:rPr>
        <w:t> </w:t>
      </w:r>
      <w:r>
        <w:rPr/>
        <w:t>народов</w:t>
      </w:r>
      <w:r>
        <w:rPr>
          <w:spacing w:val="-67"/>
        </w:rPr>
        <w:t> </w:t>
      </w:r>
      <w:r>
        <w:rPr/>
        <w:t>Севера,</w:t>
      </w:r>
      <w:r>
        <w:rPr>
          <w:spacing w:val="1"/>
        </w:rPr>
        <w:t> </w:t>
      </w:r>
      <w:r>
        <w:rPr/>
        <w:t>Сибири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проживает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-1"/>
        </w:rPr>
        <w:t> </w:t>
      </w:r>
      <w:r>
        <w:rPr/>
        <w:t>(удэгейцы,</w:t>
      </w:r>
      <w:r>
        <w:rPr>
          <w:spacing w:val="-2"/>
        </w:rPr>
        <w:t> </w:t>
      </w:r>
      <w:r>
        <w:rPr/>
        <w:t>нанайцы,</w:t>
      </w:r>
      <w:r>
        <w:rPr>
          <w:spacing w:val="-1"/>
        </w:rPr>
        <w:t> </w:t>
      </w:r>
      <w:r>
        <w:rPr/>
        <w:t>тазы).</w:t>
      </w:r>
    </w:p>
    <w:p>
      <w:pPr>
        <w:spacing w:line="360" w:lineRule="auto" w:before="2"/>
        <w:ind w:left="138" w:right="388" w:firstLine="707"/>
        <w:jc w:val="both"/>
        <w:rPr>
          <w:sz w:val="28"/>
        </w:rPr>
      </w:pPr>
      <w:r>
        <w:rPr>
          <w:b/>
          <w:sz w:val="28"/>
        </w:rPr>
        <w:t>Численность населения Приморского края </w:t>
      </w:r>
      <w:r>
        <w:rPr>
          <w:sz w:val="28"/>
        </w:rPr>
        <w:t>на 1 января 2021 года</w:t>
      </w:r>
      <w:r>
        <w:rPr>
          <w:spacing w:val="1"/>
          <w:sz w:val="28"/>
        </w:rPr>
        <w:t> </w:t>
      </w:r>
      <w:r>
        <w:rPr>
          <w:sz w:val="28"/>
        </w:rPr>
        <w:t>составляла</w:t>
      </w:r>
      <w:r>
        <w:rPr>
          <w:spacing w:val="-4"/>
          <w:sz w:val="28"/>
        </w:rPr>
        <w:t> </w:t>
      </w:r>
      <w:r>
        <w:rPr>
          <w:sz w:val="28"/>
        </w:rPr>
        <w:t>1877844</w:t>
      </w:r>
      <w:r>
        <w:rPr>
          <w:spacing w:val="-2"/>
          <w:sz w:val="28"/>
        </w:rPr>
        <w:t> </w:t>
      </w:r>
      <w:r>
        <w:rPr>
          <w:sz w:val="28"/>
        </w:rPr>
        <w:t>человек.</w:t>
      </w:r>
    </w:p>
    <w:p>
      <w:pPr>
        <w:pStyle w:val="BodyText"/>
        <w:spacing w:line="360" w:lineRule="auto" w:before="2"/>
        <w:ind w:left="138" w:right="387" w:firstLine="719"/>
      </w:pPr>
      <w:r>
        <w:rPr/>
        <w:t>По предварительной оценке, на 1 января 2022 года в Приморском крае</w:t>
      </w:r>
      <w:r>
        <w:rPr>
          <w:spacing w:val="-67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проживало</w:t>
      </w:r>
      <w:r>
        <w:rPr>
          <w:spacing w:val="1"/>
        </w:rPr>
        <w:t> </w:t>
      </w:r>
      <w:r>
        <w:rPr/>
        <w:t>1860,43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1442,16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горожан</w:t>
      </w:r>
      <w:r>
        <w:rPr>
          <w:spacing w:val="1"/>
        </w:rPr>
        <w:t> </w:t>
      </w:r>
      <w:r>
        <w:rPr/>
        <w:t>(77,5%)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418,27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(22,5%).</w:t>
      </w:r>
      <w:r>
        <w:rPr>
          <w:spacing w:val="1"/>
        </w:rPr>
        <w:t> </w:t>
      </w:r>
      <w:r>
        <w:rPr/>
        <w:t>За</w:t>
      </w:r>
      <w:r>
        <w:rPr>
          <w:spacing w:val="71"/>
        </w:rPr>
        <w:t> </w:t>
      </w:r>
      <w:r>
        <w:rPr/>
        <w:t>год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постоянного</w:t>
      </w:r>
      <w:r>
        <w:rPr>
          <w:spacing w:val="70"/>
        </w:rPr>
        <w:t> </w:t>
      </w:r>
      <w:r>
        <w:rPr/>
        <w:t>населения</w:t>
      </w:r>
      <w:r>
        <w:rPr>
          <w:spacing w:val="70"/>
        </w:rPr>
        <w:t> </w:t>
      </w:r>
      <w:r>
        <w:rPr/>
        <w:t>уменьшилась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17,4</w:t>
      </w:r>
      <w:r>
        <w:rPr>
          <w:spacing w:val="70"/>
        </w:rPr>
        <w:t> </w:t>
      </w:r>
      <w:r>
        <w:rPr/>
        <w:t>тыс.</w:t>
      </w:r>
      <w:r>
        <w:rPr>
          <w:spacing w:val="70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(на</w:t>
      </w:r>
      <w:r>
        <w:rPr>
          <w:spacing w:val="-1"/>
        </w:rPr>
        <w:t> </w:t>
      </w:r>
      <w:r>
        <w:rPr/>
        <w:t>0,9%).</w:t>
      </w:r>
    </w:p>
    <w:p>
      <w:pPr>
        <w:pStyle w:val="BodyText"/>
        <w:spacing w:line="360" w:lineRule="auto"/>
        <w:ind w:left="138" w:right="390" w:firstLine="707"/>
      </w:pPr>
      <w:r>
        <w:rPr/>
        <w:t>Численность населения Приморского края ежегодно уменьшается (с</w:t>
      </w:r>
      <w:r>
        <w:rPr>
          <w:spacing w:val="1"/>
        </w:rPr>
        <w:t> </w:t>
      </w:r>
      <w:r>
        <w:rPr/>
        <w:t>1993 года).</w:t>
      </w:r>
    </w:p>
    <w:p>
      <w:pPr>
        <w:pStyle w:val="BodyText"/>
        <w:spacing w:line="360" w:lineRule="auto"/>
        <w:ind w:left="138" w:right="384" w:firstLine="707"/>
      </w:pPr>
      <w:r>
        <w:rPr/>
        <w:t>С 2015 года прекратился рост рождаемости, что было очевидно из</w:t>
      </w:r>
      <w:r>
        <w:rPr>
          <w:spacing w:val="1"/>
        </w:rPr>
        <w:t> </w:t>
      </w:r>
      <w:r>
        <w:rPr/>
        <w:t>демографических</w:t>
      </w:r>
      <w:r>
        <w:rPr>
          <w:spacing w:val="1"/>
        </w:rPr>
        <w:t> </w:t>
      </w:r>
      <w:r>
        <w:rPr/>
        <w:t>прогнозов.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предварительным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родилось 17,4</w:t>
      </w:r>
      <w:r>
        <w:rPr>
          <w:spacing w:val="1"/>
        </w:rPr>
        <w:t> </w:t>
      </w:r>
      <w:r>
        <w:rPr/>
        <w:t>тыс. детей, что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3,2% или 567</w:t>
      </w:r>
      <w:r>
        <w:rPr>
          <w:spacing w:val="70"/>
        </w:rPr>
        <w:t> </w:t>
      </w:r>
      <w:r>
        <w:rPr/>
        <w:t>малышей</w:t>
      </w:r>
      <w:r>
        <w:rPr>
          <w:spacing w:val="70"/>
        </w:rPr>
        <w:t> </w:t>
      </w:r>
      <w:r>
        <w:rPr/>
        <w:t>меньше, чем в</w:t>
      </w:r>
      <w:r>
        <w:rPr>
          <w:spacing w:val="1"/>
        </w:rPr>
        <w:t> </w:t>
      </w:r>
      <w:r>
        <w:rPr/>
        <w:t>2020 году. Коэффициент на тысячу человек населения не изменился (9,6).</w:t>
      </w:r>
      <w:r>
        <w:rPr>
          <w:spacing w:val="1"/>
        </w:rPr>
        <w:t> </w:t>
      </w:r>
      <w:r>
        <w:rPr/>
        <w:t>Удельный вес рожденных вторыми и более по порядку составил 63,1% всех</w:t>
      </w:r>
      <w:r>
        <w:rPr>
          <w:spacing w:val="1"/>
        </w:rPr>
        <w:t> </w:t>
      </w:r>
      <w:r>
        <w:rPr/>
        <w:t>родившихся</w:t>
      </w:r>
      <w:r>
        <w:rPr>
          <w:spacing w:val="-4"/>
        </w:rPr>
        <w:t> </w:t>
      </w:r>
      <w:r>
        <w:rPr/>
        <w:t>детей.</w:t>
      </w:r>
    </w:p>
    <w:p>
      <w:pPr>
        <w:pStyle w:val="BodyText"/>
        <w:spacing w:line="360" w:lineRule="auto"/>
        <w:ind w:left="138" w:right="386" w:firstLine="707"/>
      </w:pPr>
      <w:r>
        <w:rPr/>
        <w:t>Число умерших в 2021 году составило 31,9 тыс. человек, что на 9,7%</w:t>
      </w:r>
      <w:r>
        <w:rPr>
          <w:spacing w:val="1"/>
        </w:rPr>
        <w:t> </w:t>
      </w:r>
      <w:r>
        <w:rPr/>
        <w:t>больше, чем в 2020 году. Количество умерших мужчин на 4,5% превысило</w:t>
      </w:r>
      <w:r>
        <w:rPr>
          <w:spacing w:val="1"/>
        </w:rPr>
        <w:t> </w:t>
      </w:r>
      <w:r>
        <w:rPr/>
        <w:t>число умерших</w:t>
      </w:r>
      <w:r>
        <w:rPr>
          <w:spacing w:val="-2"/>
        </w:rPr>
        <w:t> </w:t>
      </w:r>
      <w:r>
        <w:rPr/>
        <w:t>женщин</w:t>
      </w:r>
      <w:r>
        <w:rPr>
          <w:spacing w:val="-2"/>
        </w:rPr>
        <w:t> </w:t>
      </w:r>
      <w:r>
        <w:rPr/>
        <w:t>и составило</w:t>
      </w:r>
      <w:r>
        <w:rPr>
          <w:spacing w:val="2"/>
        </w:rPr>
        <w:t> </w:t>
      </w:r>
      <w:r>
        <w:rPr/>
        <w:t>16,3</w:t>
      </w:r>
      <w:r>
        <w:rPr>
          <w:spacing w:val="1"/>
        </w:rPr>
        <w:t> </w:t>
      </w:r>
      <w:r>
        <w:rPr/>
        <w:t>тыс. человек.</w:t>
      </w:r>
    </w:p>
    <w:p>
      <w:pPr>
        <w:pStyle w:val="BodyText"/>
        <w:spacing w:line="360" w:lineRule="auto"/>
        <w:ind w:left="138" w:right="387" w:firstLine="707"/>
      </w:pPr>
      <w:r>
        <w:rPr/>
        <w:t>Естественная</w:t>
      </w:r>
      <w:r>
        <w:rPr>
          <w:spacing w:val="22"/>
        </w:rPr>
        <w:t> </w:t>
      </w:r>
      <w:r>
        <w:rPr/>
        <w:t>убыль</w:t>
      </w:r>
      <w:r>
        <w:rPr>
          <w:spacing w:val="19"/>
        </w:rPr>
        <w:t> </w:t>
      </w:r>
      <w:r>
        <w:rPr/>
        <w:t>населения</w:t>
      </w:r>
      <w:r>
        <w:rPr>
          <w:spacing w:val="23"/>
        </w:rPr>
        <w:t> </w:t>
      </w:r>
      <w:r>
        <w:rPr/>
        <w:t>сохранялась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всех</w:t>
      </w:r>
      <w:r>
        <w:rPr>
          <w:spacing w:val="23"/>
        </w:rPr>
        <w:t> </w:t>
      </w:r>
      <w:r>
        <w:rPr/>
        <w:t>территориях</w:t>
      </w:r>
      <w:r>
        <w:rPr>
          <w:spacing w:val="22"/>
        </w:rPr>
        <w:t> </w:t>
      </w:r>
      <w:r>
        <w:rPr/>
        <w:t>края</w:t>
      </w:r>
      <w:r>
        <w:rPr>
          <w:spacing w:val="-67"/>
        </w:rPr>
        <w:t> </w:t>
      </w:r>
      <w:r>
        <w:rPr/>
        <w:t>и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сравнении</w:t>
      </w:r>
      <w:r>
        <w:rPr>
          <w:spacing w:val="84"/>
        </w:rPr>
        <w:t> </w:t>
      </w:r>
      <w:r>
        <w:rPr/>
        <w:t>с</w:t>
      </w:r>
      <w:r>
        <w:rPr>
          <w:spacing w:val="87"/>
        </w:rPr>
        <w:t> </w:t>
      </w:r>
      <w:r>
        <w:rPr/>
        <w:t>2020</w:t>
      </w:r>
      <w:r>
        <w:rPr>
          <w:spacing w:val="88"/>
        </w:rPr>
        <w:t> </w:t>
      </w:r>
      <w:r>
        <w:rPr/>
        <w:t>годом,</w:t>
      </w:r>
      <w:r>
        <w:rPr>
          <w:spacing w:val="86"/>
        </w:rPr>
        <w:t> </w:t>
      </w:r>
      <w:r>
        <w:rPr/>
        <w:t>в</w:t>
      </w:r>
      <w:r>
        <w:rPr>
          <w:spacing w:val="84"/>
        </w:rPr>
        <w:t> </w:t>
      </w:r>
      <w:r>
        <w:rPr/>
        <w:t>целом</w:t>
      </w:r>
      <w:r>
        <w:rPr>
          <w:spacing w:val="87"/>
        </w:rPr>
        <w:t> </w:t>
      </w:r>
      <w:r>
        <w:rPr/>
        <w:t>по</w:t>
      </w:r>
      <w:r>
        <w:rPr>
          <w:spacing w:val="87"/>
        </w:rPr>
        <w:t> </w:t>
      </w:r>
      <w:r>
        <w:rPr/>
        <w:t>краю,</w:t>
      </w:r>
      <w:r>
        <w:rPr>
          <w:spacing w:val="85"/>
        </w:rPr>
        <w:t> </w:t>
      </w:r>
      <w:r>
        <w:rPr/>
        <w:t>увеличилась</w:t>
      </w:r>
      <w:r>
        <w:rPr>
          <w:spacing w:val="86"/>
        </w:rPr>
        <w:t> </w:t>
      </w:r>
      <w:r>
        <w:rPr/>
        <w:t>на</w:t>
      </w:r>
      <w:r>
        <w:rPr>
          <w:spacing w:val="89"/>
        </w:rPr>
        <w:t> </w:t>
      </w:r>
      <w:r>
        <w:rPr/>
        <w:t>30,6%</w:t>
      </w:r>
      <w:r>
        <w:rPr>
          <w:spacing w:val="-68"/>
        </w:rPr>
        <w:t> </w:t>
      </w:r>
      <w:r>
        <w:rPr/>
        <w:t>(с</w:t>
      </w:r>
      <w:r>
        <w:rPr>
          <w:spacing w:val="-2"/>
        </w:rPr>
        <w:t> </w:t>
      </w:r>
      <w:r>
        <w:rPr/>
        <w:t>11098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14496</w:t>
      </w:r>
      <w:r>
        <w:rPr>
          <w:spacing w:val="1"/>
        </w:rPr>
        <w:t> </w:t>
      </w:r>
      <w:r>
        <w:rPr/>
        <w:t>человек).</w:t>
      </w:r>
    </w:p>
    <w:p>
      <w:pPr>
        <w:spacing w:line="360" w:lineRule="auto" w:before="0"/>
        <w:ind w:left="138" w:right="392" w:firstLine="707"/>
        <w:jc w:val="both"/>
        <w:rPr>
          <w:sz w:val="28"/>
        </w:rPr>
      </w:pPr>
      <w:r>
        <w:rPr>
          <w:b/>
          <w:sz w:val="28"/>
        </w:rPr>
        <w:t>Миграционная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ситуация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Приморском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крае</w:t>
      </w:r>
      <w:r>
        <w:rPr>
          <w:b/>
          <w:spacing w:val="1"/>
          <w:sz w:val="28"/>
        </w:rPr>
        <w:t> </w:t>
      </w:r>
      <w:r>
        <w:rPr>
          <w:sz w:val="28"/>
        </w:rPr>
        <w:t>характеризуется</w:t>
      </w:r>
      <w:r>
        <w:rPr>
          <w:spacing w:val="-67"/>
          <w:sz w:val="28"/>
        </w:rPr>
        <w:t> </w:t>
      </w:r>
      <w:r>
        <w:rPr>
          <w:sz w:val="28"/>
        </w:rPr>
        <w:t>увеличением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2021</w:t>
      </w:r>
      <w:r>
        <w:rPr>
          <w:spacing w:val="66"/>
          <w:sz w:val="28"/>
        </w:rPr>
        <w:t> </w:t>
      </w:r>
      <w:r>
        <w:rPr>
          <w:sz w:val="28"/>
        </w:rPr>
        <w:t>году</w:t>
      </w:r>
      <w:r>
        <w:rPr>
          <w:spacing w:val="61"/>
          <w:sz w:val="28"/>
        </w:rPr>
        <w:t> </w:t>
      </w:r>
      <w:r>
        <w:rPr>
          <w:sz w:val="28"/>
        </w:rPr>
        <w:t>оттока</w:t>
      </w:r>
      <w:r>
        <w:rPr>
          <w:spacing w:val="65"/>
          <w:sz w:val="28"/>
        </w:rPr>
        <w:t> </w:t>
      </w:r>
      <w:r>
        <w:rPr>
          <w:sz w:val="28"/>
        </w:rPr>
        <w:t>населения</w:t>
      </w:r>
      <w:r>
        <w:rPr>
          <w:spacing w:val="65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значительными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0" w:lineRule="auto" w:before="89"/>
        <w:ind w:left="138" w:right="391"/>
      </w:pPr>
      <w:r>
        <w:rPr/>
        <w:t>миграционными</w:t>
      </w:r>
      <w:r>
        <w:rPr>
          <w:spacing w:val="1"/>
        </w:rPr>
        <w:t> </w:t>
      </w:r>
      <w:r>
        <w:rPr/>
        <w:t>потоками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гражданства</w:t>
      </w:r>
      <w:r>
        <w:rPr>
          <w:vertAlign w:val="superscript"/>
        </w:rPr>
        <w:t>1</w:t>
      </w:r>
      <w:r>
        <w:rPr>
          <w:spacing w:val="-67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границу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пограничных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пунктах пропуска Приморского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края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left="138" w:right="387" w:firstLine="707"/>
      </w:pPr>
      <w:r>
        <w:rPr/>
        <w:t>Всего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пограничных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пропуска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въехало</w:t>
      </w:r>
      <w:r>
        <w:rPr>
          <w:spacing w:val="-67"/>
        </w:rPr>
        <w:t> </w:t>
      </w:r>
      <w:r>
        <w:rPr/>
        <w:t>35061 ИГ и ЛБГ, что на 29,3% меньше, чем в 2020 году (49554 человека),</w:t>
      </w:r>
      <w:r>
        <w:rPr>
          <w:spacing w:val="1"/>
        </w:rPr>
        <w:t> </w:t>
      </w:r>
      <w:r>
        <w:rPr/>
        <w:t>выехало – 20670 ИГ и ЛБГ, что на 66,8% меньше, чем в 2020 году (62 231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line="360" w:lineRule="auto"/>
        <w:ind w:left="138" w:right="389" w:firstLine="707"/>
      </w:pPr>
      <w:r>
        <w:rPr/>
        <w:t>Основной поток въехавших в Российскую Федерацию иностранных</w:t>
      </w:r>
      <w:r>
        <w:rPr>
          <w:spacing w:val="1"/>
        </w:rPr>
        <w:t> </w:t>
      </w:r>
      <w:r>
        <w:rPr/>
        <w:t>мигрантов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граждане</w:t>
      </w:r>
      <w:r>
        <w:rPr>
          <w:spacing w:val="1"/>
        </w:rPr>
        <w:t> </w:t>
      </w:r>
      <w:r>
        <w:rPr/>
        <w:t>КНР</w:t>
      </w:r>
      <w:r>
        <w:rPr>
          <w:spacing w:val="1"/>
        </w:rPr>
        <w:t> </w:t>
      </w:r>
      <w:r>
        <w:rPr/>
        <w:t>(12,2%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въехавших, 2020 год </w:t>
      </w:r>
      <w:r>
        <w:rPr>
          <w:sz w:val="24"/>
        </w:rPr>
        <w:t>– </w:t>
      </w:r>
      <w:r>
        <w:rPr/>
        <w:t>33%) и граждане Республики Корея (7% от 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-1"/>
        </w:rPr>
        <w:t> </w:t>
      </w:r>
      <w:r>
        <w:rPr/>
        <w:t>въехавших,</w:t>
      </w:r>
      <w:r>
        <w:rPr>
          <w:spacing w:val="-4"/>
        </w:rPr>
        <w:t> </w:t>
      </w:r>
      <w:r>
        <w:rPr/>
        <w:t>2020 год –</w:t>
      </w:r>
      <w:r>
        <w:rPr>
          <w:spacing w:val="-2"/>
        </w:rPr>
        <w:t> </w:t>
      </w:r>
      <w:r>
        <w:rPr/>
        <w:t>46%).</w:t>
      </w:r>
    </w:p>
    <w:p>
      <w:pPr>
        <w:pStyle w:val="BodyText"/>
        <w:ind w:left="846"/>
      </w:pPr>
      <w:r>
        <w:rPr/>
        <w:t>За</w:t>
      </w:r>
      <w:r>
        <w:rPr>
          <w:spacing w:val="-2"/>
        </w:rPr>
        <w:t> </w:t>
      </w:r>
      <w:r>
        <w:rPr/>
        <w:t>12 месяцев</w:t>
      </w:r>
      <w:r>
        <w:rPr>
          <w:spacing w:val="-2"/>
        </w:rPr>
        <w:t> </w:t>
      </w:r>
      <w:r>
        <w:rPr/>
        <w:t>2021</w:t>
      </w:r>
      <w:r>
        <w:rPr>
          <w:spacing w:val="-3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поставлено на</w:t>
      </w:r>
      <w:r>
        <w:rPr>
          <w:spacing w:val="-1"/>
        </w:rPr>
        <w:t> </w:t>
      </w:r>
      <w:r>
        <w:rPr/>
        <w:t>миграционный</w:t>
      </w:r>
      <w:r>
        <w:rPr>
          <w:spacing w:val="-1"/>
        </w:rPr>
        <w:t> </w:t>
      </w:r>
      <w:r>
        <w:rPr/>
        <w:t>учет</w:t>
      </w:r>
      <w:r>
        <w:rPr>
          <w:spacing w:val="3"/>
        </w:rPr>
        <w:t> </w:t>
      </w:r>
      <w:r>
        <w:rPr/>
        <w:t>203 228 ИГ</w:t>
      </w:r>
    </w:p>
    <w:p>
      <w:pPr>
        <w:pStyle w:val="BodyText"/>
        <w:spacing w:before="163"/>
        <w:ind w:left="138"/>
        <w:jc w:val="left"/>
      </w:pPr>
      <w:r>
        <w:rPr/>
        <w:t>и</w:t>
      </w:r>
      <w:r>
        <w:rPr>
          <w:spacing w:val="-1"/>
        </w:rPr>
        <w:t> </w:t>
      </w:r>
      <w:r>
        <w:rPr/>
        <w:t>ЛБГ</w:t>
      </w:r>
      <w:r>
        <w:rPr>
          <w:spacing w:val="-1"/>
        </w:rPr>
        <w:t> </w:t>
      </w:r>
      <w:r>
        <w:rPr/>
        <w:t>(2020 год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160</w:t>
      </w:r>
      <w:r>
        <w:rPr>
          <w:spacing w:val="-4"/>
        </w:rPr>
        <w:t> </w:t>
      </w:r>
      <w:r>
        <w:rPr/>
        <w:t>753; +26,4),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числе:</w:t>
      </w:r>
    </w:p>
    <w:p>
      <w:pPr>
        <w:pStyle w:val="BodyText"/>
        <w:spacing w:before="160"/>
        <w:ind w:left="846"/>
        <w:jc w:val="left"/>
      </w:pPr>
      <w:r>
        <w:rPr/>
        <w:t>по месту</w:t>
      </w:r>
      <w:r>
        <w:rPr>
          <w:spacing w:val="-5"/>
        </w:rPr>
        <w:t> </w:t>
      </w:r>
      <w:r>
        <w:rPr/>
        <w:t>жительства</w:t>
      </w:r>
      <w:r>
        <w:rPr>
          <w:spacing w:val="-2"/>
        </w:rPr>
        <w:t> </w:t>
      </w:r>
      <w:r>
        <w:rPr/>
        <w:t>ИГ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ЛБГ –</w:t>
      </w:r>
      <w:r>
        <w:rPr>
          <w:spacing w:val="-3"/>
        </w:rPr>
        <w:t> </w:t>
      </w:r>
      <w:r>
        <w:rPr/>
        <w:t>4 756 (2020 год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3437;</w:t>
      </w:r>
      <w:r>
        <w:rPr>
          <w:spacing w:val="-3"/>
        </w:rPr>
        <w:t> </w:t>
      </w:r>
      <w:r>
        <w:rPr/>
        <w:t>+38,4%);</w:t>
      </w:r>
    </w:p>
    <w:p>
      <w:pPr>
        <w:pStyle w:val="BodyText"/>
        <w:spacing w:before="161"/>
        <w:ind w:left="846"/>
        <w:jc w:val="left"/>
      </w:pPr>
      <w:r>
        <w:rPr/>
        <w:t>по</w:t>
      </w:r>
      <w:r>
        <w:rPr>
          <w:spacing w:val="12"/>
        </w:rPr>
        <w:t> </w:t>
      </w:r>
      <w:r>
        <w:rPr/>
        <w:t>месту</w:t>
      </w:r>
      <w:r>
        <w:rPr>
          <w:spacing w:val="75"/>
        </w:rPr>
        <w:t> </w:t>
      </w:r>
      <w:r>
        <w:rPr/>
        <w:t>пребывания</w:t>
      </w:r>
      <w:r>
        <w:rPr>
          <w:spacing w:val="84"/>
        </w:rPr>
        <w:t> </w:t>
      </w:r>
      <w:r>
        <w:rPr/>
        <w:t>–</w:t>
      </w:r>
      <w:r>
        <w:rPr>
          <w:spacing w:val="81"/>
        </w:rPr>
        <w:t> </w:t>
      </w:r>
      <w:r>
        <w:rPr/>
        <w:t>198</w:t>
      </w:r>
      <w:r>
        <w:rPr>
          <w:spacing w:val="78"/>
        </w:rPr>
        <w:t> </w:t>
      </w:r>
      <w:r>
        <w:rPr/>
        <w:t>472</w:t>
      </w:r>
      <w:r>
        <w:rPr>
          <w:spacing w:val="81"/>
        </w:rPr>
        <w:t> </w:t>
      </w:r>
      <w:r>
        <w:rPr/>
        <w:t>ИГ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ЛБГ</w:t>
      </w:r>
      <w:r>
        <w:rPr>
          <w:spacing w:val="80"/>
        </w:rPr>
        <w:t> </w:t>
      </w:r>
      <w:r>
        <w:rPr/>
        <w:t>(2020</w:t>
      </w:r>
      <w:r>
        <w:rPr>
          <w:spacing w:val="81"/>
        </w:rPr>
        <w:t> </w:t>
      </w:r>
      <w:r>
        <w:rPr/>
        <w:t>год</w:t>
      </w:r>
      <w:r>
        <w:rPr>
          <w:spacing w:val="86"/>
        </w:rPr>
        <w:t> </w:t>
      </w:r>
      <w:r>
        <w:rPr/>
        <w:t>–</w:t>
      </w:r>
      <w:r>
        <w:rPr>
          <w:spacing w:val="82"/>
        </w:rPr>
        <w:t> </w:t>
      </w:r>
      <w:r>
        <w:rPr/>
        <w:t>157</w:t>
      </w:r>
      <w:r>
        <w:rPr>
          <w:spacing w:val="80"/>
        </w:rPr>
        <w:t> </w:t>
      </w:r>
      <w:r>
        <w:rPr/>
        <w:t>316;</w:t>
      </w:r>
    </w:p>
    <w:p>
      <w:pPr>
        <w:pStyle w:val="BodyText"/>
        <w:spacing w:before="160"/>
        <w:ind w:left="138"/>
        <w:jc w:val="left"/>
      </w:pPr>
      <w:r>
        <w:rPr/>
        <w:t>+26,1%).</w:t>
      </w:r>
    </w:p>
    <w:p>
      <w:pPr>
        <w:pStyle w:val="BodyText"/>
        <w:spacing w:line="360" w:lineRule="auto" w:before="161"/>
        <w:ind w:left="138" w:right="390" w:firstLine="707"/>
      </w:pPr>
      <w:r>
        <w:rPr/>
        <w:t>Из</w:t>
      </w:r>
      <w:r>
        <w:rPr>
          <w:spacing w:val="61"/>
        </w:rPr>
        <w:t> </w:t>
      </w:r>
      <w:r>
        <w:rPr/>
        <w:t>общего</w:t>
      </w:r>
      <w:r>
        <w:rPr>
          <w:spacing w:val="64"/>
        </w:rPr>
        <w:t> </w:t>
      </w:r>
      <w:r>
        <w:rPr/>
        <w:t>количества</w:t>
      </w:r>
      <w:r>
        <w:rPr>
          <w:spacing w:val="63"/>
        </w:rPr>
        <w:t> </w:t>
      </w:r>
      <w:r>
        <w:rPr/>
        <w:t>поставленных</w:t>
      </w:r>
      <w:r>
        <w:rPr>
          <w:spacing w:val="61"/>
        </w:rPr>
        <w:t> </w:t>
      </w:r>
      <w:r>
        <w:rPr/>
        <w:t>на</w:t>
      </w:r>
      <w:r>
        <w:rPr>
          <w:spacing w:val="63"/>
        </w:rPr>
        <w:t> </w:t>
      </w:r>
      <w:r>
        <w:rPr/>
        <w:t>учет</w:t>
      </w:r>
      <w:r>
        <w:rPr>
          <w:spacing w:val="63"/>
        </w:rPr>
        <w:t> </w:t>
      </w:r>
      <w:r>
        <w:rPr/>
        <w:t>по</w:t>
      </w:r>
      <w:r>
        <w:rPr>
          <w:spacing w:val="64"/>
        </w:rPr>
        <w:t> </w:t>
      </w:r>
      <w:r>
        <w:rPr/>
        <w:t>месту</w:t>
      </w:r>
      <w:r>
        <w:rPr>
          <w:spacing w:val="64"/>
        </w:rPr>
        <w:t> </w:t>
      </w:r>
      <w:r>
        <w:rPr/>
        <w:t>пребывания</w:t>
      </w:r>
      <w:r>
        <w:rPr>
          <w:spacing w:val="-68"/>
        </w:rPr>
        <w:t> </w:t>
      </w:r>
      <w:r>
        <w:rPr/>
        <w:t>ИГ и ЛБГ, наиболее значительную часть составляют, прибывшие с целью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81,5%</w:t>
      </w:r>
      <w:r>
        <w:rPr>
          <w:spacing w:val="1"/>
        </w:rPr>
        <w:t> </w:t>
      </w:r>
      <w:r>
        <w:rPr/>
        <w:t>(161664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 преобладают</w:t>
      </w:r>
      <w:r>
        <w:rPr>
          <w:spacing w:val="-1"/>
        </w:rPr>
        <w:t> </w:t>
      </w:r>
      <w:r>
        <w:rPr/>
        <w:t>граждане</w:t>
      </w:r>
      <w:r>
        <w:rPr>
          <w:spacing w:val="-1"/>
        </w:rPr>
        <w:t> </w:t>
      </w:r>
      <w:r>
        <w:rPr/>
        <w:t>Узбекистана (75,2%).</w:t>
      </w:r>
    </w:p>
    <w:p>
      <w:pPr>
        <w:pStyle w:val="Heading1"/>
        <w:spacing w:before="5"/>
        <w:ind w:left="846"/>
        <w:jc w:val="both"/>
      </w:pPr>
      <w:r>
        <w:rPr/>
        <w:t>Динамика</w:t>
      </w:r>
      <w:r>
        <w:rPr>
          <w:spacing w:val="-3"/>
        </w:rPr>
        <w:t> </w:t>
      </w:r>
      <w:r>
        <w:rPr/>
        <w:t>денежных</w:t>
      </w:r>
      <w:r>
        <w:rPr>
          <w:spacing w:val="-2"/>
        </w:rPr>
        <w:t> </w:t>
      </w:r>
      <w:r>
        <w:rPr/>
        <w:t>доходов</w:t>
      </w:r>
      <w:r>
        <w:rPr>
          <w:spacing w:val="-5"/>
        </w:rPr>
        <w:t> </w:t>
      </w:r>
      <w:r>
        <w:rPr/>
        <w:t>населения.</w:t>
      </w:r>
    </w:p>
    <w:p>
      <w:pPr>
        <w:pStyle w:val="BodyText"/>
        <w:spacing w:line="360" w:lineRule="auto" w:before="158"/>
        <w:ind w:left="138" w:right="396" w:firstLine="707"/>
      </w:pPr>
      <w:r>
        <w:rPr/>
        <w:t>Среднедушевые</w:t>
      </w:r>
      <w:r>
        <w:rPr>
          <w:spacing w:val="1"/>
        </w:rPr>
        <w:t> </w:t>
      </w:r>
      <w:r>
        <w:rPr/>
        <w:t>денежные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оценке, в 2021</w:t>
      </w:r>
      <w:r>
        <w:rPr>
          <w:spacing w:val="1"/>
        </w:rPr>
        <w:t> </w:t>
      </w:r>
      <w:r>
        <w:rPr/>
        <w:t>году составили</w:t>
      </w:r>
      <w:r>
        <w:rPr>
          <w:spacing w:val="1"/>
        </w:rPr>
        <w:t> </w:t>
      </w:r>
      <w:r>
        <w:rPr/>
        <w:t>40,4</w:t>
      </w:r>
      <w:r>
        <w:rPr>
          <w:spacing w:val="1"/>
        </w:rPr>
        <w:t> </w:t>
      </w:r>
      <w:r>
        <w:rPr/>
        <w:t>тыс. рублей</w:t>
      </w:r>
      <w:r>
        <w:rPr>
          <w:spacing w:val="70"/>
        </w:rPr>
        <w:t> </w:t>
      </w:r>
      <w:r>
        <w:rPr/>
        <w:t>в месяц.</w:t>
      </w:r>
      <w:r>
        <w:rPr>
          <w:spacing w:val="-67"/>
        </w:rPr>
        <w:t> </w:t>
      </w:r>
      <w:r>
        <w:rPr/>
        <w:t>По сравнению с 2020 годом в номинальном выражении показали рост на</w:t>
      </w:r>
      <w:r>
        <w:rPr>
          <w:spacing w:val="1"/>
        </w:rPr>
        <w:t> </w:t>
      </w:r>
      <w:r>
        <w:rPr/>
        <w:t>8,2%,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реальном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увеличились</w:t>
      </w:r>
      <w:r>
        <w:rPr>
          <w:spacing w:val="-2"/>
        </w:rPr>
        <w:t> </w:t>
      </w:r>
      <w:r>
        <w:rPr/>
        <w:t>на 1,5%.</w:t>
      </w:r>
    </w:p>
    <w:p>
      <w:pPr>
        <w:pStyle w:val="BodyText"/>
        <w:spacing w:line="360" w:lineRule="auto" w:before="1"/>
        <w:ind w:left="138" w:right="392" w:firstLine="707"/>
      </w:pPr>
      <w:r>
        <w:rPr/>
        <w:t>Существенную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заработной</w:t>
      </w:r>
      <w:r>
        <w:rPr>
          <w:spacing w:val="25"/>
        </w:rPr>
        <w:t> </w:t>
      </w:r>
      <w:r>
        <w:rPr/>
        <w:t>платы,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которую</w:t>
      </w:r>
      <w:r>
        <w:rPr>
          <w:spacing w:val="25"/>
        </w:rPr>
        <w:t> </w:t>
      </w:r>
      <w:r>
        <w:rPr/>
        <w:t>приходится</w:t>
      </w:r>
      <w:r>
        <w:rPr>
          <w:spacing w:val="25"/>
        </w:rPr>
        <w:t> </w:t>
      </w:r>
      <w:r>
        <w:rPr/>
        <w:t>две</w:t>
      </w:r>
      <w:r>
        <w:rPr>
          <w:spacing w:val="25"/>
        </w:rPr>
        <w:t> </w:t>
      </w:r>
      <w:r>
        <w:rPr/>
        <w:t>трети</w:t>
      </w:r>
      <w:r>
        <w:rPr>
          <w:spacing w:val="26"/>
        </w:rPr>
        <w:t> </w:t>
      </w:r>
      <w:r>
        <w:rPr/>
        <w:t>(68%)</w:t>
      </w:r>
      <w:r>
        <w:rPr>
          <w:spacing w:val="26"/>
        </w:rPr>
        <w:t> </w:t>
      </w:r>
      <w:r>
        <w:rPr/>
        <w:t>всех</w:t>
      </w:r>
      <w:r>
        <w:rPr>
          <w:spacing w:val="25"/>
        </w:rPr>
        <w:t> </w:t>
      </w:r>
      <w:r>
        <w:rPr/>
        <w:t>денежных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2"/>
        </w:rPr>
      </w:pPr>
      <w:r>
        <w:rPr/>
        <w:pict>
          <v:rect style="position:absolute;margin-left:70.944pt;margin-top:14.830337pt;width:144.020pt;height:.599980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13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«ИГ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ЛБГ».</w:t>
      </w:r>
    </w:p>
    <w:p>
      <w:pPr>
        <w:spacing w:before="0"/>
        <w:ind w:left="138" w:right="682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Согласно полученным миграционным картам от пограничных органов УФСБ России по Приморскому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краю.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2" w:lineRule="auto" w:before="89"/>
        <w:ind w:left="138" w:right="393"/>
      </w:pPr>
      <w:r>
        <w:rPr/>
        <w:t>поступлений. Доля социальных выплат, включая пенсии и пособия, осталась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уровне</w:t>
      </w:r>
      <w:r>
        <w:rPr>
          <w:spacing w:val="-3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21%</w:t>
      </w:r>
      <w:r>
        <w:rPr>
          <w:spacing w:val="-1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денежных</w:t>
      </w:r>
      <w:r>
        <w:rPr>
          <w:spacing w:val="-3"/>
        </w:rPr>
        <w:t> </w:t>
      </w:r>
      <w:r>
        <w:rPr/>
        <w:t>поступлений.</w:t>
      </w:r>
    </w:p>
    <w:p>
      <w:pPr>
        <w:pStyle w:val="BodyText"/>
        <w:spacing w:line="360" w:lineRule="auto"/>
        <w:ind w:left="138" w:right="395" w:firstLine="707"/>
      </w:pPr>
      <w:r>
        <w:rPr/>
        <w:t>Среднемесячная номинальная начисленная заработная плата за 2021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достигла</w:t>
      </w:r>
      <w:r>
        <w:rPr>
          <w:spacing w:val="1"/>
        </w:rPr>
        <w:t> </w:t>
      </w:r>
      <w:r>
        <w:rPr/>
        <w:t>55227</w:t>
      </w:r>
      <w:r>
        <w:rPr>
          <w:spacing w:val="1"/>
        </w:rPr>
        <w:t> </w:t>
      </w:r>
      <w:r>
        <w:rPr/>
        <w:t>рублей,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превышает</w:t>
      </w:r>
      <w:r>
        <w:rPr>
          <w:spacing w:val="7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рублей.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заработная</w:t>
      </w:r>
      <w:r>
        <w:rPr>
          <w:spacing w:val="-67"/>
        </w:rPr>
        <w:t> </w:t>
      </w:r>
      <w:r>
        <w:rPr/>
        <w:t>плата</w:t>
      </w:r>
      <w:r>
        <w:rPr>
          <w:spacing w:val="-1"/>
        </w:rPr>
        <w:t> </w:t>
      </w:r>
      <w:r>
        <w:rPr/>
        <w:t>за год</w:t>
      </w:r>
      <w:r>
        <w:rPr>
          <w:spacing w:val="1"/>
        </w:rPr>
        <w:t> </w:t>
      </w:r>
      <w:r>
        <w:rPr/>
        <w:t>увеличилась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3,5%.</w:t>
      </w:r>
    </w:p>
    <w:p>
      <w:pPr>
        <w:pStyle w:val="BodyText"/>
        <w:spacing w:line="360" w:lineRule="auto"/>
        <w:ind w:left="138" w:right="387" w:firstLine="707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темпы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номинальном выражении (за последние пять лет рост составил 1,5 раза),</w:t>
      </w:r>
      <w:r>
        <w:rPr>
          <w:spacing w:val="1"/>
        </w:rPr>
        <w:t> </w:t>
      </w:r>
      <w:r>
        <w:rPr/>
        <w:t>реальная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плата,</w:t>
      </w:r>
      <w:r>
        <w:rPr>
          <w:spacing w:val="1"/>
        </w:rPr>
        <w:t> </w:t>
      </w:r>
      <w:r>
        <w:rPr/>
        <w:t>сдерживаемая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потребительских</w:t>
      </w:r>
      <w:r>
        <w:rPr>
          <w:spacing w:val="1"/>
        </w:rPr>
        <w:t> </w:t>
      </w:r>
      <w:r>
        <w:rPr/>
        <w:t>цен,</w:t>
      </w:r>
      <w:r>
        <w:rPr>
          <w:spacing w:val="1"/>
        </w:rPr>
        <w:t> </w:t>
      </w:r>
      <w:r>
        <w:rPr/>
        <w:t>росла</w:t>
      </w:r>
      <w:r>
        <w:rPr>
          <w:spacing w:val="-3"/>
        </w:rPr>
        <w:t> </w:t>
      </w:r>
      <w:r>
        <w:rPr/>
        <w:t>значительно</w:t>
      </w:r>
      <w:r>
        <w:rPr>
          <w:spacing w:val="-3"/>
        </w:rPr>
        <w:t> </w:t>
      </w:r>
      <w:r>
        <w:rPr/>
        <w:t>медленнее (рост на</w:t>
      </w:r>
      <w:r>
        <w:rPr>
          <w:spacing w:val="-3"/>
        </w:rPr>
        <w:t> </w:t>
      </w:r>
      <w:r>
        <w:rPr/>
        <w:t>27%).</w:t>
      </w:r>
    </w:p>
    <w:p>
      <w:pPr>
        <w:pStyle w:val="BodyText"/>
        <w:spacing w:line="360" w:lineRule="auto"/>
        <w:ind w:left="138" w:right="390" w:firstLine="707"/>
      </w:pPr>
      <w:r>
        <w:rPr/>
        <w:t>Среди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сложилась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секторе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занятых</w:t>
      </w:r>
      <w:r>
        <w:rPr>
          <w:spacing w:val="1"/>
        </w:rPr>
        <w:t> </w:t>
      </w:r>
      <w:r>
        <w:rPr/>
        <w:t>рыболовством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рыбоводством,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номинальном</w:t>
      </w:r>
      <w:r>
        <w:rPr>
          <w:spacing w:val="1"/>
        </w:rPr>
        <w:t> </w:t>
      </w:r>
      <w:r>
        <w:rPr/>
        <w:t>выражении она в 2 раза превысила среднекраевой уровень. Традиционно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лидирующих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финансовую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страховую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производство</w:t>
      </w:r>
      <w:r>
        <w:rPr>
          <w:spacing w:val="71"/>
        </w:rPr>
        <w:t> </w:t>
      </w:r>
      <w:r>
        <w:rPr/>
        <w:t>автотранспортных</w:t>
      </w:r>
      <w:r>
        <w:rPr>
          <w:spacing w:val="7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прицепов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полуприцепов,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организациях,</w:t>
      </w:r>
      <w:r>
        <w:rPr>
          <w:spacing w:val="-3"/>
        </w:rPr>
        <w:t> </w:t>
      </w:r>
      <w:r>
        <w:rPr/>
        <w:t>занятых транспортировкой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хранением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1,3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1,6</w:t>
      </w:r>
      <w:r>
        <w:rPr>
          <w:spacing w:val="-1"/>
        </w:rPr>
        <w:t> </w:t>
      </w:r>
      <w:r>
        <w:rPr/>
        <w:t>раза).</w:t>
      </w:r>
    </w:p>
    <w:p>
      <w:pPr>
        <w:pStyle w:val="BodyText"/>
        <w:spacing w:line="360" w:lineRule="auto"/>
        <w:ind w:left="138" w:right="385" w:firstLine="719"/>
      </w:pPr>
      <w:r>
        <w:rPr/>
        <w:t>Значительно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среднекраевого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 по производству одежды, мебели, изделий из дерева, бумаги и</w:t>
      </w:r>
      <w:r>
        <w:rPr>
          <w:spacing w:val="-67"/>
        </w:rPr>
        <w:t> </w:t>
      </w:r>
      <w:r>
        <w:rPr/>
        <w:t>картона,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металлических</w:t>
      </w:r>
      <w:r>
        <w:rPr>
          <w:spacing w:val="-67"/>
        </w:rPr>
        <w:t> </w:t>
      </w:r>
      <w:r>
        <w:rPr/>
        <w:t>конструкций и изделий, по</w:t>
      </w:r>
      <w:r>
        <w:rPr>
          <w:spacing w:val="1"/>
        </w:rPr>
        <w:t> </w:t>
      </w:r>
      <w:r>
        <w:rPr/>
        <w:t>производству, передаче и распределению пара и</w:t>
      </w:r>
      <w:r>
        <w:rPr>
          <w:spacing w:val="-67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сбору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розничной</w:t>
      </w:r>
      <w:r>
        <w:rPr>
          <w:spacing w:val="1"/>
        </w:rPr>
        <w:t> </w:t>
      </w:r>
      <w:r>
        <w:rPr/>
        <w:t>торговли,</w:t>
      </w:r>
      <w:r>
        <w:rPr>
          <w:spacing w:val="1"/>
        </w:rPr>
        <w:t> </w:t>
      </w:r>
      <w:r>
        <w:rPr/>
        <w:t>почтовой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электромонтажных,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санитарно-</w:t>
      </w:r>
      <w:r>
        <w:rPr>
          <w:spacing w:val="-67"/>
        </w:rPr>
        <w:t> </w:t>
      </w:r>
      <w:r>
        <w:rPr/>
        <w:t>технических и прочих строительно-монтажных работ, ресторанов и услуг по</w:t>
      </w:r>
      <w:r>
        <w:rPr>
          <w:spacing w:val="-67"/>
        </w:rPr>
        <w:t> </w:t>
      </w:r>
      <w:r>
        <w:rPr/>
        <w:t>доставке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прочего</w:t>
      </w:r>
      <w:r>
        <w:rPr>
          <w:spacing w:val="1"/>
        </w:rPr>
        <w:t> </w:t>
      </w:r>
      <w:r>
        <w:rPr/>
        <w:t>сухопутного</w:t>
      </w:r>
      <w:r>
        <w:rPr>
          <w:spacing w:val="1"/>
        </w:rPr>
        <w:t> </w:t>
      </w:r>
      <w:r>
        <w:rPr/>
        <w:t>пассажирского</w:t>
      </w:r>
      <w:r>
        <w:rPr>
          <w:spacing w:val="1"/>
        </w:rPr>
        <w:t> </w:t>
      </w:r>
      <w:r>
        <w:rPr/>
        <w:t>транспорта,</w:t>
      </w:r>
      <w:r>
        <w:rPr>
          <w:spacing w:val="-3"/>
        </w:rPr>
        <w:t> </w:t>
      </w:r>
      <w:r>
        <w:rPr/>
        <w:t>туристических агентств,</w:t>
      </w:r>
      <w:r>
        <w:rPr>
          <w:spacing w:val="-1"/>
        </w:rPr>
        <w:t> </w:t>
      </w:r>
      <w:r>
        <w:rPr/>
        <w:t>частных</w:t>
      </w:r>
      <w:r>
        <w:rPr>
          <w:spacing w:val="2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служб.</w:t>
      </w:r>
    </w:p>
    <w:p>
      <w:pPr>
        <w:pStyle w:val="BodyText"/>
        <w:spacing w:line="360" w:lineRule="auto"/>
        <w:ind w:left="138" w:right="394" w:firstLine="707"/>
      </w:pPr>
      <w:r>
        <w:rPr/>
        <w:t>Потребительские расходы составили 33,3 тыс. рублей и увеличились</w:t>
      </w:r>
      <w:r>
        <w:rPr>
          <w:spacing w:val="1"/>
        </w:rPr>
        <w:t> </w:t>
      </w:r>
      <w:r>
        <w:rPr/>
        <w:t>на 19% в годовом выражении. На оплату обязательных платежей и других</w:t>
      </w:r>
      <w:r>
        <w:rPr>
          <w:spacing w:val="1"/>
        </w:rPr>
        <w:t> </w:t>
      </w:r>
      <w:r>
        <w:rPr/>
        <w:t>взносов</w:t>
      </w:r>
      <w:r>
        <w:rPr>
          <w:spacing w:val="-3"/>
        </w:rPr>
        <w:t> </w:t>
      </w:r>
      <w:r>
        <w:rPr/>
        <w:t>население</w:t>
      </w:r>
      <w:r>
        <w:rPr>
          <w:spacing w:val="-3"/>
        </w:rPr>
        <w:t> </w:t>
      </w:r>
      <w:r>
        <w:rPr/>
        <w:t>направило</w:t>
      </w:r>
      <w:r>
        <w:rPr>
          <w:spacing w:val="1"/>
        </w:rPr>
        <w:t> </w:t>
      </w:r>
      <w:r>
        <w:rPr/>
        <w:t>13%</w:t>
      </w:r>
      <w:r>
        <w:rPr>
          <w:spacing w:val="-1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доходов.</w:t>
      </w:r>
    </w:p>
    <w:p>
      <w:pPr>
        <w:spacing w:after="0" w:line="360" w:lineRule="auto"/>
        <w:sectPr>
          <w:pgSz w:w="11910" w:h="16840"/>
          <w:pgMar w:header="713" w:footer="0" w:top="1020" w:bottom="280" w:left="1280" w:right="880"/>
        </w:sectPr>
      </w:pPr>
    </w:p>
    <w:p>
      <w:pPr>
        <w:pStyle w:val="Heading1"/>
        <w:spacing w:before="94"/>
        <w:ind w:left="846"/>
        <w:jc w:val="both"/>
      </w:pPr>
      <w:r>
        <w:rPr/>
        <w:t>Структура</w:t>
      </w:r>
      <w:r>
        <w:rPr>
          <w:spacing w:val="-6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занятости</w:t>
      </w:r>
      <w:r>
        <w:rPr>
          <w:spacing w:val="-3"/>
        </w:rPr>
        <w:t> </w:t>
      </w:r>
      <w:r>
        <w:rPr/>
        <w:t>населения.</w:t>
      </w:r>
    </w:p>
    <w:p>
      <w:pPr>
        <w:pStyle w:val="BodyText"/>
        <w:spacing w:line="360" w:lineRule="auto" w:before="158"/>
        <w:ind w:left="138" w:right="389" w:firstLine="707"/>
      </w:pPr>
      <w:r>
        <w:rPr/>
        <w:t>По</w:t>
      </w:r>
      <w:r>
        <w:rPr>
          <w:spacing w:val="70"/>
        </w:rPr>
        <w:t> </w:t>
      </w:r>
      <w:r>
        <w:rPr/>
        <w:t>данным</w:t>
      </w:r>
      <w:r>
        <w:rPr>
          <w:spacing w:val="70"/>
        </w:rPr>
        <w:t> </w:t>
      </w:r>
      <w:r>
        <w:rPr/>
        <w:t>Приморскстата</w:t>
      </w:r>
      <w:r>
        <w:rPr>
          <w:spacing w:val="70"/>
        </w:rPr>
        <w:t> </w:t>
      </w:r>
      <w:r>
        <w:rPr/>
        <w:t>численность</w:t>
      </w:r>
      <w:r>
        <w:rPr>
          <w:spacing w:val="70"/>
        </w:rPr>
        <w:t> </w:t>
      </w:r>
      <w:r>
        <w:rPr/>
        <w:t>рабочей</w:t>
      </w:r>
      <w:r>
        <w:rPr>
          <w:spacing w:val="70"/>
        </w:rPr>
        <w:t> </w:t>
      </w:r>
      <w:r>
        <w:rPr/>
        <w:t>силы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15 лет и старше (занятые и безработные) в 2021 году составила 1002,8 тыс.</w:t>
      </w:r>
      <w:r>
        <w:rPr>
          <w:spacing w:val="1"/>
        </w:rPr>
        <w:t> </w:t>
      </w:r>
      <w:r>
        <w:rPr/>
        <w:t>человек или 54% от общей численности населения края. Из них 960,6 тыс.</w:t>
      </w:r>
      <w:r>
        <w:rPr>
          <w:spacing w:val="1"/>
        </w:rPr>
        <w:t> </w:t>
      </w:r>
      <w:r>
        <w:rPr/>
        <w:t>человек были заняты экономической деятельностью, а 42,2 тыс. человек –</w:t>
      </w:r>
      <w:r>
        <w:rPr>
          <w:spacing w:val="1"/>
        </w:rPr>
        <w:t> </w:t>
      </w:r>
      <w:r>
        <w:rPr/>
        <w:t>безработные, т.е. не имели работы или доходного занятия, искали работу 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приступить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методологией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Труда).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работало 557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(98,3%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2020 году).</w:t>
      </w:r>
    </w:p>
    <w:p>
      <w:pPr>
        <w:pStyle w:val="BodyText"/>
        <w:spacing w:line="336" w:lineRule="auto" w:before="2"/>
        <w:ind w:left="138" w:right="388" w:firstLine="707"/>
      </w:pPr>
      <w:r>
        <w:rPr/>
        <w:t>В рамках реализации Комплекса мер по восстановлению численности</w:t>
      </w:r>
      <w:r>
        <w:rPr>
          <w:spacing w:val="1"/>
        </w:rPr>
        <w:t> </w:t>
      </w:r>
      <w:r>
        <w:rPr/>
        <w:t>занятого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распоряжением Правительства Приморского края от 03.02.2021 № 18-рп 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«Содействие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2020-2027</w:t>
      </w:r>
      <w:r>
        <w:rPr>
          <w:spacing w:val="1"/>
        </w:rPr>
        <w:t> </w:t>
      </w:r>
      <w:r>
        <w:rPr/>
        <w:t>годы»,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постановлением</w:t>
      </w:r>
      <w:r>
        <w:rPr>
          <w:spacing w:val="15"/>
        </w:rPr>
        <w:t> </w:t>
      </w:r>
      <w:r>
        <w:rPr/>
        <w:t>Администрации</w:t>
      </w:r>
      <w:r>
        <w:rPr>
          <w:spacing w:val="15"/>
        </w:rPr>
        <w:t> </w:t>
      </w:r>
      <w:r>
        <w:rPr/>
        <w:t>Приморского</w:t>
      </w:r>
      <w:r>
        <w:rPr>
          <w:spacing w:val="15"/>
        </w:rPr>
        <w:t> </w:t>
      </w:r>
      <w:r>
        <w:rPr/>
        <w:t>края</w:t>
      </w:r>
      <w:r>
        <w:rPr>
          <w:spacing w:val="16"/>
        </w:rPr>
        <w:t> </w:t>
      </w:r>
      <w:r>
        <w:rPr/>
        <w:t>от</w:t>
      </w:r>
      <w:r>
        <w:rPr>
          <w:spacing w:val="13"/>
        </w:rPr>
        <w:t> </w:t>
      </w:r>
      <w:r>
        <w:rPr/>
        <w:t>24.12.2019</w:t>
      </w:r>
      <w:r>
        <w:rPr>
          <w:spacing w:val="16"/>
        </w:rPr>
        <w:t> </w:t>
      </w:r>
      <w:r>
        <w:rPr/>
        <w:t>№</w:t>
      </w:r>
      <w:r>
        <w:rPr>
          <w:spacing w:val="13"/>
        </w:rPr>
        <w:t> </w:t>
      </w:r>
      <w:r>
        <w:rPr/>
        <w:t>870-па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улучшилась.</w:t>
      </w:r>
      <w:r>
        <w:rPr>
          <w:spacing w:val="1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безработицы в</w:t>
      </w:r>
      <w:r>
        <w:rPr>
          <w:spacing w:val="-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составил</w:t>
      </w:r>
      <w:r>
        <w:rPr>
          <w:spacing w:val="-4"/>
        </w:rPr>
        <w:t> </w:t>
      </w:r>
      <w:r>
        <w:rPr/>
        <w:t>4,2%.</w:t>
      </w:r>
    </w:p>
    <w:p>
      <w:pPr>
        <w:pStyle w:val="BodyText"/>
        <w:spacing w:line="360" w:lineRule="auto"/>
        <w:ind w:left="138" w:right="388" w:firstLine="707"/>
      </w:pPr>
      <w:r>
        <w:rPr/>
        <w:t>По данным министерства профессионального образования и занятости</w:t>
      </w:r>
      <w:r>
        <w:rPr>
          <w:spacing w:val="-67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состояли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учете</w:t>
      </w:r>
      <w:r>
        <w:rPr>
          <w:spacing w:val="1"/>
        </w:rPr>
        <w:t> </w:t>
      </w:r>
      <w:r>
        <w:rPr/>
        <w:t>12,6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незанятых трудовой деятельностью граждан, из них 11,2 тыс. имели статус</w:t>
      </w:r>
      <w:r>
        <w:rPr>
          <w:spacing w:val="1"/>
        </w:rPr>
        <w:t> </w:t>
      </w:r>
      <w:r>
        <w:rPr/>
        <w:t>безработного. Пособие по безработице получали 7,6 тыс. человек. Уровень</w:t>
      </w:r>
      <w:r>
        <w:rPr>
          <w:spacing w:val="1"/>
        </w:rPr>
        <w:t> </w:t>
      </w:r>
      <w:r>
        <w:rPr/>
        <w:t>зарегистрированной безработицы в среднем за 2021 год составил 1,3%, на</w:t>
      </w:r>
      <w:r>
        <w:rPr>
          <w:spacing w:val="1"/>
        </w:rPr>
        <w:t> </w:t>
      </w:r>
      <w:r>
        <w:rPr/>
        <w:t>конец года – 1.1%. Нагрузка незанятого трудовой деятельностью населения,</w:t>
      </w:r>
      <w:r>
        <w:rPr>
          <w:spacing w:val="1"/>
        </w:rPr>
        <w:t> </w:t>
      </w:r>
      <w:r>
        <w:rPr/>
        <w:t>состоящего на учете в органах службы занятости, на 100 вакансий на конец</w:t>
      </w:r>
      <w:r>
        <w:rPr>
          <w:spacing w:val="1"/>
        </w:rPr>
        <w:t> </w:t>
      </w:r>
      <w:r>
        <w:rPr/>
        <w:t>прошедшего года</w:t>
      </w:r>
      <w:r>
        <w:rPr>
          <w:spacing w:val="-1"/>
        </w:rPr>
        <w:t> </w:t>
      </w:r>
      <w:r>
        <w:rPr/>
        <w:t>составила</w:t>
      </w:r>
      <w:r>
        <w:rPr>
          <w:spacing w:val="-2"/>
        </w:rPr>
        <w:t> </w:t>
      </w:r>
      <w:r>
        <w:rPr/>
        <w:t>21 человек</w:t>
      </w:r>
      <w:r>
        <w:rPr>
          <w:spacing w:val="-1"/>
        </w:rPr>
        <w:t> </w:t>
      </w:r>
      <w:r>
        <w:rPr/>
        <w:t>(на</w:t>
      </w:r>
      <w:r>
        <w:rPr>
          <w:spacing w:val="-1"/>
        </w:rPr>
        <w:t> </w:t>
      </w:r>
      <w:r>
        <w:rPr/>
        <w:t>конец</w:t>
      </w:r>
      <w:r>
        <w:rPr>
          <w:spacing w:val="-1"/>
        </w:rPr>
        <w:t> </w:t>
      </w:r>
      <w:r>
        <w:rPr/>
        <w:t>2020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33 человека).</w:t>
      </w:r>
    </w:p>
    <w:p>
      <w:pPr>
        <w:spacing w:after="0" w:line="360" w:lineRule="auto"/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pStyle w:val="Heading1"/>
        <w:spacing w:line="285" w:lineRule="auto" w:before="89"/>
        <w:ind w:left="3125" w:right="2004" w:hanging="1362"/>
      </w:pPr>
      <w:r>
        <w:rPr/>
        <w:t>Раздел 2. Анализ и оценка уровня и структуры</w:t>
      </w:r>
      <w:r>
        <w:rPr>
          <w:spacing w:val="-67"/>
        </w:rPr>
        <w:t> </w:t>
      </w:r>
      <w:r>
        <w:rPr/>
        <w:t>наркотизации</w:t>
      </w:r>
      <w:r>
        <w:rPr>
          <w:spacing w:val="-2"/>
        </w:rPr>
        <w:t> </w:t>
      </w:r>
      <w:r>
        <w:rPr/>
        <w:t>населения.</w:t>
      </w:r>
    </w:p>
    <w:p>
      <w:pPr>
        <w:pStyle w:val="BodyText"/>
        <w:spacing w:before="6"/>
        <w:ind w:left="0"/>
        <w:jc w:val="left"/>
        <w:rPr>
          <w:b/>
          <w:sz w:val="38"/>
        </w:rPr>
      </w:pPr>
    </w:p>
    <w:p>
      <w:pPr>
        <w:pStyle w:val="BodyText"/>
        <w:spacing w:line="360" w:lineRule="auto" w:before="1"/>
        <w:ind w:left="138" w:right="396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структуры</w:t>
      </w:r>
      <w:r>
        <w:rPr>
          <w:spacing w:val="71"/>
        </w:rPr>
        <w:t> </w:t>
      </w:r>
      <w:r>
        <w:rPr/>
        <w:t>наркотизации</w:t>
      </w:r>
      <w:r>
        <w:rPr>
          <w:spacing w:val="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Приморском</w:t>
      </w:r>
      <w:r>
        <w:rPr>
          <w:spacing w:val="-4"/>
        </w:rPr>
        <w:t> </w:t>
      </w:r>
      <w:r>
        <w:rPr/>
        <w:t>крае</w:t>
      </w:r>
      <w:r>
        <w:rPr>
          <w:spacing w:val="-1"/>
        </w:rPr>
        <w:t> </w:t>
      </w:r>
      <w:r>
        <w:rPr/>
        <w:t>оказали</w:t>
      </w:r>
      <w:r>
        <w:rPr>
          <w:spacing w:val="-1"/>
        </w:rPr>
        <w:t> </w:t>
      </w:r>
      <w:r>
        <w:rPr/>
        <w:t>влияние</w:t>
      </w:r>
      <w:r>
        <w:rPr>
          <w:spacing w:val="-1"/>
        </w:rPr>
        <w:t> </w:t>
      </w:r>
      <w:r>
        <w:rPr/>
        <w:t>следующие факторы:</w:t>
      </w:r>
    </w:p>
    <w:p>
      <w:pPr>
        <w:pStyle w:val="ListParagraph"/>
        <w:numPr>
          <w:ilvl w:val="0"/>
          <w:numId w:val="2"/>
        </w:numPr>
        <w:tabs>
          <w:tab w:pos="1066" w:val="left" w:leader="none"/>
        </w:tabs>
        <w:spacing w:line="360" w:lineRule="auto" w:before="0" w:after="0"/>
        <w:ind w:left="138" w:right="385" w:firstLine="707"/>
        <w:jc w:val="both"/>
        <w:rPr>
          <w:sz w:val="28"/>
        </w:rPr>
      </w:pPr>
      <w:r>
        <w:rPr>
          <w:sz w:val="28"/>
        </w:rPr>
        <w:t>благоприятные природно-климатические условия для произрастания</w:t>
      </w:r>
      <w:r>
        <w:rPr>
          <w:spacing w:val="-67"/>
          <w:sz w:val="28"/>
        </w:rPr>
        <w:t> </w:t>
      </w:r>
      <w:r>
        <w:rPr>
          <w:sz w:val="28"/>
        </w:rPr>
        <w:t>наркотикосодержащих</w:t>
      </w:r>
      <w:r>
        <w:rPr>
          <w:spacing w:val="1"/>
          <w:sz w:val="28"/>
        </w:rPr>
        <w:t> </w:t>
      </w:r>
      <w:r>
        <w:rPr>
          <w:sz w:val="28"/>
        </w:rPr>
        <w:t>растений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сохраняющаяся</w:t>
      </w:r>
      <w:r>
        <w:rPr>
          <w:spacing w:val="1"/>
          <w:sz w:val="28"/>
        </w:rPr>
        <w:t> </w:t>
      </w:r>
      <w:r>
        <w:rPr>
          <w:sz w:val="28"/>
        </w:rPr>
        <w:t>сложная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экономическая</w:t>
      </w:r>
      <w:r>
        <w:rPr>
          <w:spacing w:val="1"/>
          <w:sz w:val="28"/>
        </w:rPr>
        <w:t> </w:t>
      </w:r>
      <w:r>
        <w:rPr>
          <w:sz w:val="28"/>
        </w:rPr>
        <w:t>ситуация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сельских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вовлечению сельского населения в незаконное культивирование конопли и</w:t>
      </w:r>
      <w:r>
        <w:rPr>
          <w:spacing w:val="1"/>
          <w:sz w:val="28"/>
        </w:rPr>
        <w:t> </w:t>
      </w:r>
      <w:r>
        <w:rPr>
          <w:sz w:val="28"/>
        </w:rPr>
        <w:t>производство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нее</w:t>
      </w:r>
      <w:r>
        <w:rPr>
          <w:spacing w:val="-3"/>
          <w:sz w:val="28"/>
        </w:rPr>
        <w:t> </w:t>
      </w:r>
      <w:r>
        <w:rPr>
          <w:sz w:val="28"/>
        </w:rPr>
        <w:t>наркотиков</w:t>
      </w:r>
      <w:r>
        <w:rPr>
          <w:spacing w:val="-2"/>
          <w:sz w:val="28"/>
        </w:rPr>
        <w:t> </w:t>
      </w:r>
      <w:r>
        <w:rPr>
          <w:sz w:val="28"/>
        </w:rPr>
        <w:t>каннабисной группы;</w:t>
      </w:r>
    </w:p>
    <w:p>
      <w:pPr>
        <w:pStyle w:val="ListParagraph"/>
        <w:numPr>
          <w:ilvl w:val="0"/>
          <w:numId w:val="2"/>
        </w:numPr>
        <w:tabs>
          <w:tab w:pos="1063" w:val="left" w:leader="none"/>
        </w:tabs>
        <w:spacing w:line="360" w:lineRule="auto" w:before="0" w:after="0"/>
        <w:ind w:left="138" w:right="390" w:firstLine="707"/>
        <w:jc w:val="both"/>
        <w:rPr>
          <w:sz w:val="28"/>
        </w:rPr>
      </w:pPr>
      <w:r>
        <w:rPr>
          <w:sz w:val="28"/>
        </w:rPr>
        <w:t>наличие в Приморском крае значительного количества лиц, больных</w:t>
      </w:r>
      <w:r>
        <w:rPr>
          <w:spacing w:val="-67"/>
          <w:sz w:val="28"/>
        </w:rPr>
        <w:t> </w:t>
      </w:r>
      <w:r>
        <w:rPr>
          <w:sz w:val="28"/>
        </w:rPr>
        <w:t>опийной</w:t>
      </w:r>
      <w:r>
        <w:rPr>
          <w:spacing w:val="1"/>
          <w:sz w:val="28"/>
        </w:rPr>
        <w:t> </w:t>
      </w:r>
      <w:r>
        <w:rPr>
          <w:sz w:val="28"/>
        </w:rPr>
        <w:t>наркоманией,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устойчивый</w:t>
      </w:r>
      <w:r>
        <w:rPr>
          <w:spacing w:val="1"/>
          <w:sz w:val="28"/>
        </w:rPr>
        <w:t> </w:t>
      </w:r>
      <w:r>
        <w:rPr>
          <w:sz w:val="28"/>
        </w:rPr>
        <w:t>спрос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наркотические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состоянию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01.01.2021</w:t>
      </w:r>
      <w:r>
        <w:rPr>
          <w:spacing w:val="1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зарегистрировано</w:t>
      </w:r>
      <w:r>
        <w:rPr>
          <w:spacing w:val="1"/>
          <w:sz w:val="28"/>
        </w:rPr>
        <w:t> </w:t>
      </w:r>
      <w:r>
        <w:rPr>
          <w:sz w:val="28"/>
        </w:rPr>
        <w:t>2333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диагнозом</w:t>
      </w:r>
      <w:r>
        <w:rPr>
          <w:spacing w:val="1"/>
          <w:sz w:val="28"/>
        </w:rPr>
        <w:t> </w:t>
      </w:r>
      <w:r>
        <w:rPr>
          <w:sz w:val="28"/>
        </w:rPr>
        <w:t>«синдром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опиатов»);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60" w:lineRule="auto" w:before="1" w:after="0"/>
        <w:ind w:left="138" w:right="388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незаконного</w:t>
      </w:r>
      <w:r>
        <w:rPr>
          <w:spacing w:val="1"/>
          <w:sz w:val="28"/>
        </w:rPr>
        <w:t> </w:t>
      </w:r>
      <w:r>
        <w:rPr>
          <w:sz w:val="28"/>
        </w:rPr>
        <w:t>оборота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современных коммуникационных технологий, в первую очередь интернет -</w:t>
      </w:r>
      <w:r>
        <w:rPr>
          <w:spacing w:val="1"/>
          <w:sz w:val="28"/>
        </w:rPr>
        <w:t> </w:t>
      </w:r>
      <w:r>
        <w:rPr>
          <w:sz w:val="28"/>
        </w:rPr>
        <w:t>ресурсов.</w:t>
      </w:r>
    </w:p>
    <w:p>
      <w:pPr>
        <w:pStyle w:val="BodyText"/>
        <w:spacing w:line="360" w:lineRule="auto"/>
        <w:ind w:left="138" w:right="388" w:firstLine="707"/>
      </w:pPr>
      <w:r>
        <w:rPr/>
        <w:t>Органами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зарегистрировано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6080</w:t>
      </w:r>
      <w:r>
        <w:rPr>
          <w:spacing w:val="-67"/>
          <w:vertAlign w:val="baseline"/>
        </w:rPr>
        <w:t> </w:t>
      </w:r>
      <w:r>
        <w:rPr>
          <w:vertAlign w:val="baseline"/>
        </w:rPr>
        <w:t>больных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 диагнозом «синдром зависимости от наркотических</w:t>
      </w:r>
      <w:r>
        <w:rPr>
          <w:spacing w:val="70"/>
          <w:vertAlign w:val="baseline"/>
        </w:rPr>
        <w:t> </w:t>
      </w:r>
      <w:r>
        <w:rPr>
          <w:vertAlign w:val="baseline"/>
        </w:rPr>
        <w:t>средств»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 </w:t>
      </w:r>
      <w:r>
        <w:rPr>
          <w:spacing w:val="1"/>
          <w:vertAlign w:val="baseline"/>
        </w:rPr>
        <w:t> </w:t>
      </w:r>
      <w:r>
        <w:rPr>
          <w:vertAlign w:val="baseline"/>
        </w:rPr>
        <w:t>на  </w:t>
      </w:r>
      <w:r>
        <w:rPr>
          <w:spacing w:val="1"/>
          <w:vertAlign w:val="baseline"/>
        </w:rPr>
        <w:t> </w:t>
      </w:r>
      <w:r>
        <w:rPr>
          <w:vertAlign w:val="baseline"/>
        </w:rPr>
        <w:t>6,9%  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  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показателя  </w:t>
      </w:r>
      <w:r>
        <w:rPr>
          <w:spacing w:val="1"/>
          <w:vertAlign w:val="baseline"/>
        </w:rPr>
        <w:t> </w:t>
      </w:r>
      <w:r>
        <w:rPr>
          <w:vertAlign w:val="baseline"/>
        </w:rPr>
        <w:t>заболеваемости    наркоманией    в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(2020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6533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человека).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лиц,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потребляющих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наркотические</w:t>
      </w:r>
      <w:r>
        <w:rPr>
          <w:spacing w:val="47"/>
          <w:vertAlign w:val="baseline"/>
        </w:rPr>
        <w:t> </w:t>
      </w:r>
      <w:r>
        <w:rPr>
          <w:vertAlign w:val="baseline"/>
        </w:rPr>
        <w:t>средства</w:t>
      </w:r>
      <w:r>
        <w:rPr>
          <w:spacing w:val="47"/>
          <w:vertAlign w:val="baseline"/>
        </w:rPr>
        <w:t> </w:t>
      </w:r>
      <w:r>
        <w:rPr>
          <w:vertAlign w:val="baseline"/>
        </w:rPr>
        <w:t>и</w:t>
      </w:r>
      <w:r>
        <w:rPr>
          <w:spacing w:val="46"/>
          <w:vertAlign w:val="baseline"/>
        </w:rPr>
        <w:t> </w:t>
      </w:r>
      <w:r>
        <w:rPr>
          <w:vertAlign w:val="baseline"/>
        </w:rPr>
        <w:t>психотропные</w:t>
      </w:r>
      <w:r>
        <w:rPr>
          <w:spacing w:val="48"/>
          <w:vertAlign w:val="baseline"/>
        </w:rPr>
        <w:t> </w:t>
      </w:r>
      <w:r>
        <w:rPr>
          <w:vertAlign w:val="baseline"/>
        </w:rPr>
        <w:t>вещества</w:t>
      </w:r>
      <w:r>
        <w:rPr>
          <w:spacing w:val="45"/>
          <w:vertAlign w:val="baseline"/>
        </w:rPr>
        <w:t> </w:t>
      </w:r>
      <w:r>
        <w:rPr>
          <w:vertAlign w:val="baseline"/>
        </w:rPr>
        <w:t>с</w:t>
      </w:r>
      <w:r>
        <w:rPr>
          <w:spacing w:val="48"/>
          <w:vertAlign w:val="baseline"/>
        </w:rPr>
        <w:t> </w:t>
      </w:r>
      <w:r>
        <w:rPr>
          <w:vertAlign w:val="baseline"/>
        </w:rPr>
        <w:t>диагнозом</w:t>
      </w:r>
      <w:r>
        <w:rPr>
          <w:spacing w:val="47"/>
          <w:vertAlign w:val="baseline"/>
        </w:rPr>
        <w:t> </w:t>
      </w:r>
      <w:r>
        <w:rPr>
          <w:vertAlign w:val="baseline"/>
        </w:rPr>
        <w:t>«пагубное</w:t>
      </w:r>
      <w:r>
        <w:rPr>
          <w:spacing w:val="-68"/>
          <w:vertAlign w:val="baseline"/>
        </w:rPr>
        <w:t> </w:t>
      </w:r>
      <w:r>
        <w:rPr>
          <w:vertAlign w:val="baseline"/>
        </w:rPr>
        <w:t>(с вредными последствиями) употребление наркотиков»</w:t>
      </w:r>
      <w:r>
        <w:rPr>
          <w:vertAlign w:val="superscript"/>
        </w:rPr>
        <w:t>3</w:t>
      </w:r>
      <w:r>
        <w:rPr>
          <w:vertAlign w:val="baseline"/>
        </w:rPr>
        <w:t> зарегистрировано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4768</w:t>
      </w:r>
      <w:r>
        <w:rPr>
          <w:spacing w:val="67"/>
          <w:vertAlign w:val="baseline"/>
        </w:rPr>
        <w:t> </w:t>
      </w:r>
      <w:r>
        <w:rPr>
          <w:vertAlign w:val="baseline"/>
        </w:rPr>
        <w:t>человек,</w:t>
      </w:r>
      <w:r>
        <w:rPr>
          <w:spacing w:val="63"/>
          <w:vertAlign w:val="baseline"/>
        </w:rPr>
        <w:t> </w:t>
      </w:r>
      <w:r>
        <w:rPr>
          <w:vertAlign w:val="baseline"/>
        </w:rPr>
        <w:t>что</w:t>
      </w:r>
      <w:r>
        <w:rPr>
          <w:spacing w:val="67"/>
          <w:vertAlign w:val="baseline"/>
        </w:rPr>
        <w:t> </w:t>
      </w:r>
      <w:r>
        <w:rPr>
          <w:vertAlign w:val="baseline"/>
        </w:rPr>
        <w:t>на</w:t>
      </w:r>
      <w:r>
        <w:rPr>
          <w:spacing w:val="68"/>
          <w:vertAlign w:val="baseline"/>
        </w:rPr>
        <w:t> </w:t>
      </w:r>
      <w:r>
        <w:rPr>
          <w:vertAlign w:val="baseline"/>
        </w:rPr>
        <w:t>5,8%</w:t>
      </w:r>
      <w:r>
        <w:rPr>
          <w:spacing w:val="65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66"/>
          <w:vertAlign w:val="baseline"/>
        </w:rPr>
        <w:t> </w:t>
      </w:r>
      <w:r>
        <w:rPr>
          <w:vertAlign w:val="baseline"/>
        </w:rPr>
        <w:t>показателя</w:t>
      </w:r>
      <w:r>
        <w:rPr>
          <w:spacing w:val="66"/>
          <w:vertAlign w:val="baseline"/>
        </w:rPr>
        <w:t> </w:t>
      </w:r>
      <w:r>
        <w:rPr>
          <w:vertAlign w:val="baseline"/>
        </w:rPr>
        <w:t>2020</w:t>
      </w:r>
      <w:r>
        <w:rPr>
          <w:spacing w:val="67"/>
          <w:vertAlign w:val="baseline"/>
        </w:rPr>
        <w:t> </w:t>
      </w:r>
      <w:r>
        <w:rPr>
          <w:vertAlign w:val="baseline"/>
        </w:rPr>
        <w:t>года</w:t>
      </w:r>
    </w:p>
    <w:p>
      <w:pPr>
        <w:pStyle w:val="BodyText"/>
        <w:ind w:left="138"/>
      </w:pPr>
      <w:r>
        <w:rPr/>
        <w:t>(2020</w:t>
      </w:r>
      <w:r>
        <w:rPr>
          <w:spacing w:val="-2"/>
        </w:rPr>
        <w:t> </w:t>
      </w:r>
      <w:r>
        <w:rPr/>
        <w:t>год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4506</w:t>
      </w:r>
      <w:r>
        <w:rPr>
          <w:spacing w:val="-1"/>
        </w:rPr>
        <w:t> </w:t>
      </w:r>
      <w:r>
        <w:rPr/>
        <w:t>человек).</w:t>
      </w:r>
    </w:p>
    <w:p>
      <w:pPr>
        <w:pStyle w:val="BodyText"/>
        <w:spacing w:line="360" w:lineRule="auto" w:before="160"/>
        <w:ind w:left="138" w:right="391" w:firstLine="707"/>
      </w:pPr>
      <w:r>
        <w:rPr/>
        <w:pict>
          <v:rect style="position:absolute;margin-left:70.944pt;margin-top:59.470337pt;width:144.020pt;height:.599980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немедицинского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общее</w:t>
      </w:r>
      <w:r>
        <w:rPr>
          <w:spacing w:val="56"/>
        </w:rPr>
        <w:t> </w:t>
      </w:r>
      <w:r>
        <w:rPr/>
        <w:t>количество</w:t>
      </w:r>
      <w:r>
        <w:rPr>
          <w:spacing w:val="57"/>
        </w:rPr>
        <w:t> </w:t>
      </w:r>
      <w:r>
        <w:rPr/>
        <w:t>зарегистрированных</w:t>
      </w:r>
      <w:r>
        <w:rPr>
          <w:spacing w:val="59"/>
        </w:rPr>
        <w:t> </w:t>
      </w:r>
      <w:r>
        <w:rPr/>
        <w:t>потребителей</w:t>
      </w:r>
      <w:r>
        <w:rPr>
          <w:spacing w:val="56"/>
        </w:rPr>
        <w:t> </w:t>
      </w:r>
      <w:r>
        <w:rPr/>
        <w:t>наркотиков</w:t>
      </w:r>
    </w:p>
    <w:p>
      <w:pPr>
        <w:spacing w:before="74"/>
        <w:ind w:left="13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Здесь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использованы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статистические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отчетные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формы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11,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37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ГБУЗ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«Краевой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наркологический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диспансер»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ФМБА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МСЧ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100»</w:t>
      </w:r>
    </w:p>
    <w:p>
      <w:pPr>
        <w:spacing w:line="229" w:lineRule="exact" w:before="1"/>
        <w:ind w:left="138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больные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наркоманией,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больных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диагнозом «наркомания»</w:t>
      </w:r>
    </w:p>
    <w:p>
      <w:pPr>
        <w:spacing w:before="0"/>
        <w:ind w:left="138" w:right="682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потребители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диагнозом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«пагубное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(с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вредными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последствиями)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употребления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наркотиков,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группа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профилактического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наблюдения»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0" w:lineRule="auto" w:before="89"/>
        <w:ind w:left="138" w:right="387"/>
      </w:pPr>
      <w:r>
        <w:rPr/>
        <w:t>10848 человек (2020 год - 11039 человек) в расчете на 100 тыс. населения,</w:t>
      </w:r>
      <w:r>
        <w:rPr>
          <w:spacing w:val="1"/>
        </w:rPr>
        <w:t> </w:t>
      </w:r>
      <w:r>
        <w:rPr/>
        <w:t>уменьшился по сравнению с 2020 годом на 0,8% и составил – 577,7 ед.</w:t>
      </w:r>
      <w:r>
        <w:rPr>
          <w:spacing w:val="1"/>
        </w:rPr>
        <w:t> </w:t>
      </w:r>
      <w:r>
        <w:rPr/>
        <w:t>(2020год</w:t>
      </w:r>
      <w:r>
        <w:rPr>
          <w:spacing w:val="-3"/>
        </w:rPr>
        <w:t> </w:t>
      </w:r>
      <w:r>
        <w:rPr/>
        <w:t>– 582,3 ед.).</w:t>
      </w:r>
    </w:p>
    <w:p>
      <w:pPr>
        <w:pStyle w:val="BodyText"/>
        <w:spacing w:line="360" w:lineRule="auto" w:before="2"/>
        <w:ind w:left="138" w:right="389" w:firstLine="707"/>
      </w:pPr>
      <w:r>
        <w:rPr/>
        <w:t>Сведения о динамике изменений уровня заболеваемости наркоманией</w:t>
      </w:r>
      <w:r>
        <w:rPr>
          <w:spacing w:val="1"/>
        </w:rPr>
        <w:t> </w:t>
      </w:r>
      <w:r>
        <w:rPr/>
        <w:t>и выявляемости потребителей наркотиков в 2020-2021 годах приведены в</w:t>
      </w:r>
      <w:r>
        <w:rPr>
          <w:spacing w:val="1"/>
        </w:rPr>
        <w:t> </w:t>
      </w:r>
      <w:r>
        <w:rPr/>
        <w:t>Диаграмме</w:t>
      </w:r>
      <w:r>
        <w:rPr>
          <w:spacing w:val="-1"/>
        </w:rPr>
        <w:t> </w:t>
      </w:r>
      <w:r>
        <w:rPr/>
        <w:t>1.</w:t>
      </w:r>
    </w:p>
    <w:p>
      <w:pPr>
        <w:pStyle w:val="Heading1"/>
        <w:spacing w:before="5"/>
        <w:ind w:left="7704"/>
      </w:pPr>
      <w:r>
        <w:rPr/>
        <w:t>Диаграмма</w:t>
      </w:r>
      <w:r>
        <w:rPr>
          <w:spacing w:val="-2"/>
        </w:rPr>
        <w:t> </w:t>
      </w:r>
      <w:r>
        <w:rPr/>
        <w:t>1</w:t>
      </w:r>
    </w:p>
    <w:p>
      <w:pPr>
        <w:spacing w:before="161"/>
        <w:ind w:left="1098" w:right="1049" w:firstLine="391"/>
        <w:jc w:val="left"/>
        <w:rPr>
          <w:b/>
          <w:sz w:val="28"/>
        </w:rPr>
      </w:pPr>
      <w:r>
        <w:rPr>
          <w:b/>
          <w:sz w:val="28"/>
        </w:rPr>
        <w:t>Сведения о динамике изменений уровня заболеваемости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наркоманией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выявляемости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потребителей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наркотиков</w:t>
      </w:r>
    </w:p>
    <w:p>
      <w:pPr>
        <w:pStyle w:val="Heading1"/>
        <w:spacing w:line="321" w:lineRule="exact"/>
        <w:ind w:left="3285"/>
      </w:pPr>
      <w:r>
        <w:rPr/>
        <w:t>в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2021</w:t>
      </w:r>
      <w:r>
        <w:rPr>
          <w:spacing w:val="-1"/>
        </w:rPr>
        <w:t> </w:t>
      </w:r>
      <w:r>
        <w:rPr/>
        <w:t>годах</w:t>
      </w:r>
      <w:r>
        <w:rPr>
          <w:spacing w:val="-2"/>
        </w:rPr>
        <w:t> </w:t>
      </w:r>
      <w:r>
        <w:rPr/>
        <w:t>(человек)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8"/>
        </w:rPr>
      </w:pPr>
    </w:p>
    <w:p>
      <w:pPr>
        <w:spacing w:before="60"/>
        <w:ind w:left="0" w:right="8867" w:firstLine="0"/>
        <w:jc w:val="right"/>
        <w:rPr>
          <w:rFonts w:ascii="Calibri"/>
          <w:b/>
          <w:sz w:val="20"/>
        </w:rPr>
      </w:pPr>
      <w:r>
        <w:rPr/>
        <w:pict>
          <v:group style="position:absolute;margin-left:115.150627pt;margin-top:6.010045pt;width:434.25pt;height:135.550pt;mso-position-horizontal-relative:page;mso-position-vertical-relative:paragraph;z-index:15731712" coordorigin="2303,120" coordsize="8685,2711">
            <v:rect style="position:absolute;left:2379;top:193;width:8172;height:2590" filled="true" fillcolor="#c0c0c0" stroked="false">
              <v:fill type="solid"/>
            </v:rect>
            <v:shape style="position:absolute;left:2379;top:1055;width:8171;height:1296" coordorigin="2380,1055" coordsize="8171,1296" path="m2380,2351l2802,2351m4679,2351l5524,2351m7404,2351l8249,2351m10128,2351l10551,2351m2380,1919l2802,1919m4679,1919l5524,1919m7404,1919l8249,1919m10128,1919l10551,1919m2380,1487l2802,1487m4679,1487l8249,1487m10128,1487l10551,1487m2380,1055l8249,1055m10128,1055l10551,1055e" filled="false" stroked="true" strokeweight=".200866pt" strokecolor="#000000">
              <v:path arrowok="t"/>
              <v:stroke dashstyle="solid"/>
            </v:shape>
            <v:shape style="position:absolute;left:2379;top:625;width:8171;height:2" coordorigin="2380,626" coordsize="8171,0" path="m2380,626l8249,626m10128,626l10551,626e" filled="false" stroked="true" strokeweight=".200866pt" strokecolor="#000000">
              <v:path arrowok="t"/>
              <v:stroke dashstyle="solid"/>
            </v:shape>
            <v:line style="position:absolute" from="2380,194" to="10551,194" stroked="true" strokeweight=".200866pt" strokecolor="#000000">
              <v:stroke dashstyle="solid"/>
            </v:line>
            <v:rect style="position:absolute;left:2379;top:193;width:8172;height:2590" filled="false" stroked="true" strokeweight=".817764pt" strokecolor="#808080">
              <v:stroke dashstyle="solid"/>
            </v:rect>
            <v:shape style="position:absolute;left:2802;top:400;width:6386;height:2383" coordorigin="2802,401" coordsize="6386,2383" path="m3741,1373l2802,1373,2802,2783,3741,2783,3741,1373xm6465,1811l5524,1811,5524,2783,6465,2783,6465,1811xm9187,401l8249,401,8249,2783,9187,2783,9187,401xe" filled="true" fillcolor="#9999ff" stroked="false">
              <v:path arrowok="t"/>
              <v:fill type="solid"/>
            </v:shape>
            <v:shape style="position:absolute;left:2802;top:400;width:6386;height:2383" coordorigin="2802,401" coordsize="6386,2383" path="m2802,1373l3741,1373,3741,2783,2802,2783,2802,1373xm5524,1811l6465,1811,6465,2783,5524,2783,5524,1811xm8249,401l9187,401,9187,2783,8249,2783,8249,401xe" filled="false" stroked="true" strokeweight=".881816pt" strokecolor="#000000">
              <v:path arrowok="t"/>
              <v:stroke dashstyle="solid"/>
            </v:shape>
            <v:shape style="position:absolute;left:3740;top:442;width:6388;height:2341" coordorigin="3741,443" coordsize="6388,2341" path="m4679,1471l3741,1471,3741,2783,4679,2783,4679,1471xm7404,1752l6465,1752,6465,2783,7404,2783,7404,1752xm10128,443l9187,443,9187,2783,10128,2783,10128,443xe" filled="true" fillcolor="#993366" stroked="false">
              <v:path arrowok="t"/>
              <v:fill type="solid"/>
            </v:shape>
            <v:shape style="position:absolute;left:3740;top:442;width:6388;height:2341" coordorigin="3741,443" coordsize="6388,2341" path="m3741,1471l4679,1471,4679,2783,3741,2783,3741,1471xm6465,1752l7404,1752,7404,2783,6465,2783,6465,1752xm9187,443l10128,443,10128,2783,9187,2783,9187,443xe" filled="false" stroked="true" strokeweight=".881816pt" strokecolor="#000000">
              <v:path arrowok="t"/>
              <v:stroke dashstyle="solid"/>
            </v:shape>
            <v:shape style="position:absolute;left:2303;top:193;width:8248;height:2638" coordorigin="2303,194" coordsize="8248,2638" path="m2380,2783l2380,194m2303,2783l2380,2783m2303,2351l2380,2351m2303,1919l2380,1919m2303,1487l2380,1487m2303,1055l2380,1055m2303,626l2380,626m2303,194l2380,194m2380,2783l10551,2783m2380,2783l2380,2831m5102,2783l5102,2831m7826,2783l7826,2831m10551,2783l10551,2831e" filled="false" stroked="true" strokeweight=".220454pt" strokecolor="#000000">
              <v:path arrowok="t"/>
              <v:stroke dashstyle="solid"/>
            </v:shape>
            <v:rect style="position:absolute;left:9804;top:1177;width:1181;height:583" filled="false" stroked="true" strokeweight=".208532pt" strokecolor="#000000">
              <v:stroke dashstyle="solid"/>
            </v:rect>
            <v:rect style="position:absolute;left:10094;top:1274;width:123;height:101" filled="true" fillcolor="#9999ff" stroked="false">
              <v:fill type="solid"/>
            </v:rect>
            <v:rect style="position:absolute;left:10094;top:1274;width:123;height:101" filled="false" stroked="true" strokeweight=".866504pt" strokecolor="#000000">
              <v:stroke dashstyle="solid"/>
            </v:rect>
            <v:rect style="position:absolute;left:10094;top:1565;width:123;height:101" filled="true" fillcolor="#993366" stroked="false">
              <v:fill type="solid"/>
            </v:rect>
            <v:rect style="position:absolute;left:10094;top:1565;width:123;height:101" filled="false" stroked="true" strokeweight=".866504pt" strokecolor="#000000">
              <v:stroke dashstyle="solid"/>
            </v:rect>
            <v:shape style="position:absolute;left:8414;top:120;width:633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11039</w:t>
                    </w:r>
                  </w:p>
                </w:txbxContent>
              </v:textbox>
              <w10:wrap type="none"/>
            </v:shape>
            <v:shape style="position:absolute;left:9353;top:160;width:63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10848</w:t>
                    </w:r>
                  </w:p>
                </w:txbxContent>
              </v:textbox>
              <w10:wrap type="none"/>
            </v:shape>
            <v:shape style="position:absolute;left:3025;top:1092;width:5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6533</w:t>
                    </w:r>
                  </w:p>
                </w:txbxContent>
              </v:textbox>
              <w10:wrap type="none"/>
            </v:shape>
            <v:shape style="position:absolute;left:3965;top:1190;width:510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6080</w:t>
                    </w:r>
                  </w:p>
                </w:txbxContent>
              </v:textbox>
              <w10:wrap type="none"/>
            </v:shape>
            <v:shape style="position:absolute;left:5749;top:1529;width:5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4506</w:t>
                    </w:r>
                  </w:p>
                </w:txbxContent>
              </v:textbox>
              <w10:wrap type="none"/>
            </v:shape>
            <v:shape style="position:absolute;left:6689;top:1473;width:510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0"/>
                      </w:rPr>
                      <w:t>4768</w:t>
                    </w:r>
                  </w:p>
                </w:txbxContent>
              </v:textbox>
              <w10:wrap type="none"/>
            </v:shape>
            <v:shape style="position:absolute;left:10271;top:1238;width:466;height:477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25"/>
                        <w:sz w:val="18"/>
                      </w:rPr>
                      <w:t>2020</w:t>
                    </w:r>
                  </w:p>
                  <w:p>
                    <w:pPr>
                      <w:spacing w:line="218" w:lineRule="exact" w:before="7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2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w w:val="120"/>
          <w:sz w:val="20"/>
        </w:rPr>
        <w:t>12000</w:t>
      </w:r>
    </w:p>
    <w:p>
      <w:pPr>
        <w:pStyle w:val="BodyText"/>
        <w:spacing w:before="4"/>
        <w:ind w:left="0"/>
        <w:jc w:val="left"/>
        <w:rPr>
          <w:rFonts w:ascii="Calibri"/>
          <w:b/>
          <w:sz w:val="15"/>
        </w:rPr>
      </w:pPr>
    </w:p>
    <w:p>
      <w:pPr>
        <w:spacing w:before="1"/>
        <w:ind w:left="0" w:right="8867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10000</w:t>
      </w:r>
    </w:p>
    <w:p>
      <w:pPr>
        <w:pStyle w:val="BodyText"/>
        <w:spacing w:before="4"/>
        <w:ind w:left="0"/>
        <w:jc w:val="left"/>
        <w:rPr>
          <w:rFonts w:ascii="Calibri"/>
          <w:b/>
          <w:sz w:val="15"/>
        </w:rPr>
      </w:pPr>
    </w:p>
    <w:p>
      <w:pPr>
        <w:spacing w:before="0"/>
        <w:ind w:left="0" w:right="8869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8000</w:t>
      </w:r>
    </w:p>
    <w:p>
      <w:pPr>
        <w:pStyle w:val="BodyText"/>
        <w:spacing w:before="4"/>
        <w:ind w:left="0"/>
        <w:jc w:val="left"/>
        <w:rPr>
          <w:rFonts w:ascii="Calibri"/>
          <w:b/>
          <w:sz w:val="15"/>
        </w:rPr>
      </w:pPr>
    </w:p>
    <w:p>
      <w:pPr>
        <w:spacing w:before="0"/>
        <w:ind w:left="0" w:right="8869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6000</w:t>
      </w:r>
    </w:p>
    <w:p>
      <w:pPr>
        <w:pStyle w:val="BodyText"/>
        <w:spacing w:before="5"/>
        <w:ind w:left="0"/>
        <w:jc w:val="left"/>
        <w:rPr>
          <w:rFonts w:ascii="Calibri"/>
          <w:b/>
          <w:sz w:val="15"/>
        </w:rPr>
      </w:pPr>
    </w:p>
    <w:p>
      <w:pPr>
        <w:spacing w:before="0"/>
        <w:ind w:left="0" w:right="8869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4000</w:t>
      </w:r>
    </w:p>
    <w:p>
      <w:pPr>
        <w:pStyle w:val="BodyText"/>
        <w:spacing w:before="5"/>
        <w:ind w:left="0"/>
        <w:jc w:val="left"/>
        <w:rPr>
          <w:rFonts w:ascii="Calibri"/>
          <w:b/>
          <w:sz w:val="10"/>
        </w:rPr>
      </w:pPr>
    </w:p>
    <w:p>
      <w:pPr>
        <w:spacing w:before="60"/>
        <w:ind w:left="389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2000</w:t>
      </w:r>
    </w:p>
    <w:p>
      <w:pPr>
        <w:pStyle w:val="BodyText"/>
        <w:spacing w:before="5"/>
        <w:ind w:left="0"/>
        <w:jc w:val="left"/>
        <w:rPr>
          <w:rFonts w:ascii="Calibri"/>
          <w:b/>
          <w:sz w:val="10"/>
        </w:rPr>
      </w:pPr>
    </w:p>
    <w:p>
      <w:pPr>
        <w:spacing w:after="0"/>
        <w:jc w:val="left"/>
        <w:rPr>
          <w:rFonts w:ascii="Calibri"/>
          <w:sz w:val="10"/>
        </w:rPr>
        <w:sectPr>
          <w:pgSz w:w="11910" w:h="16840"/>
          <w:pgMar w:header="713" w:footer="0" w:top="1020" w:bottom="280" w:left="1280" w:right="880"/>
        </w:sectPr>
      </w:pPr>
    </w:p>
    <w:p>
      <w:pPr>
        <w:spacing w:line="240" w:lineRule="exact" w:before="61"/>
        <w:ind w:left="75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20"/>
          <w:sz w:val="20"/>
        </w:rPr>
        <w:t>0</w:t>
      </w:r>
    </w:p>
    <w:p>
      <w:pPr>
        <w:spacing w:line="179" w:lineRule="exact" w:before="0"/>
        <w:ind w:left="1183" w:right="0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spacing w:val="-2"/>
          <w:w w:val="125"/>
          <w:sz w:val="15"/>
        </w:rPr>
        <w:t>Зарегистрировано</w:t>
      </w:r>
      <w:r>
        <w:rPr>
          <w:rFonts w:ascii="Calibri" w:hAnsi="Calibri"/>
          <w:b/>
          <w:spacing w:val="-4"/>
          <w:w w:val="125"/>
          <w:sz w:val="15"/>
        </w:rPr>
        <w:t> </w:t>
      </w:r>
      <w:r>
        <w:rPr>
          <w:rFonts w:ascii="Calibri" w:hAnsi="Calibri"/>
          <w:b/>
          <w:spacing w:val="-1"/>
          <w:w w:val="125"/>
          <w:sz w:val="15"/>
        </w:rPr>
        <w:t>с</w:t>
      </w:r>
      <w:r>
        <w:rPr>
          <w:rFonts w:ascii="Calibri" w:hAnsi="Calibri"/>
          <w:b/>
          <w:spacing w:val="-7"/>
          <w:w w:val="125"/>
          <w:sz w:val="15"/>
        </w:rPr>
        <w:t> </w:t>
      </w:r>
      <w:r>
        <w:rPr>
          <w:rFonts w:ascii="Calibri" w:hAnsi="Calibri"/>
          <w:b/>
          <w:spacing w:val="-1"/>
          <w:w w:val="125"/>
          <w:sz w:val="15"/>
        </w:rPr>
        <w:t>диагнозом</w:t>
      </w:r>
    </w:p>
    <w:p>
      <w:pPr>
        <w:spacing w:before="6"/>
        <w:ind w:left="1183" w:right="0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w w:val="125"/>
          <w:sz w:val="15"/>
        </w:rPr>
        <w:t>наркомания</w:t>
      </w:r>
    </w:p>
    <w:p>
      <w:pPr>
        <w:pStyle w:val="BodyText"/>
        <w:ind w:left="0"/>
        <w:jc w:val="lef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before="125"/>
        <w:ind w:left="338" w:right="0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spacing w:val="-2"/>
          <w:w w:val="125"/>
          <w:sz w:val="15"/>
        </w:rPr>
        <w:t>Зарегистрировано</w:t>
      </w:r>
      <w:r>
        <w:rPr>
          <w:rFonts w:ascii="Calibri" w:hAnsi="Calibri"/>
          <w:b/>
          <w:spacing w:val="-3"/>
          <w:w w:val="125"/>
          <w:sz w:val="15"/>
        </w:rPr>
        <w:t> </w:t>
      </w:r>
      <w:r>
        <w:rPr>
          <w:rFonts w:ascii="Calibri" w:hAnsi="Calibri"/>
          <w:b/>
          <w:spacing w:val="-1"/>
          <w:w w:val="125"/>
          <w:sz w:val="15"/>
        </w:rPr>
        <w:t>с</w:t>
      </w:r>
      <w:r>
        <w:rPr>
          <w:rFonts w:ascii="Calibri" w:hAnsi="Calibri"/>
          <w:b/>
          <w:spacing w:val="-6"/>
          <w:w w:val="125"/>
          <w:sz w:val="15"/>
        </w:rPr>
        <w:t> </w:t>
      </w:r>
      <w:r>
        <w:rPr>
          <w:rFonts w:ascii="Calibri" w:hAnsi="Calibri"/>
          <w:b/>
          <w:spacing w:val="-1"/>
          <w:w w:val="125"/>
          <w:sz w:val="15"/>
        </w:rPr>
        <w:t>вредн.</w:t>
      </w:r>
    </w:p>
    <w:p>
      <w:pPr>
        <w:spacing w:before="6"/>
        <w:ind w:left="340" w:right="0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w w:val="125"/>
          <w:sz w:val="15"/>
        </w:rPr>
        <w:t>последствиями</w:t>
      </w:r>
    </w:p>
    <w:p>
      <w:pPr>
        <w:pStyle w:val="BodyText"/>
        <w:ind w:left="0"/>
        <w:jc w:val="lef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before="125"/>
        <w:ind w:left="259" w:right="520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spacing w:val="-1"/>
          <w:w w:val="125"/>
          <w:sz w:val="15"/>
        </w:rPr>
        <w:t>Зарегистрировано</w:t>
      </w:r>
      <w:r>
        <w:rPr>
          <w:rFonts w:ascii="Calibri" w:hAnsi="Calibri"/>
          <w:b/>
          <w:spacing w:val="-9"/>
          <w:w w:val="125"/>
          <w:sz w:val="15"/>
        </w:rPr>
        <w:t> </w:t>
      </w:r>
      <w:r>
        <w:rPr>
          <w:rFonts w:ascii="Calibri" w:hAnsi="Calibri"/>
          <w:b/>
          <w:spacing w:val="-1"/>
          <w:w w:val="125"/>
          <w:sz w:val="15"/>
        </w:rPr>
        <w:t>потребителей</w:t>
      </w:r>
    </w:p>
    <w:p>
      <w:pPr>
        <w:spacing w:before="6"/>
        <w:ind w:left="259" w:right="517" w:firstLine="0"/>
        <w:jc w:val="center"/>
        <w:rPr>
          <w:rFonts w:ascii="Calibri" w:hAnsi="Calibri"/>
          <w:b/>
          <w:sz w:val="15"/>
        </w:rPr>
      </w:pPr>
      <w:r>
        <w:rPr>
          <w:rFonts w:ascii="Calibri" w:hAnsi="Calibri"/>
          <w:b/>
          <w:w w:val="125"/>
          <w:sz w:val="15"/>
        </w:rPr>
        <w:t>наркотиков</w:t>
      </w:r>
    </w:p>
    <w:p>
      <w:pPr>
        <w:spacing w:after="0"/>
        <w:jc w:val="center"/>
        <w:rPr>
          <w:rFonts w:ascii="Calibri" w:hAnsi="Calibri"/>
          <w:sz w:val="15"/>
        </w:rPr>
        <w:sectPr>
          <w:type w:val="continuous"/>
          <w:pgSz w:w="11910" w:h="16840"/>
          <w:pgMar w:top="1040" w:bottom="280" w:left="1280" w:right="880"/>
          <w:cols w:num="3" w:equalWidth="0">
            <w:col w:w="3696" w:space="40"/>
            <w:col w:w="2516" w:space="39"/>
            <w:col w:w="3459"/>
          </w:cols>
        </w:sect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ind w:left="0"/>
        <w:jc w:val="left"/>
        <w:rPr>
          <w:rFonts w:ascii="Calibri"/>
          <w:b/>
          <w:sz w:val="20"/>
        </w:rPr>
      </w:pPr>
    </w:p>
    <w:p>
      <w:pPr>
        <w:pStyle w:val="BodyText"/>
        <w:spacing w:before="2"/>
        <w:ind w:left="0"/>
        <w:jc w:val="left"/>
        <w:rPr>
          <w:rFonts w:ascii="Calibri"/>
          <w:b/>
          <w:sz w:val="25"/>
        </w:rPr>
      </w:pPr>
    </w:p>
    <w:p>
      <w:pPr>
        <w:pStyle w:val="BodyText"/>
        <w:spacing w:line="360" w:lineRule="auto" w:before="89"/>
        <w:ind w:left="138" w:right="389" w:firstLine="707"/>
      </w:pPr>
      <w:r>
        <w:rPr>
          <w:b/>
        </w:rPr>
        <w:t>Половозрастной состав. </w:t>
      </w:r>
      <w:r>
        <w:rPr/>
        <w:t>Основную долю лиц, зарегистрированных с</w:t>
      </w:r>
      <w:r>
        <w:rPr>
          <w:spacing w:val="1"/>
        </w:rPr>
        <w:t> </w:t>
      </w:r>
      <w:r>
        <w:rPr/>
        <w:t>диагнозом наркомания, составляют мужчины в возрасте от 20 до 39 лет</w:t>
      </w:r>
      <w:r>
        <w:rPr>
          <w:spacing w:val="1"/>
        </w:rPr>
        <w:t> </w:t>
      </w:r>
      <w:r>
        <w:rPr/>
        <w:t>(4036</w:t>
      </w:r>
      <w:r>
        <w:rPr>
          <w:spacing w:val="1"/>
        </w:rPr>
        <w:t> </w:t>
      </w:r>
      <w:r>
        <w:rPr/>
        <w:t>человек).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увеличилась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3,5%</w:t>
      </w:r>
      <w:r>
        <w:rPr>
          <w:spacing w:val="70"/>
        </w:rPr>
        <w:t> </w:t>
      </w:r>
      <w:r>
        <w:rPr/>
        <w:t>(589</w:t>
      </w:r>
      <w:r>
        <w:rPr>
          <w:spacing w:val="1"/>
        </w:rPr>
        <w:t> </w:t>
      </w:r>
      <w:r>
        <w:rPr/>
        <w:t>человек)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составила</w:t>
      </w:r>
      <w:r>
        <w:rPr>
          <w:spacing w:val="1"/>
        </w:rPr>
        <w:t> </w:t>
      </w:r>
      <w:r>
        <w:rPr/>
        <w:t>10,0%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зарегистрированным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наркоманией.</w:t>
      </w:r>
      <w:r>
        <w:rPr>
          <w:spacing w:val="4"/>
        </w:rPr>
        <w:t> </w:t>
      </w:r>
      <w:r>
        <w:rPr/>
        <w:t>В</w:t>
      </w:r>
      <w:r>
        <w:rPr>
          <w:spacing w:val="69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69"/>
        </w:rPr>
        <w:t> </w:t>
      </w:r>
      <w:r>
        <w:rPr/>
        <w:t>подростков,</w:t>
      </w:r>
      <w:r>
        <w:rPr>
          <w:spacing w:val="2"/>
        </w:rPr>
        <w:t> </w:t>
      </w:r>
      <w:r>
        <w:rPr/>
        <w:t>зарегистрированных</w:t>
      </w:r>
      <w:r>
        <w:rPr>
          <w:spacing w:val="4"/>
        </w:rPr>
        <w:t> </w:t>
      </w:r>
      <w:r>
        <w:rPr/>
        <w:t>с  диагнозом</w:t>
      </w:r>
    </w:p>
    <w:p>
      <w:pPr>
        <w:pStyle w:val="BodyText"/>
        <w:spacing w:line="322" w:lineRule="exact"/>
        <w:ind w:left="138"/>
      </w:pPr>
      <w:r>
        <w:rPr/>
        <w:t>«наркомания»</w:t>
      </w:r>
      <w:r>
        <w:rPr>
          <w:spacing w:val="-2"/>
        </w:rPr>
        <w:t> </w:t>
      </w:r>
      <w:r>
        <w:rPr/>
        <w:t>нет</w:t>
      </w:r>
      <w:r>
        <w:rPr>
          <w:spacing w:val="-2"/>
        </w:rPr>
        <w:t> </w:t>
      </w:r>
      <w:r>
        <w:rPr/>
        <w:t>(2020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1;</w:t>
      </w:r>
      <w:r>
        <w:rPr>
          <w:spacing w:val="-4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– 1).</w:t>
      </w:r>
    </w:p>
    <w:p>
      <w:pPr>
        <w:spacing w:line="360" w:lineRule="auto" w:before="161"/>
        <w:ind w:left="138" w:right="388" w:firstLine="707"/>
        <w:jc w:val="both"/>
        <w:rPr>
          <w:sz w:val="28"/>
        </w:rPr>
      </w:pPr>
      <w:r>
        <w:rPr>
          <w:b/>
          <w:sz w:val="28"/>
        </w:rPr>
        <w:t>Структура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потребляемых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наркотиков.</w:t>
      </w:r>
      <w:r>
        <w:rPr>
          <w:b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больные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опийной</w:t>
      </w:r>
      <w:r>
        <w:rPr>
          <w:spacing w:val="61"/>
          <w:sz w:val="28"/>
        </w:rPr>
        <w:t> </w:t>
      </w:r>
      <w:r>
        <w:rPr>
          <w:sz w:val="28"/>
        </w:rPr>
        <w:t>зависимостью</w:t>
      </w:r>
      <w:r>
        <w:rPr>
          <w:spacing w:val="61"/>
          <w:sz w:val="28"/>
        </w:rPr>
        <w:t> </w:t>
      </w:r>
      <w:r>
        <w:rPr>
          <w:sz w:val="28"/>
        </w:rPr>
        <w:t>составляли</w:t>
      </w:r>
      <w:r>
        <w:rPr>
          <w:spacing w:val="62"/>
          <w:sz w:val="28"/>
        </w:rPr>
        <w:t> </w:t>
      </w:r>
      <w:r>
        <w:rPr>
          <w:sz w:val="28"/>
        </w:rPr>
        <w:t>38,4%</w:t>
      </w:r>
      <w:r>
        <w:rPr>
          <w:spacing w:val="61"/>
          <w:sz w:val="28"/>
        </w:rPr>
        <w:t> </w:t>
      </w:r>
      <w:r>
        <w:rPr>
          <w:sz w:val="28"/>
        </w:rPr>
        <w:t>(2020</w:t>
      </w:r>
      <w:r>
        <w:rPr>
          <w:spacing w:val="63"/>
          <w:sz w:val="28"/>
        </w:rPr>
        <w:t> </w:t>
      </w:r>
      <w:r>
        <w:rPr>
          <w:sz w:val="28"/>
        </w:rPr>
        <w:t>год</w:t>
      </w:r>
      <w:r>
        <w:rPr>
          <w:spacing w:val="64"/>
          <w:sz w:val="28"/>
        </w:rPr>
        <w:t> </w:t>
      </w:r>
      <w:r>
        <w:rPr>
          <w:sz w:val="28"/>
        </w:rPr>
        <w:t>–</w:t>
      </w:r>
      <w:r>
        <w:rPr>
          <w:spacing w:val="63"/>
          <w:sz w:val="28"/>
        </w:rPr>
        <w:t> </w:t>
      </w:r>
      <w:r>
        <w:rPr>
          <w:sz w:val="28"/>
        </w:rPr>
        <w:t>36,9%;</w:t>
      </w:r>
      <w:r>
        <w:rPr>
          <w:spacing w:val="64"/>
          <w:sz w:val="28"/>
        </w:rPr>
        <w:t> </w:t>
      </w:r>
      <w:r>
        <w:rPr>
          <w:sz w:val="28"/>
        </w:rPr>
        <w:t>2019</w:t>
      </w:r>
      <w:r>
        <w:rPr>
          <w:spacing w:val="63"/>
          <w:sz w:val="28"/>
        </w:rPr>
        <w:t> </w:t>
      </w:r>
      <w:r>
        <w:rPr>
          <w:sz w:val="28"/>
        </w:rPr>
        <w:t>год</w:t>
      </w:r>
      <w:r>
        <w:rPr>
          <w:spacing w:val="65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2"/>
        <w:ind w:left="138"/>
      </w:pPr>
      <w:r>
        <w:rPr/>
        <w:t>40%;</w:t>
      </w:r>
      <w:r>
        <w:rPr>
          <w:spacing w:val="5"/>
        </w:rPr>
        <w:t> </w:t>
      </w:r>
      <w:r>
        <w:rPr/>
        <w:t>2018</w:t>
      </w:r>
      <w:r>
        <w:rPr>
          <w:spacing w:val="5"/>
        </w:rPr>
        <w:t> </w:t>
      </w:r>
      <w:r>
        <w:rPr/>
        <w:t>год</w:t>
      </w:r>
      <w:r>
        <w:rPr>
          <w:spacing w:val="7"/>
        </w:rPr>
        <w:t> </w:t>
      </w:r>
      <w:r>
        <w:rPr/>
        <w:t>–</w:t>
      </w:r>
      <w:r>
        <w:rPr>
          <w:spacing w:val="4"/>
        </w:rPr>
        <w:t> </w:t>
      </w:r>
      <w:r>
        <w:rPr/>
        <w:t>49,1%),</w:t>
      </w:r>
      <w:r>
        <w:rPr>
          <w:spacing w:val="3"/>
        </w:rPr>
        <w:t> </w:t>
      </w:r>
      <w:r>
        <w:rPr/>
        <w:t>больные</w:t>
      </w:r>
      <w:r>
        <w:rPr>
          <w:spacing w:val="6"/>
        </w:rPr>
        <w:t> </w:t>
      </w:r>
      <w:r>
        <w:rPr/>
        <w:t>c</w:t>
      </w:r>
      <w:r>
        <w:rPr>
          <w:spacing w:val="4"/>
        </w:rPr>
        <w:t> </w:t>
      </w:r>
      <w:r>
        <w:rPr/>
        <w:t>зависимостью</w:t>
      </w:r>
      <w:r>
        <w:rPr>
          <w:spacing w:val="4"/>
        </w:rPr>
        <w:t> </w:t>
      </w:r>
      <w:r>
        <w:rPr/>
        <w:t>от</w:t>
      </w:r>
      <w:r>
        <w:rPr>
          <w:spacing w:val="4"/>
        </w:rPr>
        <w:t> </w:t>
      </w:r>
      <w:r>
        <w:rPr/>
        <w:t>каннабиноидов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36,0%</w:t>
      </w:r>
    </w:p>
    <w:p>
      <w:pPr>
        <w:pStyle w:val="BodyText"/>
        <w:spacing w:line="360" w:lineRule="auto" w:before="160"/>
        <w:ind w:left="138" w:right="386"/>
      </w:pPr>
      <w:r>
        <w:rPr/>
        <w:t>(2020 год – 37,0%; 2019 год – 34,9%; 2018 год – 31,3%). Удельный вес</w:t>
      </w:r>
      <w:r>
        <w:rPr>
          <w:spacing w:val="1"/>
        </w:rPr>
        <w:t> </w:t>
      </w:r>
      <w:r>
        <w:rPr/>
        <w:t>больных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синдромом</w:t>
      </w:r>
      <w:r>
        <w:rPr>
          <w:spacing w:val="71"/>
        </w:rPr>
        <w:t> </w:t>
      </w:r>
      <w:r>
        <w:rPr/>
        <w:t>зависимости   от   психостимуляторов   –   4,4%</w:t>
      </w:r>
      <w:r>
        <w:rPr>
          <w:spacing w:val="1"/>
        </w:rPr>
        <w:t> </w:t>
      </w:r>
      <w:r>
        <w:rPr/>
        <w:t>(2020</w:t>
      </w:r>
      <w:r>
        <w:rPr>
          <w:spacing w:val="7"/>
        </w:rPr>
        <w:t> </w:t>
      </w:r>
      <w:r>
        <w:rPr/>
        <w:t>год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3,9%;</w:t>
      </w:r>
      <w:r>
        <w:rPr>
          <w:spacing w:val="85"/>
        </w:rPr>
        <w:t> </w:t>
      </w:r>
      <w:r>
        <w:rPr/>
        <w:t>2019</w:t>
      </w:r>
      <w:r>
        <w:rPr>
          <w:spacing w:val="10"/>
        </w:rPr>
        <w:t> </w:t>
      </w:r>
      <w:r>
        <w:rPr/>
        <w:t>г.</w:t>
      </w:r>
      <w:r>
        <w:rPr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/>
        <w:t>3,7%;</w:t>
      </w:r>
      <w:r>
        <w:rPr>
          <w:spacing w:val="6"/>
        </w:rPr>
        <w:t> </w:t>
      </w:r>
      <w:r>
        <w:rPr/>
        <w:t>2018</w:t>
      </w:r>
      <w:r>
        <w:rPr>
          <w:spacing w:val="5"/>
        </w:rPr>
        <w:t> </w:t>
      </w:r>
      <w:r>
        <w:rPr/>
        <w:t>год</w:t>
      </w:r>
      <w:r>
        <w:rPr>
          <w:spacing w:val="9"/>
        </w:rPr>
        <w:t> </w:t>
      </w:r>
      <w:r>
        <w:rPr/>
        <w:t>–</w:t>
      </w:r>
      <w:r>
        <w:rPr>
          <w:spacing w:val="6"/>
        </w:rPr>
        <w:t> </w:t>
      </w:r>
      <w:r>
        <w:rPr/>
        <w:t>4,6%),</w:t>
      </w:r>
      <w:r>
        <w:rPr>
          <w:spacing w:val="7"/>
        </w:rPr>
        <w:t> </w:t>
      </w:r>
      <w:r>
        <w:rPr/>
        <w:t>полинаркомания</w:t>
      </w:r>
      <w:r>
        <w:rPr>
          <w:spacing w:val="6"/>
        </w:rPr>
        <w:t> </w:t>
      </w:r>
      <w:r>
        <w:rPr/>
        <w:t>–21,2%</w:t>
      </w:r>
    </w:p>
    <w:p>
      <w:pPr>
        <w:spacing w:after="0" w:line="360" w:lineRule="auto"/>
        <w:sectPr>
          <w:type w:val="continuous"/>
          <w:pgSz w:w="11910" w:h="16840"/>
          <w:pgMar w:top="1040" w:bottom="280" w:left="1280" w:right="880"/>
        </w:sectPr>
      </w:pPr>
    </w:p>
    <w:p>
      <w:pPr>
        <w:pStyle w:val="BodyText"/>
        <w:spacing w:before="89"/>
        <w:ind w:left="138"/>
      </w:pPr>
      <w:r>
        <w:rPr/>
        <w:t>(2020</w:t>
      </w:r>
      <w:r>
        <w:rPr>
          <w:spacing w:val="-1"/>
        </w:rPr>
        <w:t> </w:t>
      </w:r>
      <w:r>
        <w:rPr/>
        <w:t>год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22,1;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 –</w:t>
      </w:r>
      <w:r>
        <w:rPr>
          <w:spacing w:val="-4"/>
        </w:rPr>
        <w:t> </w:t>
      </w:r>
      <w:r>
        <w:rPr/>
        <w:t>21,4%;</w:t>
      </w:r>
      <w:r>
        <w:rPr>
          <w:spacing w:val="-2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15,0%).</w:t>
      </w:r>
    </w:p>
    <w:p>
      <w:pPr>
        <w:spacing w:line="360" w:lineRule="auto" w:before="163"/>
        <w:ind w:left="138" w:right="389" w:firstLine="707"/>
        <w:jc w:val="both"/>
        <w:rPr>
          <w:sz w:val="28"/>
        </w:rPr>
      </w:pPr>
      <w:r>
        <w:rPr>
          <w:b/>
          <w:sz w:val="28"/>
        </w:rPr>
        <w:t>Относительный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показатель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наркозаболеваемости</w:t>
      </w:r>
      <w:r>
        <w:rPr>
          <w:b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тысяч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6"/>
          <w:sz w:val="28"/>
        </w:rPr>
        <w:t> </w:t>
      </w:r>
      <w:r>
        <w:rPr>
          <w:sz w:val="28"/>
        </w:rPr>
        <w:t>2021</w:t>
      </w:r>
      <w:r>
        <w:rPr>
          <w:spacing w:val="48"/>
          <w:sz w:val="28"/>
        </w:rPr>
        <w:t> </w:t>
      </w:r>
      <w:r>
        <w:rPr>
          <w:sz w:val="28"/>
        </w:rPr>
        <w:t>году</w:t>
      </w:r>
      <w:r>
        <w:rPr>
          <w:spacing w:val="43"/>
          <w:sz w:val="28"/>
        </w:rPr>
        <w:t> </w:t>
      </w:r>
      <w:r>
        <w:rPr>
          <w:sz w:val="28"/>
        </w:rPr>
        <w:t>в</w:t>
      </w:r>
      <w:r>
        <w:rPr>
          <w:spacing w:val="46"/>
          <w:sz w:val="28"/>
        </w:rPr>
        <w:t> </w:t>
      </w:r>
      <w:r>
        <w:rPr>
          <w:sz w:val="28"/>
        </w:rPr>
        <w:t>среднем</w:t>
      </w:r>
      <w:r>
        <w:rPr>
          <w:spacing w:val="46"/>
          <w:sz w:val="28"/>
        </w:rPr>
        <w:t> </w:t>
      </w:r>
      <w:r>
        <w:rPr>
          <w:sz w:val="28"/>
        </w:rPr>
        <w:t>по</w:t>
      </w:r>
      <w:r>
        <w:rPr>
          <w:spacing w:val="48"/>
          <w:sz w:val="28"/>
        </w:rPr>
        <w:t> </w:t>
      </w:r>
      <w:r>
        <w:rPr>
          <w:sz w:val="28"/>
        </w:rPr>
        <w:t>краю</w:t>
      </w:r>
      <w:r>
        <w:rPr>
          <w:spacing w:val="49"/>
          <w:sz w:val="28"/>
        </w:rPr>
        <w:t> </w:t>
      </w:r>
      <w:r>
        <w:rPr>
          <w:sz w:val="28"/>
        </w:rPr>
        <w:t>составил</w:t>
      </w:r>
      <w:r>
        <w:rPr>
          <w:spacing w:val="46"/>
          <w:sz w:val="28"/>
        </w:rPr>
        <w:t> </w:t>
      </w:r>
      <w:r>
        <w:rPr>
          <w:sz w:val="28"/>
        </w:rPr>
        <w:t>323,8</w:t>
      </w:r>
      <w:r>
        <w:rPr>
          <w:spacing w:val="46"/>
          <w:sz w:val="28"/>
        </w:rPr>
        <w:t> </w:t>
      </w:r>
      <w:r>
        <w:rPr>
          <w:sz w:val="28"/>
        </w:rPr>
        <w:t>ед.</w:t>
      </w:r>
      <w:r>
        <w:rPr>
          <w:spacing w:val="46"/>
          <w:sz w:val="28"/>
        </w:rPr>
        <w:t> </w:t>
      </w:r>
      <w:r>
        <w:rPr>
          <w:sz w:val="28"/>
        </w:rPr>
        <w:t>(2020</w:t>
      </w:r>
      <w:r>
        <w:rPr>
          <w:spacing w:val="48"/>
          <w:sz w:val="28"/>
        </w:rPr>
        <w:t> </w:t>
      </w:r>
      <w:r>
        <w:rPr>
          <w:sz w:val="28"/>
        </w:rPr>
        <w:t>год</w:t>
      </w:r>
      <w:r>
        <w:rPr>
          <w:spacing w:val="47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344,6</w:t>
      </w:r>
      <w:r>
        <w:rPr>
          <w:spacing w:val="-4"/>
          <w:sz w:val="28"/>
        </w:rPr>
        <w:t> </w:t>
      </w:r>
      <w:r>
        <w:rPr>
          <w:sz w:val="28"/>
        </w:rPr>
        <w:t>ед.;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329</w:t>
      </w:r>
      <w:r>
        <w:rPr>
          <w:spacing w:val="1"/>
          <w:sz w:val="28"/>
        </w:rPr>
        <w:t> </w:t>
      </w:r>
      <w:r>
        <w:rPr>
          <w:sz w:val="28"/>
        </w:rPr>
        <w:t>ед.; 2018</w:t>
      </w:r>
      <w:r>
        <w:rPr>
          <w:spacing w:val="1"/>
          <w:sz w:val="28"/>
        </w:rPr>
        <w:t> </w:t>
      </w:r>
      <w:r>
        <w:rPr>
          <w:sz w:val="28"/>
        </w:rPr>
        <w:t>год –</w:t>
      </w:r>
      <w:r>
        <w:rPr>
          <w:spacing w:val="-2"/>
          <w:sz w:val="28"/>
        </w:rPr>
        <w:t> </w:t>
      </w:r>
      <w:r>
        <w:rPr>
          <w:sz w:val="28"/>
        </w:rPr>
        <w:t>340,9</w:t>
      </w:r>
      <w:r>
        <w:rPr>
          <w:spacing w:val="49"/>
          <w:sz w:val="28"/>
        </w:rPr>
        <w:t> </w:t>
      </w:r>
      <w:r>
        <w:rPr>
          <w:sz w:val="28"/>
        </w:rPr>
        <w:t>ед.).</w:t>
      </w:r>
    </w:p>
    <w:p>
      <w:pPr>
        <w:pStyle w:val="BodyText"/>
        <w:spacing w:line="362" w:lineRule="auto"/>
        <w:ind w:left="138" w:right="395" w:firstLine="707"/>
      </w:pPr>
      <w:r>
        <w:rPr/>
        <w:t>Сведения</w:t>
      </w:r>
      <w:r>
        <w:rPr>
          <w:spacing w:val="34"/>
        </w:rPr>
        <w:t> </w:t>
      </w:r>
      <w:r>
        <w:rPr/>
        <w:t>об</w:t>
      </w:r>
      <w:r>
        <w:rPr>
          <w:spacing w:val="33"/>
        </w:rPr>
        <w:t> </w:t>
      </w:r>
      <w:r>
        <w:rPr/>
        <w:t>относительном</w:t>
      </w:r>
      <w:r>
        <w:rPr>
          <w:spacing w:val="33"/>
        </w:rPr>
        <w:t> </w:t>
      </w:r>
      <w:r>
        <w:rPr/>
        <w:t>показателе</w:t>
      </w:r>
      <w:r>
        <w:rPr>
          <w:spacing w:val="34"/>
        </w:rPr>
        <w:t> </w:t>
      </w:r>
      <w:r>
        <w:rPr/>
        <w:t>заболеваемости</w:t>
      </w:r>
      <w:r>
        <w:rPr>
          <w:spacing w:val="34"/>
        </w:rPr>
        <w:t> </w:t>
      </w:r>
      <w:r>
        <w:rPr/>
        <w:t>наркоманией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муниципальных образованиях края</w:t>
      </w:r>
      <w:r>
        <w:rPr>
          <w:spacing w:val="-1"/>
        </w:rPr>
        <w:t> </w:t>
      </w:r>
      <w:r>
        <w:rPr/>
        <w:t>приведены в</w:t>
      </w:r>
      <w:r>
        <w:rPr>
          <w:spacing w:val="-2"/>
        </w:rPr>
        <w:t> </w:t>
      </w:r>
      <w:r>
        <w:rPr/>
        <w:t>Диаграмме</w:t>
      </w:r>
      <w:r>
        <w:rPr>
          <w:spacing w:val="3"/>
        </w:rPr>
        <w:t> </w:t>
      </w:r>
      <w:r>
        <w:rPr/>
        <w:t>2</w:t>
      </w:r>
    </w:p>
    <w:p>
      <w:pPr>
        <w:pStyle w:val="Heading1"/>
        <w:spacing w:line="322" w:lineRule="exact"/>
        <w:ind w:left="7704"/>
        <w:jc w:val="both"/>
      </w:pPr>
      <w:r>
        <w:rPr/>
        <w:t>Диаграмма</w:t>
      </w:r>
      <w:r>
        <w:rPr>
          <w:spacing w:val="-2"/>
        </w:rPr>
        <w:t> </w:t>
      </w:r>
      <w:r>
        <w:rPr/>
        <w:t>2</w:t>
      </w:r>
    </w:p>
    <w:p>
      <w:pPr>
        <w:spacing w:before="159"/>
        <w:ind w:left="177" w:right="434" w:firstLine="602"/>
        <w:jc w:val="both"/>
        <w:rPr>
          <w:b/>
          <w:sz w:val="28"/>
        </w:rPr>
      </w:pPr>
      <w:r>
        <w:rPr>
          <w:b/>
          <w:sz w:val="28"/>
        </w:rPr>
        <w:t>Число зарегистрированных больных наркоманией на 100 тыс.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муниципальных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образованиях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Приморского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края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конец</w:t>
      </w:r>
    </w:p>
    <w:p>
      <w:pPr>
        <w:pStyle w:val="Heading1"/>
        <w:spacing w:line="321" w:lineRule="exact"/>
        <w:ind w:left="4164"/>
        <w:jc w:val="both"/>
      </w:pPr>
      <w:r>
        <w:rPr/>
        <w:t>2021</w:t>
      </w:r>
      <w:r>
        <w:rPr>
          <w:spacing w:val="-8"/>
        </w:rPr>
        <w:t> </w:t>
      </w:r>
      <w:r>
        <w:rPr/>
        <w:t>года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948104</wp:posOffset>
            </wp:positionH>
            <wp:positionV relativeFrom="paragraph">
              <wp:posOffset>137329</wp:posOffset>
            </wp:positionV>
            <wp:extent cx="5975922" cy="39814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22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line="360" w:lineRule="auto"/>
        <w:ind w:left="138" w:right="387" w:firstLine="707"/>
      </w:pPr>
      <w:r>
        <w:rPr/>
        <w:t>Наиболее высокая доля больных наркоманией из расчета на 100 тыс.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среднекраевого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(323,8</w:t>
      </w:r>
      <w:r>
        <w:rPr>
          <w:spacing w:val="1"/>
        </w:rPr>
        <w:t> </w:t>
      </w:r>
      <w:r>
        <w:rPr/>
        <w:t>ед.),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Дальнереченском</w:t>
      </w:r>
      <w:r>
        <w:rPr>
          <w:spacing w:val="71"/>
        </w:rPr>
        <w:t> </w:t>
      </w:r>
      <w:r>
        <w:rPr/>
        <w:t>(441,8</w:t>
      </w:r>
      <w:r>
        <w:rPr>
          <w:spacing w:val="71"/>
        </w:rPr>
        <w:t> </w:t>
      </w:r>
      <w:r>
        <w:rPr/>
        <w:t>ед.),</w:t>
      </w:r>
      <w:r>
        <w:rPr>
          <w:spacing w:val="71"/>
        </w:rPr>
        <w:t> </w:t>
      </w:r>
      <w:r>
        <w:rPr/>
        <w:t>Находкинском  </w:t>
      </w:r>
      <w:r>
        <w:rPr>
          <w:spacing w:val="1"/>
        </w:rPr>
        <w:t> </w:t>
      </w:r>
      <w:r>
        <w:rPr/>
        <w:t>(815,6  </w:t>
      </w:r>
      <w:r>
        <w:rPr>
          <w:spacing w:val="1"/>
        </w:rPr>
        <w:t> </w:t>
      </w:r>
      <w:r>
        <w:rPr/>
        <w:t>ед.),  </w:t>
      </w:r>
      <w:r>
        <w:rPr>
          <w:spacing w:val="1"/>
        </w:rPr>
        <w:t> </w:t>
      </w:r>
      <w:r>
        <w:rPr/>
        <w:t>Спасском</w:t>
      </w:r>
      <w:r>
        <w:rPr>
          <w:spacing w:val="-67"/>
        </w:rPr>
        <w:t> </w:t>
      </w:r>
      <w:r>
        <w:rPr/>
        <w:t>(613,1</w:t>
      </w:r>
      <w:r>
        <w:rPr>
          <w:spacing w:val="1"/>
        </w:rPr>
        <w:t> </w:t>
      </w:r>
      <w:r>
        <w:rPr/>
        <w:t>ед.),</w:t>
      </w:r>
      <w:r>
        <w:rPr>
          <w:spacing w:val="1"/>
        </w:rPr>
        <w:t> </w:t>
      </w:r>
      <w:r>
        <w:rPr/>
        <w:t>Уссурийском</w:t>
      </w:r>
      <w:r>
        <w:rPr>
          <w:spacing w:val="1"/>
        </w:rPr>
        <w:t> </w:t>
      </w:r>
      <w:r>
        <w:rPr/>
        <w:t>(517,3</w:t>
      </w:r>
      <w:r>
        <w:rPr>
          <w:spacing w:val="1"/>
        </w:rPr>
        <w:t> </w:t>
      </w:r>
      <w:r>
        <w:rPr/>
        <w:t>ед.),</w:t>
      </w:r>
      <w:r>
        <w:rPr>
          <w:spacing w:val="1"/>
        </w:rPr>
        <w:t> </w:t>
      </w:r>
      <w:r>
        <w:rPr/>
        <w:t>Лесозаводском</w:t>
      </w:r>
      <w:r>
        <w:rPr>
          <w:spacing w:val="1"/>
        </w:rPr>
        <w:t> </w:t>
      </w:r>
      <w:r>
        <w:rPr/>
        <w:t>(399,5</w:t>
      </w:r>
      <w:r>
        <w:rPr>
          <w:spacing w:val="71"/>
        </w:rPr>
        <w:t> </w:t>
      </w:r>
      <w:r>
        <w:rPr/>
        <w:t>ед.),</w:t>
      </w:r>
      <w:r>
        <w:rPr>
          <w:spacing w:val="1"/>
        </w:rPr>
        <w:t> </w:t>
      </w:r>
      <w:r>
        <w:rPr/>
        <w:t>Артемовском (353,5 ед.), городских округах, Дальнереченском (507,0 ед.),</w:t>
      </w:r>
      <w:r>
        <w:rPr>
          <w:spacing w:val="1"/>
        </w:rPr>
        <w:t> </w:t>
      </w:r>
      <w:r>
        <w:rPr/>
        <w:t>Спасском</w:t>
      </w:r>
      <w:r>
        <w:rPr>
          <w:spacing w:val="1"/>
        </w:rPr>
        <w:t> </w:t>
      </w:r>
      <w:r>
        <w:rPr/>
        <w:t>(374,7</w:t>
      </w:r>
      <w:r>
        <w:rPr>
          <w:spacing w:val="1"/>
        </w:rPr>
        <w:t> </w:t>
      </w:r>
      <w:r>
        <w:rPr/>
        <w:t>ед.)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Хорольском</w:t>
      </w:r>
      <w:r>
        <w:rPr>
          <w:spacing w:val="1"/>
        </w:rPr>
        <w:t> </w:t>
      </w:r>
      <w:r>
        <w:rPr/>
        <w:t>(407,9</w:t>
      </w:r>
      <w:r>
        <w:rPr>
          <w:spacing w:val="1"/>
        </w:rPr>
        <w:t> </w:t>
      </w:r>
      <w:r>
        <w:rPr/>
        <w:t>ед.)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Чугуевском</w:t>
      </w:r>
      <w:r>
        <w:rPr>
          <w:spacing w:val="-1"/>
        </w:rPr>
        <w:t> </w:t>
      </w:r>
      <w:r>
        <w:rPr/>
        <w:t>(541,8</w:t>
      </w:r>
      <w:r>
        <w:rPr>
          <w:spacing w:val="1"/>
        </w:rPr>
        <w:t> </w:t>
      </w:r>
      <w:r>
        <w:rPr/>
        <w:t>ед.)</w:t>
      </w:r>
      <w:r>
        <w:rPr>
          <w:spacing w:val="-2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округах.</w:t>
      </w:r>
    </w:p>
    <w:p>
      <w:pPr>
        <w:spacing w:after="0" w:line="360" w:lineRule="auto"/>
        <w:sectPr>
          <w:pgSz w:w="11910" w:h="16840"/>
          <w:pgMar w:header="713" w:footer="0" w:top="1020" w:bottom="280" w:left="1280" w:right="880"/>
        </w:sectPr>
      </w:pPr>
    </w:p>
    <w:p>
      <w:pPr>
        <w:pStyle w:val="BodyText"/>
        <w:spacing w:line="360" w:lineRule="auto" w:before="89"/>
        <w:ind w:left="138" w:right="391" w:firstLine="707"/>
      </w:pPr>
      <w:r>
        <w:rPr/>
        <w:t>Показатель числа лиц, зарегистрированных с диагнозом «пагубное (с</w:t>
      </w:r>
      <w:r>
        <w:rPr>
          <w:spacing w:val="1"/>
        </w:rPr>
        <w:t> </w:t>
      </w:r>
      <w:r>
        <w:rPr/>
        <w:t>вредными последствиями) употребление наркотиков» на 100 тыс. населения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2021 году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среднем по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256,3</w:t>
      </w:r>
      <w:r>
        <w:rPr>
          <w:spacing w:val="-2"/>
        </w:rPr>
        <w:t> </w:t>
      </w:r>
      <w:r>
        <w:rPr/>
        <w:t>ед.</w:t>
      </w:r>
    </w:p>
    <w:p>
      <w:pPr>
        <w:pStyle w:val="BodyText"/>
        <w:spacing w:line="360" w:lineRule="auto" w:before="2"/>
        <w:ind w:left="138" w:right="387" w:firstLine="777"/>
      </w:pPr>
      <w:r>
        <w:rPr/>
        <w:t>Выше</w:t>
      </w:r>
      <w:r>
        <w:rPr>
          <w:spacing w:val="1"/>
        </w:rPr>
        <w:t> </w:t>
      </w:r>
      <w:r>
        <w:rPr/>
        <w:t>среднекраевого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диагнозом</w:t>
      </w:r>
      <w:r>
        <w:rPr>
          <w:spacing w:val="1"/>
        </w:rPr>
        <w:t> </w:t>
      </w:r>
      <w:r>
        <w:rPr/>
        <w:t>зарегистрирована во Владивостокском (386,2 ед.), Уссурийском (283,9 ед.),</w:t>
      </w:r>
      <w:r>
        <w:rPr>
          <w:spacing w:val="1"/>
        </w:rPr>
        <w:t> </w:t>
      </w:r>
      <w:r>
        <w:rPr/>
        <w:t>городских округах, а также Хасанском (672,9 ед.), Пожарском (404,4 ед.),</w:t>
      </w:r>
      <w:r>
        <w:rPr>
          <w:spacing w:val="1"/>
        </w:rPr>
        <w:t> </w:t>
      </w:r>
      <w:r>
        <w:rPr/>
        <w:t>Кировском (405,8 ед.), Михайловском (306,4 ед.), Ольгинском (326,8 ед.),</w:t>
      </w:r>
      <w:r>
        <w:rPr>
          <w:spacing w:val="1"/>
        </w:rPr>
        <w:t> </w:t>
      </w:r>
      <w:r>
        <w:rPr/>
        <w:t>Черниговском (350,7 ед.) муниципальных районах, Анучинском (635,9 ед.),</w:t>
      </w:r>
      <w:r>
        <w:rPr>
          <w:spacing w:val="1"/>
        </w:rPr>
        <w:t> </w:t>
      </w:r>
      <w:r>
        <w:rPr/>
        <w:t>Октябрьском</w:t>
      </w:r>
      <w:r>
        <w:rPr>
          <w:spacing w:val="-2"/>
        </w:rPr>
        <w:t> </w:t>
      </w:r>
      <w:r>
        <w:rPr/>
        <w:t>(367,3</w:t>
      </w:r>
      <w:r>
        <w:rPr>
          <w:spacing w:val="-5"/>
        </w:rPr>
        <w:t> </w:t>
      </w:r>
      <w:r>
        <w:rPr/>
        <w:t>ед.),</w:t>
      </w:r>
      <w:r>
        <w:rPr>
          <w:spacing w:val="-2"/>
        </w:rPr>
        <w:t> </w:t>
      </w:r>
      <w:r>
        <w:rPr/>
        <w:t>Тернейском</w:t>
      </w:r>
      <w:r>
        <w:rPr>
          <w:spacing w:val="-2"/>
        </w:rPr>
        <w:t> </w:t>
      </w:r>
      <w:r>
        <w:rPr/>
        <w:t>(745,0</w:t>
      </w:r>
      <w:r>
        <w:rPr>
          <w:spacing w:val="-1"/>
        </w:rPr>
        <w:t> </w:t>
      </w:r>
      <w:r>
        <w:rPr/>
        <w:t>ед.)</w:t>
      </w:r>
      <w:r>
        <w:rPr>
          <w:spacing w:val="-2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округах.</w:t>
      </w:r>
    </w:p>
    <w:p>
      <w:pPr>
        <w:pStyle w:val="BodyText"/>
        <w:spacing w:line="360" w:lineRule="auto" w:before="6"/>
        <w:ind w:left="138" w:right="388" w:firstLine="741"/>
      </w:pPr>
      <w:r>
        <w:rPr>
          <w:b/>
        </w:rPr>
        <w:t>Сравнительный      анализ       изменений      наркозаболеваемости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2020-2021</w:t>
      </w:r>
      <w:r>
        <w:rPr>
          <w:spacing w:val="1"/>
        </w:rPr>
        <w:t> </w:t>
      </w:r>
      <w:r>
        <w:rPr/>
        <w:t>годах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муниципальных</w:t>
      </w:r>
      <w:r>
        <w:rPr>
          <w:spacing w:val="-67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Наибольший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отмечен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Находкинском городском округе (с 1111 до 1170 человек, +5,3%), Спасском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101человека,</w:t>
      </w:r>
      <w:r>
        <w:rPr>
          <w:spacing w:val="1"/>
        </w:rPr>
        <w:t> </w:t>
      </w:r>
      <w:r>
        <w:rPr/>
        <w:t>+13,4%),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Тернейском</w:t>
      </w:r>
      <w:r>
        <w:rPr>
          <w:spacing w:val="-1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округе</w:t>
      </w:r>
      <w:r>
        <w:rPr>
          <w:spacing w:val="-1"/>
        </w:rPr>
        <w:t> </w:t>
      </w:r>
      <w:r>
        <w:rPr/>
        <w:t>(с 14 до 21</w:t>
      </w:r>
      <w:r>
        <w:rPr>
          <w:spacing w:val="1"/>
        </w:rPr>
        <w:t> </w:t>
      </w:r>
      <w:r>
        <w:rPr/>
        <w:t>человека,</w:t>
      </w:r>
      <w:r>
        <w:rPr>
          <w:spacing w:val="-3"/>
        </w:rPr>
        <w:t> </w:t>
      </w:r>
      <w:r>
        <w:rPr/>
        <w:t>+50%).</w:t>
      </w:r>
    </w:p>
    <w:p>
      <w:pPr>
        <w:pStyle w:val="BodyText"/>
        <w:spacing w:line="360" w:lineRule="auto"/>
        <w:ind w:left="138" w:right="396" w:firstLine="741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края,</w:t>
      </w:r>
      <w:r>
        <w:rPr>
          <w:spacing w:val="-5"/>
        </w:rPr>
        <w:t> </w:t>
      </w:r>
      <w:r>
        <w:rPr/>
        <w:t>приведены в</w:t>
      </w:r>
      <w:r>
        <w:rPr>
          <w:spacing w:val="-2"/>
        </w:rPr>
        <w:t> </w:t>
      </w:r>
      <w:r>
        <w:rPr/>
        <w:t>Диаграмме</w:t>
      </w:r>
      <w:r>
        <w:rPr>
          <w:spacing w:val="2"/>
        </w:rPr>
        <w:t> </w:t>
      </w:r>
      <w:r>
        <w:rPr/>
        <w:t>3.</w:t>
      </w:r>
    </w:p>
    <w:p>
      <w:pPr>
        <w:spacing w:after="0" w:line="360" w:lineRule="auto"/>
        <w:sectPr>
          <w:pgSz w:w="11910" w:h="16840"/>
          <w:pgMar w:header="713" w:footer="0" w:top="1020" w:bottom="280" w:left="1280" w:right="880"/>
        </w:sectPr>
      </w:pPr>
    </w:p>
    <w:p>
      <w:pPr>
        <w:spacing w:before="76"/>
        <w:ind w:left="7505" w:right="7774" w:firstLine="0"/>
        <w:jc w:val="center"/>
        <w:rPr>
          <w:sz w:val="24"/>
        </w:rPr>
      </w:pPr>
      <w:r>
        <w:rPr>
          <w:sz w:val="24"/>
        </w:rPr>
        <w:t>13</w:t>
      </w:r>
    </w:p>
    <w:p>
      <w:pPr>
        <w:pStyle w:val="Heading1"/>
        <w:spacing w:before="3"/>
        <w:ind w:left="13779" w:right="98"/>
        <w:jc w:val="center"/>
      </w:pPr>
      <w:r>
        <w:rPr/>
        <w:t>Диаграмма</w:t>
      </w:r>
      <w:r>
        <w:rPr>
          <w:spacing w:val="-6"/>
        </w:rPr>
        <w:t> </w:t>
      </w:r>
      <w:r>
        <w:rPr/>
        <w:t>3</w:t>
      </w:r>
    </w:p>
    <w:p>
      <w:pPr>
        <w:spacing w:before="3"/>
        <w:ind w:left="3405" w:right="0" w:hanging="2943"/>
        <w:jc w:val="left"/>
        <w:rPr>
          <w:b/>
          <w:sz w:val="28"/>
        </w:rPr>
      </w:pPr>
      <w:r>
        <w:rPr/>
        <w:pict>
          <v:shape style="position:absolute;margin-left:172.423904pt;margin-top:41.645008pt;width:12.3pt;height:25.4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1892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47522pt;margin-top:83.0839pt;width:12.3pt;height:25.4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1638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Динамика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изменений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зарегистрированной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заболеваемости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наркоманией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муниципальных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образованиях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Приморского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края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году по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отношению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году (человек)</w:t>
      </w:r>
    </w:p>
    <w:p>
      <w:pPr>
        <w:pStyle w:val="BodyText"/>
        <w:spacing w:before="10"/>
        <w:ind w:left="0"/>
        <w:jc w:val="left"/>
        <w:rPr>
          <w:b/>
          <w:sz w:val="13"/>
        </w:rPr>
      </w:pPr>
    </w:p>
    <w:p>
      <w:pPr>
        <w:spacing w:after="0"/>
        <w:jc w:val="left"/>
        <w:rPr>
          <w:sz w:val="13"/>
        </w:rPr>
        <w:sectPr>
          <w:headerReference w:type="default" r:id="rId32"/>
          <w:pgSz w:w="16840" w:h="11910" w:orient="landscape"/>
          <w:pgMar w:header="0" w:footer="0" w:top="620" w:bottom="280" w:left="860" w:right="420"/>
        </w:sectPr>
      </w:pPr>
    </w:p>
    <w:p>
      <w:pPr>
        <w:spacing w:before="20"/>
        <w:ind w:left="0" w:right="38" w:firstLine="0"/>
        <w:jc w:val="right"/>
        <w:rPr>
          <w:rFonts w:ascii="Calibri"/>
          <w:sz w:val="40"/>
        </w:rPr>
      </w:pPr>
      <w:r>
        <w:rPr/>
        <w:pict>
          <v:group style="position:absolute;margin-left:41.436768pt;margin-top:-3.647713pt;width:769.2pt;height:427.1pt;mso-position-horizontal-relative:page;mso-position-vertical-relative:paragraph;z-index:-25210368" coordorigin="829,-73" coordsize="15384,8542">
            <v:shape style="position:absolute;left:2083;top:5480;width:923;height:650" coordorigin="2083,5480" coordsize="923,650" path="m2083,6129l2801,6129m2896,6129l3006,6129m2083,5480l2801,5480m2896,5480l3006,5480e" filled="false" stroked="true" strokeweight=".833385pt" strokecolor="#888888">
              <v:path arrowok="t"/>
              <v:stroke dashstyle="solid"/>
            </v:shape>
            <v:rect style="position:absolute;left:2801;top:5205;width:95;height:1582" filled="true" fillcolor="#5b9bd4" stroked="false">
              <v:fill type="solid"/>
            </v:rect>
            <v:shape style="position:absolute;left:2083;top:934;width:12465;height:5196" coordorigin="2083,934" coordsize="12465,5196" path="m3101,6129l3495,6129m3590,6129l3701,6129m3101,5480l3495,5480m3590,5480l3701,5480m2083,4831l3495,4831m3590,4831l3701,4831m2083,4181l3495,4181m3590,4181l3701,4181m2083,3532l3495,3532m3590,3532l3701,3532m2083,2883l3495,2883m3590,2883l3701,2883m2083,2233l3495,2233m3590,2233l3701,2233m2083,1584l3495,1584m3590,1584l3701,1584m2083,934l3495,934m3590,934l14547,934e" filled="false" stroked="true" strokeweight=".833385pt" strokecolor="#888888">
              <v:path arrowok="t"/>
              <v:stroke dashstyle="solid"/>
            </v:shape>
            <v:shape style="position:absolute;left:3495;top:626;width:442;height:6161" coordorigin="3495,626" coordsize="442,6161" path="m3590,626l3495,626,3495,6787,3590,6787,3590,626xm3937,6621l3843,6621,3843,6787,3937,6787,3937,6621xe" filled="true" fillcolor="#5b9bd4" stroked="false">
              <v:path arrowok="t"/>
              <v:fill type="solid"/>
            </v:shape>
            <v:shape style="position:absolute;left:3795;top:6129;width:3503;height:2" coordorigin="3795,6129" coordsize="3503,0" path="m3795,6129l4174,6129m4284,6129l7298,6129e" filled="false" stroked="true" strokeweight=".833385pt" strokecolor="#888888">
              <v:path arrowok="t"/>
              <v:stroke dashstyle="solid"/>
            </v:shape>
            <v:shape style="position:absolute;left:4173;top:5738;width:2872;height:1050" coordorigin="4174,5738" coordsize="2872,1050" path="m4284,5738l4174,5738,4174,6787,4284,6787,4284,5738xm4631,6637l4521,6637,4521,6787,4631,6787,4631,6637xm4978,6654l4868,6654,4868,6787,4978,6787,4978,6654xm5326,6621l5215,6621,5215,6787,5326,6787,5326,6621xm5673,6654l5562,6654,5562,6787,5673,6787,5673,6654xm6020,6771l5909,6771,5909,6787,6020,6787,6020,6771xm6367,6204l6256,6204,6256,6787,6367,6787,6367,6204xm6714,6621l6604,6621,6604,6787,6714,6787,6714,6621xm7045,6637l6951,6637,6951,6787,7045,6787,7045,6637xe" filled="true" fillcolor="#5b9bd4" stroked="false">
              <v:path arrowok="t"/>
              <v:fill type="solid"/>
            </v:shape>
            <v:shape style="position:absolute;left:3795;top:3531;width:3708;height:2598" coordorigin="3795,3532" coordsize="3708,2598" path="m7392,6129l7503,6129m3795,5480l7298,5480m7392,5480l7503,5480m3795,4831l7298,4831m7392,4831l7503,4831m3795,4181l7298,4181m7392,4181l7503,4181m3795,3532l7298,3532m7392,3532l7503,3532e" filled="false" stroked="true" strokeweight=".833385pt" strokecolor="#888888">
              <v:path arrowok="t"/>
              <v:stroke dashstyle="solid"/>
            </v:shape>
            <v:shape style="position:absolute;left:7297;top:3173;width:2178;height:3614" coordorigin="7298,3174" coordsize="2178,3614" path="m7392,3174l7298,3174,7298,6787,7392,6787,7392,3174xm7739,6621l7645,6621,7645,6787,7739,6787,7739,6621xm8087,6771l7992,6771,7992,6787,8087,6787,8087,6771xm8434,6354l8339,6354,8339,6787,8434,6787,8434,6354xm8781,6671l8686,6671,8686,6787,8781,6787,8781,6671xm9128,6571l9033,6571,9033,6787,9128,6787,9128,6571xm9475,6704l9380,6704,9380,6787,9475,6787,9475,6704xe" filled="true" fillcolor="#5b9bd4" stroked="false">
              <v:path arrowok="t"/>
              <v:fill type="solid"/>
            </v:shape>
            <v:shape style="position:absolute;left:7597;top:6129;width:2320;height:2" coordorigin="7597,6129" coordsize="2320,0" path="m7597,6129l9712,6129m9822,6129l9917,6129e" filled="false" stroked="true" strokeweight=".833385pt" strokecolor="#888888">
              <v:path arrowok="t"/>
              <v:stroke dashstyle="solid"/>
            </v:shape>
            <v:shape style="position:absolute;left:9711;top:6004;width:805;height:783" coordorigin="9712,6004" coordsize="805,783" path="m9822,6004l9712,6004,9712,6787,9822,6787,9822,6004xm10169,6487l10059,6487,10059,6787,10169,6787,10169,6487xm10516,6737l10406,6737,10406,6787,10516,6787,10516,6737xe" filled="true" fillcolor="#5b9bd4" stroked="false">
              <v:path arrowok="t"/>
              <v:fill type="solid"/>
            </v:shape>
            <v:shape style="position:absolute;left:7597;top:3531;width:3361;height:2598" coordorigin="7597,3532" coordsize="3361,2598" path="m10027,6129l10753,6129m10863,6129l10958,6129m7597,5480l10753,5480m10863,5480l10958,5480m7597,4831l10753,4831m10863,4831l10958,4831m7597,4181l10753,4181m10863,4181l10958,4181m7597,3532l10753,3532m10863,3532l10958,3532e" filled="false" stroked="true" strokeweight=".833385pt" strokecolor="#888888">
              <v:path arrowok="t"/>
              <v:stroke dashstyle="solid"/>
            </v:shape>
            <v:shape style="position:absolute;left:10752;top:3523;width:2525;height:3264" coordorigin="10753,3523" coordsize="2525,3264" path="m10863,3523l10753,3523,10753,6787,10863,6787,10863,3523xm11210,6654l11100,6654,11100,6787,11210,6787,11210,6654xm11558,6587l11447,6587,11447,6787,11558,6787,11558,6587xm11905,6604l11794,6604,11794,6787,11905,6787,11905,6604xm12236,6471l12141,6471,12141,6787,12236,6787,12236,6471xm12583,6571l12488,6571,12488,6787,12583,6787,12583,6571xm12930,6371l12836,6371,12836,6787,12930,6787,12930,6371xm13277,6604l13183,6604,13183,6787,13277,6787,13277,6604xe" filled="true" fillcolor="#5b9bd4" stroked="false">
              <v:path arrowok="t"/>
              <v:fill type="solid"/>
            </v:shape>
            <v:rect style="position:absolute;left:2659;top:6703;width:95;height:84" filled="true" fillcolor="#ec7c30" stroked="false">
              <v:fill type="solid"/>
            </v:rect>
            <v:rect style="position:absolute;left:3148;top:6554;width:95;height:234" filled="true" fillcolor="#5b9bd4" stroked="false">
              <v:fill type="solid"/>
            </v:rect>
            <v:shape style="position:absolute;left:3006;top:5471;width:442;height:1316" coordorigin="3006,5472" coordsize="442,1316" path="m3101,5472l3006,5472,3006,6787,3101,6787,3101,5472xm3448,6537l3353,6537,3353,6787,3448,6787,3448,6537xe" filled="true" fillcolor="#ec7c30" stroked="false">
              <v:path arrowok="t"/>
              <v:fill type="solid"/>
            </v:shape>
            <v:shape style="position:absolute;left:3795;top:1583;width:10753;height:1299" coordorigin="3795,1584" coordsize="10753,1299" path="m3795,2883l14547,2883m3795,2233l14547,2233m3795,1584l14547,1584e" filled="false" stroked="true" strokeweight=".833385pt" strokecolor="#888888">
              <v:path arrowok="t"/>
              <v:stroke dashstyle="solid"/>
            </v:shape>
            <v:shape style="position:absolute;left:3700;top:1458;width:7021;height:5329" coordorigin="3701,1459" coordsize="7021,5329" path="m3795,1459l3701,1459,3701,6787,3795,6787,3795,1459xm4142,6621l4032,6621,4032,6787,4142,6787,4142,6621xm4489,6388l4379,6388,4379,6787,4489,6787,4489,6388xm4836,6637l4726,6637,4726,6787,4836,6787,4836,6637xm5184,6654l5073,6654,5073,6787,5184,6787,5184,6654xm5531,6671l5420,6671,5420,6787,5531,6787,5531,6671xm5878,6654l5767,6654,5767,6787,5878,6787,5878,6654xm6225,6771l6114,6771,6114,6787,6225,6787,6225,6771xm6572,6238l6462,6238,6462,6787,6572,6787,6572,6238xm6903,6604l6809,6604,6809,6787,6903,6787,6903,6604xm7250,6654l7156,6654,7156,6787,7250,6787,7250,6654xm7597,2974l7503,2974,7503,6787,7597,6787,7597,2974xm7945,6637l7850,6637,7850,6787,7945,6787,7945,6637xm8292,6771l8197,6771,8197,6787,8292,6787,8292,6771xm8639,6388l8544,6388,8544,6787,8639,6787,8639,6388xm8986,6671l8891,6671,8891,6787,8986,6787,8986,6671xm9333,6554l9238,6554,9238,6787,9333,6787,9333,6554xm9680,6721l9570,6721,9570,6787,9680,6787,9680,6721xm10027,6004l9917,6004,9917,6787,10027,6787,10027,6004xm10374,6454l10264,6454,10264,6787,10374,6787,10374,6454xm10721,6704l10611,6704,10611,6787,10721,6787,10721,6704xe" filled="true" fillcolor="#ec7c30" stroked="false">
              <v:path arrowok="t"/>
              <v:fill type="solid"/>
            </v:shape>
            <v:shape style="position:absolute;left:11068;top:3531;width:3479;height:2598" coordorigin="11068,3532" coordsize="3479,2598" path="m11068,6129l14547,6129m11068,5480l14547,5480m11068,4831l14547,4831m11068,4181l14547,4181m11068,3532l14547,3532e" filled="false" stroked="true" strokeweight=".833385pt" strokecolor="#888888">
              <v:path arrowok="t"/>
              <v:stroke dashstyle="solid"/>
            </v:shape>
            <v:shape style="position:absolute;left:10958;top:3440;width:2525;height:3347" coordorigin="10958,3440" coordsize="2525,3347" path="m11068,3440l10958,3440,10958,6787,11068,6787,11068,3440xm11416,6654l11305,6654,11305,6787,11416,6787,11416,6654xm11763,6587l11652,6587,11652,6787,11763,6787,11763,6587xm12094,6621l11999,6621,11999,6787,12094,6787,12094,6621xm12441,6438l12346,6438,12346,6787,12441,6787,12441,6438xm12788,6571l12694,6571,12694,6787,12788,6787,12788,6571xm13135,6404l13041,6404,13041,6787,13135,6787,13135,6404xm13482,6587l13388,6587,13388,6787,13482,6787,13482,6587xe" filled="true" fillcolor="#ec7c30" stroked="false">
              <v:path arrowok="t"/>
              <v:fill type="solid"/>
            </v:shape>
            <v:line style="position:absolute" from="2083,285" to="14547,285" stroked="true" strokeweight=".833385pt" strokecolor="#888888">
              <v:stroke dashstyle="solid"/>
            </v:line>
            <v:rect style="position:absolute;left:2107;top:6770;width:95;height:17" filled="true" fillcolor="#5b9bd4" stroked="false">
              <v:fill type="solid"/>
            </v:rect>
            <v:shape style="position:absolute;left:1957;top:284;width:127;height:6494" coordorigin="1957,285" coordsize="127,6494" path="m2083,6779l2083,285m1957,6779l2083,6779m1957,6129l2083,6129m1957,5480l2083,5480m1957,4831l2083,4831m1957,4181l2083,4181m1957,3532l2083,3532m1957,2883l2083,2883m1957,2233l2083,2233m1957,1584l2083,1584m1957,934l2083,934m1957,285l2083,285e" filled="false" stroked="true" strokeweight=".811516pt" strokecolor="#888888">
              <v:path arrowok="t"/>
              <v:stroke dashstyle="solid"/>
            </v:shape>
            <v:rect style="position:absolute;left:2454;top:6720;width:95;height:67" filled="true" fillcolor="#5b9bd4" stroked="false">
              <v:fill type="solid"/>
            </v:rect>
            <v:shape style="position:absolute;left:2083;top:6778;width:12465;height:67" coordorigin="2083,6779" coordsize="12465,67" path="m2083,6779l14547,6779m2083,6779l2083,6845m2430,6779l2430,6845m2778,6779l2778,6845m3125,6779l3125,6845m3472,6779l3472,6845m3819,6779l3819,6845m4166,6779l4166,6845m4513,6779l4513,6845m4860,6779l4860,6845m5207,6779l5207,6845m5539,6779l5539,6845m5886,6779l5886,6845m6233,6779l6233,6845m6580,6779l6580,6845m6927,6779l6927,6845m7274,6779l7274,6845m7621,6779l7621,6845m7968,6779l7968,6845m8315,6779l8315,6845m8663,6779l8663,6845m9010,6779l9010,6845m9357,6779l9357,6845m9704,6779l9704,6845m10051,6779l10051,6845m10398,6779l10398,6845m10745,6779l10745,6845m11076,6779l11076,6845m11424,6779l11424,6845m11771,6779l11771,6845m12118,6779l12118,6845m12465,6779l12465,6845m12812,6779l12812,6845m13159,6779l13159,6845m13506,6779l13506,6845m13853,6779l13853,6845m14200,6779l14200,6845m14547,6779l14547,6845e" filled="false" stroked="true" strokeweight=".811516pt" strokecolor="#888888">
              <v:path arrowok="t"/>
              <v:stroke dashstyle="solid"/>
            </v:shape>
            <v:shape style="position:absolute;left:1508;top:6984;width:12195;height:1304" type="#_x0000_t75" stroked="false">
              <v:imagedata r:id="rId33" o:title=""/>
            </v:shape>
            <v:rect style="position:absolute;left:14933;top:3773;width:206;height:234" filled="true" fillcolor="#5b9bd4" stroked="false">
              <v:fill type="solid"/>
            </v:rect>
            <v:rect style="position:absolute;left:14933;top:4389;width:206;height:234" filled="true" fillcolor="#ec7c30" stroked="false">
              <v:fill type="solid"/>
            </v:rect>
            <v:rect style="position:absolute;left:836;top:-65;width:15367;height:8526" filled="false" stroked="true" strokeweight=".823091pt" strokecolor="#888888">
              <v:stroke dashstyle="solid"/>
            </v:rect>
            <w10:wrap type="none"/>
          </v:group>
        </w:pict>
      </w:r>
      <w:r>
        <w:rPr>
          <w:rFonts w:ascii="Calibri"/>
          <w:sz w:val="40"/>
        </w:rPr>
        <w:t>2000</w:t>
      </w:r>
    </w:p>
    <w:p>
      <w:pPr>
        <w:spacing w:before="164"/>
        <w:ind w:left="0" w:right="38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1800</w:t>
      </w:r>
    </w:p>
    <w:p>
      <w:pPr>
        <w:spacing w:before="165"/>
        <w:ind w:left="0" w:right="38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1600</w:t>
      </w:r>
    </w:p>
    <w:p>
      <w:pPr>
        <w:spacing w:before="164"/>
        <w:ind w:left="0" w:right="38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1400</w:t>
      </w:r>
    </w:p>
    <w:p>
      <w:pPr>
        <w:spacing w:before="164"/>
        <w:ind w:left="0" w:right="38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1200</w:t>
      </w:r>
    </w:p>
    <w:p>
      <w:pPr>
        <w:spacing w:before="164"/>
        <w:ind w:left="0" w:right="38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1000</w:t>
      </w:r>
    </w:p>
    <w:p>
      <w:pPr>
        <w:spacing w:before="164"/>
        <w:ind w:left="0" w:right="55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800</w:t>
      </w:r>
    </w:p>
    <w:p>
      <w:pPr>
        <w:spacing w:before="164"/>
        <w:ind w:left="0" w:right="55" w:firstLine="0"/>
        <w:jc w:val="right"/>
        <w:rPr>
          <w:rFonts w:ascii="Calibri"/>
          <w:sz w:val="40"/>
        </w:rPr>
      </w:pPr>
      <w:r>
        <w:rPr/>
        <w:pict>
          <v:shape style="position:absolute;margin-left:137.786392pt;margin-top:15.3024pt;width:22.5pt;height:32.4500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77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483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404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40"/>
        </w:rPr>
        <w:t>600</w:t>
      </w:r>
    </w:p>
    <w:p>
      <w:pPr>
        <w:spacing w:before="164"/>
        <w:ind w:left="0" w:right="55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t>400</w:t>
      </w:r>
    </w:p>
    <w:p>
      <w:pPr>
        <w:spacing w:before="164"/>
        <w:ind w:left="0" w:right="55" w:firstLine="0"/>
        <w:jc w:val="right"/>
        <w:rPr>
          <w:rFonts w:ascii="Calibri"/>
          <w:sz w:val="40"/>
        </w:rPr>
      </w:pPr>
      <w:r>
        <w:rPr/>
        <w:pict>
          <v:shape style="position:absolute;margin-left:120.411766pt;margin-top:31.299507pt;width:22.55pt;height:14.2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20</w:t>
                  </w:r>
                </w:p>
                <w:p>
                  <w:pPr>
                    <w:spacing w:line="224" w:lineRule="exact" w:before="0"/>
                    <w:ind w:left="2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90027pt;margin-top:22.446705pt;width:22.55pt;height:14.8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70</w:t>
                  </w:r>
                </w:p>
                <w:p>
                  <w:pPr>
                    <w:spacing w:line="224" w:lineRule="exact" w:before="0"/>
                    <w:ind w:left="4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40"/>
        </w:rPr>
        <w:t>200</w:t>
      </w:r>
    </w:p>
    <w:p>
      <w:pPr>
        <w:spacing w:before="164"/>
        <w:ind w:left="0" w:right="45" w:firstLine="0"/>
        <w:jc w:val="right"/>
        <w:rPr>
          <w:rFonts w:ascii="Calibri"/>
          <w:sz w:val="40"/>
        </w:rPr>
      </w:pPr>
      <w:r>
        <w:rPr/>
        <w:pict>
          <v:shape style="position:absolute;margin-left:103.102882pt;margin-top:8.102602pt;width:22.5pt;height:7.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3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5"/>
          <w:sz w:val="40"/>
        </w:rPr>
        <w:t>0</w:t>
      </w:r>
    </w:p>
    <w:p>
      <w:pPr>
        <w:pStyle w:val="BodyText"/>
        <w:ind w:left="0"/>
        <w:jc w:val="left"/>
        <w:rPr>
          <w:rFonts w:ascii="Calibri"/>
          <w:sz w:val="40"/>
        </w:rPr>
      </w:pPr>
      <w:r>
        <w:rPr/>
        <w:br w:type="column"/>
      </w:r>
      <w:r>
        <w:rPr>
          <w:rFonts w:ascii="Calibri"/>
          <w:sz w:val="40"/>
        </w:rPr>
      </w:r>
    </w:p>
    <w:p>
      <w:pPr>
        <w:pStyle w:val="BodyText"/>
        <w:ind w:left="0"/>
        <w:jc w:val="left"/>
        <w:rPr>
          <w:rFonts w:ascii="Calibri"/>
          <w:sz w:val="40"/>
        </w:rPr>
      </w:pPr>
    </w:p>
    <w:p>
      <w:pPr>
        <w:pStyle w:val="BodyText"/>
        <w:ind w:left="0"/>
        <w:jc w:val="left"/>
        <w:rPr>
          <w:rFonts w:ascii="Calibri"/>
          <w:sz w:val="40"/>
        </w:rPr>
      </w:pPr>
    </w:p>
    <w:p>
      <w:pPr>
        <w:pStyle w:val="BodyText"/>
        <w:ind w:left="0"/>
        <w:jc w:val="left"/>
        <w:rPr>
          <w:rFonts w:ascii="Calibri"/>
          <w:sz w:val="40"/>
        </w:rPr>
      </w:pPr>
    </w:p>
    <w:p>
      <w:pPr>
        <w:pStyle w:val="BodyText"/>
        <w:ind w:left="0"/>
        <w:jc w:val="left"/>
        <w:rPr>
          <w:rFonts w:ascii="Calibri"/>
          <w:sz w:val="40"/>
        </w:rPr>
      </w:pPr>
    </w:p>
    <w:p>
      <w:pPr>
        <w:pStyle w:val="BodyText"/>
        <w:ind w:left="0"/>
        <w:jc w:val="left"/>
        <w:rPr>
          <w:rFonts w:ascii="Calibri"/>
          <w:sz w:val="40"/>
        </w:rPr>
      </w:pPr>
    </w:p>
    <w:p>
      <w:pPr>
        <w:pStyle w:val="BodyText"/>
        <w:spacing w:before="5"/>
        <w:ind w:left="0"/>
        <w:jc w:val="left"/>
        <w:rPr>
          <w:rFonts w:ascii="Calibri"/>
          <w:sz w:val="58"/>
        </w:rPr>
      </w:pPr>
    </w:p>
    <w:p>
      <w:pPr>
        <w:spacing w:before="0"/>
        <w:ind w:left="106" w:right="0" w:firstLine="0"/>
        <w:jc w:val="left"/>
        <w:rPr>
          <w:rFonts w:ascii="Calibri"/>
          <w:sz w:val="40"/>
        </w:rPr>
      </w:pPr>
      <w:r>
        <w:rPr/>
        <w:pict>
          <v:shape style="position:absolute;margin-left:363.170105pt;margin-top:-63.069481pt;width:22.55pt;height:35.050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1111</w:t>
                  </w:r>
                </w:p>
                <w:p>
                  <w:pPr>
                    <w:spacing w:line="224" w:lineRule="exact" w:before="0"/>
                    <w:ind w:left="21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561401pt;margin-top:-39.480507pt;width:22.55pt;height:29.1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1003</w:t>
                  </w:r>
                </w:p>
                <w:p>
                  <w:pPr>
                    <w:spacing w:line="224" w:lineRule="exact" w:before="0"/>
                    <w:ind w:left="9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1026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40"/>
        </w:rPr>
        <w:t>2020</w:t>
      </w:r>
    </w:p>
    <w:p>
      <w:pPr>
        <w:spacing w:before="130"/>
        <w:ind w:left="106" w:right="0" w:firstLine="0"/>
        <w:jc w:val="left"/>
        <w:rPr>
          <w:rFonts w:ascii="Calibri"/>
          <w:sz w:val="40"/>
        </w:rPr>
      </w:pPr>
      <w:r>
        <w:rPr/>
        <w:pict>
          <v:shape style="position:absolute;margin-left:189.778809pt;margin-top:88.932777pt;width:47pt;height:32.3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3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50</w:t>
                  </w:r>
                </w:p>
                <w:p>
                  <w:pPr>
                    <w:spacing w:line="224" w:lineRule="exact" w:before="0"/>
                    <w:ind w:left="3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51</w:t>
                  </w:r>
                </w:p>
                <w:p>
                  <w:pPr>
                    <w:spacing w:line="193" w:lineRule="exact" w:before="102"/>
                    <w:ind w:left="27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121</w:t>
                  </w:r>
                </w:p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102158pt;margin-top:56.318939pt;width:12.3pt;height:19.6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710922pt;margin-top:107.497887pt;width:12.3pt;height:13.7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90939pt;margin-top:108.331161pt;width:12.3pt;height:13.7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014557pt;margin-top:108.525421pt;width:12.3pt;height:13.7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14288pt;margin-top:107.221092pt;width:12.3pt;height:13.7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399689pt;margin-top:108.968727pt;width:12.3pt;height:13.7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479706pt;margin-top:108.163536pt;width:22.55pt;height:14.2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41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0307pt;margin-top:119.870918pt;width:22.55pt;height:7.7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4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157959pt;margin-top:79.630402pt;width:22.55pt;height:21.4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5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178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481323pt;margin-top:107.026825pt;width:12.3pt;height:13.7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715454pt;margin-top:106.083267pt;width:12.3pt;height:13.7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855957pt;margin-top:107.996307pt;width:22.5pt;height:13.9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42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503967pt;margin-top:106.860313pt;width:39.9pt;height:20.8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16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49</w:t>
                  </w:r>
                </w:p>
                <w:p>
                  <w:pPr>
                    <w:spacing w:line="174" w:lineRule="exact" w:before="0"/>
                    <w:ind w:left="14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44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2</w:t>
                  </w:r>
                </w:p>
                <w:p>
                  <w:pPr>
                    <w:spacing w:line="224" w:lineRule="exact" w:before="0"/>
                    <w:ind w:left="2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18222pt;margin-top:87.373131pt;width:12.3pt;height:19.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405853pt;margin-top:88.766266pt;width:19.45pt;height:34.450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31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122</w:t>
                  </w:r>
                </w:p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771271pt;margin-top:108.969452pt;width:12.3pt;height:13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871002pt;margin-top:104.085144pt;width:12.3pt;height:13.7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094635pt;margin-top:103.752121pt;width:12.3pt;height:13.7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245636pt;margin-top:110.939102pt;width:22.5pt;height:14.5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3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24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549255pt;margin-top:69.362259pt;width:22.55pt;height:20.2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237</w:t>
                  </w:r>
                </w:p>
                <w:p>
                  <w:pPr>
                    <w:spacing w:line="224" w:lineRule="exact" w:before="0"/>
                    <w:ind w:left="3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87262pt;margin-top:92.207481pt;width:39.9pt;height:34.1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6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89</w:t>
                  </w:r>
                </w:p>
                <w:p>
                  <w:pPr>
                    <w:spacing w:line="174" w:lineRule="exact" w:before="0"/>
                    <w:ind w:left="30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101</w:t>
                  </w:r>
                </w:p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14</w:t>
                  </w:r>
                </w:p>
                <w:p>
                  <w:pPr>
                    <w:spacing w:line="224" w:lineRule="exact" w:before="0"/>
                    <w:ind w:left="4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936035pt;margin-top:108.524696pt;width:12.3pt;height:13.7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139893pt;margin-top:108.80294pt;width:12.3pt;height:1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239624pt;margin-top:105.222961pt;width:12.3pt;height:13.7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1.473816pt;margin-top:105.389473pt;width:12.3pt;height:13.7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8.624817pt;margin-top:106.08255pt;width:22.5pt;height:14.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3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54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928406pt;margin-top:99.395103pt;width:12.3pt;height:13.7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6.152039pt;margin-top:91.458191pt;width:12.3pt;height:19.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3.25177pt;margin-top:104.778938pt;width:12.3pt;height:13.7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3.485901pt;margin-top:104.611313pt;width:12.3pt;height:13.7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0.606689pt;margin-top:88.28894pt;width:12.3pt;height:19.6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0.84082pt;margin-top:89.598824pt;width:12.3pt;height:19.6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117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7.940552pt;margin-top:105.722496pt;width:12.3pt;height:13.7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8.174683pt;margin-top:104.889946pt;width:29.65pt;height:23.1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10"/>
                      <w:sz w:val="20"/>
                    </w:rPr>
                    <w:t>61</w:t>
                  </w:r>
                </w:p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0</w:t>
                  </w:r>
                </w:p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8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40"/>
        </w:rPr>
        <w:t>2021</w:t>
      </w:r>
    </w:p>
    <w:p>
      <w:pPr>
        <w:spacing w:after="0"/>
        <w:jc w:val="left"/>
        <w:rPr>
          <w:rFonts w:ascii="Calibri"/>
          <w:sz w:val="40"/>
        </w:rPr>
        <w:sectPr>
          <w:type w:val="continuous"/>
          <w:pgSz w:w="16840" w:h="11910" w:orient="landscape"/>
          <w:pgMar w:top="1040" w:bottom="280" w:left="860" w:right="420"/>
          <w:cols w:num="2" w:equalWidth="0">
            <w:col w:w="924" w:space="13370"/>
            <w:col w:w="1266"/>
          </w:cols>
        </w:sectPr>
      </w:pPr>
    </w:p>
    <w:p>
      <w:pPr>
        <w:pStyle w:val="Heading1"/>
        <w:spacing w:line="242" w:lineRule="auto" w:before="83"/>
        <w:ind w:left="1170" w:right="806" w:hanging="430"/>
      </w:pPr>
      <w:r>
        <w:rPr/>
        <w:t>Сведения об изменении показателей первичной заболеваемости</w:t>
      </w:r>
      <w:r>
        <w:rPr>
          <w:spacing w:val="-67"/>
        </w:rPr>
        <w:t> </w:t>
      </w:r>
      <w:r>
        <w:rPr/>
        <w:t>наркоманией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профилактического</w:t>
      </w:r>
      <w:r>
        <w:rPr>
          <w:spacing w:val="-1"/>
        </w:rPr>
        <w:t> </w:t>
      </w:r>
      <w:r>
        <w:rPr/>
        <w:t>наблюдения.</w:t>
      </w:r>
    </w:p>
    <w:p>
      <w:pPr>
        <w:pStyle w:val="BodyText"/>
        <w:spacing w:before="2"/>
        <w:ind w:left="0"/>
        <w:jc w:val="left"/>
        <w:rPr>
          <w:b/>
          <w:sz w:val="27"/>
        </w:rPr>
      </w:pPr>
    </w:p>
    <w:p>
      <w:pPr>
        <w:pStyle w:val="BodyText"/>
        <w:ind w:left="906"/>
      </w:pPr>
      <w:r>
        <w:rPr/>
        <w:t>Количество  </w:t>
      </w:r>
      <w:r>
        <w:rPr>
          <w:spacing w:val="36"/>
        </w:rPr>
        <w:t> </w:t>
      </w:r>
      <w:r>
        <w:rPr/>
        <w:t>впервые  </w:t>
      </w:r>
      <w:r>
        <w:rPr>
          <w:spacing w:val="36"/>
        </w:rPr>
        <w:t> </w:t>
      </w:r>
      <w:r>
        <w:rPr/>
        <w:t>зарегистрированных  </w:t>
      </w:r>
      <w:r>
        <w:rPr>
          <w:spacing w:val="34"/>
        </w:rPr>
        <w:t> </w:t>
      </w:r>
      <w:r>
        <w:rPr/>
        <w:t>больных  </w:t>
      </w:r>
      <w:r>
        <w:rPr>
          <w:spacing w:val="37"/>
        </w:rPr>
        <w:t> </w:t>
      </w:r>
      <w:r>
        <w:rPr/>
        <w:t>с  </w:t>
      </w:r>
      <w:r>
        <w:rPr>
          <w:spacing w:val="34"/>
        </w:rPr>
        <w:t> </w:t>
      </w:r>
      <w:r>
        <w:rPr/>
        <w:t>диагнозом</w:t>
      </w:r>
    </w:p>
    <w:p>
      <w:pPr>
        <w:pStyle w:val="BodyText"/>
        <w:spacing w:line="360" w:lineRule="auto" w:before="161"/>
        <w:ind w:left="198" w:right="268"/>
      </w:pPr>
      <w:r>
        <w:rPr/>
        <w:t>«наркомания» в 2021 году уменьшилось на 9,7%, и составило 585 человек</w:t>
      </w:r>
      <w:r>
        <w:rPr>
          <w:spacing w:val="1"/>
        </w:rPr>
        <w:t> </w:t>
      </w:r>
      <w:r>
        <w:rPr/>
        <w:t>(2020</w:t>
      </w:r>
      <w:r>
        <w:rPr>
          <w:spacing w:val="59"/>
        </w:rPr>
        <w:t> </w:t>
      </w:r>
      <w:r>
        <w:rPr/>
        <w:t>год</w:t>
      </w:r>
      <w:r>
        <w:rPr>
          <w:spacing w:val="59"/>
        </w:rPr>
        <w:t> </w:t>
      </w:r>
      <w:r>
        <w:rPr/>
        <w:t>–</w:t>
      </w:r>
      <w:r>
        <w:rPr>
          <w:spacing w:val="60"/>
        </w:rPr>
        <w:t> </w:t>
      </w:r>
      <w:r>
        <w:rPr/>
        <w:t>648</w:t>
      </w:r>
      <w:r>
        <w:rPr>
          <w:spacing w:val="60"/>
        </w:rPr>
        <w:t> </w:t>
      </w:r>
      <w:r>
        <w:rPr/>
        <w:t>человек;</w:t>
      </w:r>
      <w:r>
        <w:rPr>
          <w:spacing w:val="58"/>
        </w:rPr>
        <w:t> </w:t>
      </w:r>
      <w:r>
        <w:rPr/>
        <w:t>2019</w:t>
      </w:r>
      <w:r>
        <w:rPr>
          <w:spacing w:val="59"/>
        </w:rPr>
        <w:t> </w:t>
      </w:r>
      <w:r>
        <w:rPr/>
        <w:t>год</w:t>
      </w:r>
      <w:r>
        <w:rPr>
          <w:spacing w:val="61"/>
        </w:rPr>
        <w:t> </w:t>
      </w:r>
      <w:r>
        <w:rPr/>
        <w:t>–</w:t>
      </w:r>
      <w:r>
        <w:rPr>
          <w:spacing w:val="58"/>
        </w:rPr>
        <w:t> </w:t>
      </w:r>
      <w:r>
        <w:rPr/>
        <w:t>705</w:t>
      </w:r>
      <w:r>
        <w:rPr>
          <w:spacing w:val="59"/>
        </w:rPr>
        <w:t> </w:t>
      </w:r>
      <w:r>
        <w:rPr/>
        <w:t>человек).</w:t>
      </w:r>
      <w:r>
        <w:rPr>
          <w:spacing w:val="59"/>
        </w:rPr>
        <w:t> </w:t>
      </w:r>
      <w:r>
        <w:rPr/>
        <w:t>Подростков,</w:t>
      </w:r>
      <w:r>
        <w:rPr>
          <w:spacing w:val="59"/>
        </w:rPr>
        <w:t> </w:t>
      </w:r>
      <w:r>
        <w:rPr/>
        <w:t>больных</w:t>
      </w:r>
    </w:p>
    <w:p>
      <w:pPr>
        <w:pStyle w:val="BodyText"/>
        <w:spacing w:line="360" w:lineRule="auto" w:before="1"/>
        <w:ind w:left="198" w:right="269"/>
      </w:pPr>
      <w:r>
        <w:rPr/>
        <w:t>наркоманией,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годах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(2019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подросток).</w:t>
      </w:r>
    </w:p>
    <w:p>
      <w:pPr>
        <w:pStyle w:val="BodyText"/>
        <w:spacing w:line="360" w:lineRule="auto"/>
        <w:ind w:left="198" w:right="267" w:firstLine="707"/>
      </w:pP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зарегистрированных больных наркоманией наблюдается увеличение числа</w:t>
      </w:r>
      <w:r>
        <w:rPr>
          <w:spacing w:val="1"/>
        </w:rPr>
        <w:t> </w:t>
      </w:r>
      <w:r>
        <w:rPr/>
        <w:t>лиц, зарегистрированных впервые в жизни с опийной наркоманией, до 133</w:t>
      </w:r>
      <w:r>
        <w:rPr>
          <w:spacing w:val="1"/>
        </w:rPr>
        <w:t> </w:t>
      </w:r>
      <w:r>
        <w:rPr/>
        <w:t>человек (2020 год – 116 человек). Напротив, количество лиц с зависимостью</w:t>
      </w:r>
      <w:r>
        <w:rPr>
          <w:spacing w:val="-67"/>
        </w:rPr>
        <w:t> </w:t>
      </w:r>
      <w:r>
        <w:rPr/>
        <w:t>от</w:t>
      </w:r>
      <w:r>
        <w:rPr>
          <w:spacing w:val="27"/>
        </w:rPr>
        <w:t> </w:t>
      </w:r>
      <w:r>
        <w:rPr/>
        <w:t>каннабиноидов</w:t>
      </w:r>
      <w:r>
        <w:rPr>
          <w:spacing w:val="26"/>
        </w:rPr>
        <w:t> </w:t>
      </w:r>
      <w:r>
        <w:rPr/>
        <w:t>уменьшилось</w:t>
      </w:r>
      <w:r>
        <w:rPr>
          <w:spacing w:val="26"/>
        </w:rPr>
        <w:t> </w:t>
      </w:r>
      <w:r>
        <w:rPr/>
        <w:t>на</w:t>
      </w:r>
      <w:r>
        <w:rPr>
          <w:spacing w:val="24"/>
        </w:rPr>
        <w:t> </w:t>
      </w:r>
      <w:r>
        <w:rPr/>
        <w:t>15,1</w:t>
      </w:r>
      <w:r>
        <w:rPr>
          <w:spacing w:val="25"/>
        </w:rPr>
        <w:t> </w:t>
      </w:r>
      <w:r>
        <w:rPr/>
        <w:t>%,</w:t>
      </w:r>
      <w:r>
        <w:rPr>
          <w:spacing w:val="26"/>
        </w:rPr>
        <w:t> </w:t>
      </w:r>
      <w:r>
        <w:rPr/>
        <w:t>до</w:t>
      </w:r>
      <w:r>
        <w:rPr>
          <w:spacing w:val="27"/>
        </w:rPr>
        <w:t> </w:t>
      </w:r>
      <w:r>
        <w:rPr/>
        <w:t>208</w:t>
      </w:r>
      <w:r>
        <w:rPr>
          <w:spacing w:val="27"/>
        </w:rPr>
        <w:t> </w:t>
      </w:r>
      <w:r>
        <w:rPr/>
        <w:t>человек</w:t>
      </w:r>
      <w:r>
        <w:rPr>
          <w:spacing w:val="25"/>
        </w:rPr>
        <w:t> </w:t>
      </w:r>
      <w:r>
        <w:rPr/>
        <w:t>(2020</w:t>
      </w:r>
      <w:r>
        <w:rPr>
          <w:spacing w:val="27"/>
        </w:rPr>
        <w:t> </w:t>
      </w:r>
      <w:r>
        <w:rPr/>
        <w:t>год</w:t>
      </w:r>
      <w:r>
        <w:rPr>
          <w:spacing w:val="33"/>
        </w:rPr>
        <w:t> </w:t>
      </w:r>
      <w:r>
        <w:rPr/>
        <w:t>–</w:t>
      </w:r>
      <w:r>
        <w:rPr>
          <w:spacing w:val="26"/>
        </w:rPr>
        <w:t> </w:t>
      </w:r>
      <w:r>
        <w:rPr/>
        <w:t>245</w:t>
      </w:r>
    </w:p>
    <w:p>
      <w:pPr>
        <w:pStyle w:val="BodyText"/>
        <w:ind w:left="198"/>
      </w:pPr>
      <w:r>
        <w:rPr/>
        <w:t>человек),</w:t>
      </w:r>
      <w:r>
        <w:rPr>
          <w:spacing w:val="71"/>
        </w:rPr>
        <w:t> </w:t>
      </w:r>
      <w:r>
        <w:rPr/>
        <w:t>психостимуляторов</w:t>
      </w:r>
      <w:r>
        <w:rPr>
          <w:spacing w:val="68"/>
        </w:rPr>
        <w:t> </w:t>
      </w:r>
      <w:r>
        <w:rPr/>
        <w:t>на</w:t>
      </w:r>
      <w:r>
        <w:rPr>
          <w:spacing w:val="69"/>
        </w:rPr>
        <w:t> </w:t>
      </w:r>
      <w:r>
        <w:rPr/>
        <w:t>12,0%,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139</w:t>
      </w:r>
      <w:r>
        <w:rPr>
          <w:spacing w:val="71"/>
        </w:rPr>
        <w:t> </w:t>
      </w:r>
      <w:r>
        <w:rPr/>
        <w:t>человек</w:t>
      </w:r>
      <w:r>
        <w:rPr>
          <w:spacing w:val="69"/>
        </w:rPr>
        <w:t> </w:t>
      </w:r>
      <w:r>
        <w:rPr/>
        <w:t>(2020</w:t>
      </w:r>
      <w:r>
        <w:rPr>
          <w:spacing w:val="73"/>
        </w:rPr>
        <w:t> </w:t>
      </w:r>
      <w:r>
        <w:rPr/>
        <w:t>год</w:t>
      </w:r>
      <w:r>
        <w:rPr>
          <w:spacing w:val="72"/>
        </w:rPr>
        <w:t> </w:t>
      </w:r>
      <w:r>
        <w:rPr/>
        <w:t>–</w:t>
      </w:r>
      <w:r>
        <w:rPr>
          <w:spacing w:val="73"/>
        </w:rPr>
        <w:t> </w:t>
      </w:r>
      <w:r>
        <w:rPr/>
        <w:t>158</w:t>
      </w:r>
    </w:p>
    <w:p>
      <w:pPr>
        <w:pStyle w:val="BodyText"/>
        <w:spacing w:line="360" w:lineRule="auto" w:before="162"/>
        <w:ind w:left="198" w:right="269"/>
      </w:pPr>
      <w:r>
        <w:rPr/>
        <w:t>человек),</w:t>
      </w:r>
      <w:r>
        <w:rPr>
          <w:spacing w:val="1"/>
        </w:rPr>
        <w:t> </w:t>
      </w:r>
      <w:r>
        <w:rPr/>
        <w:t>полинаркоманией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18,6%,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105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129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line="360" w:lineRule="auto"/>
        <w:ind w:left="198" w:right="275" w:firstLine="707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Диаграмме 4.</w:t>
      </w:r>
    </w:p>
    <w:p>
      <w:pPr>
        <w:pStyle w:val="Heading1"/>
        <w:spacing w:before="5"/>
        <w:ind w:left="7764"/>
      </w:pPr>
      <w:r>
        <w:rPr/>
        <w:t>Диаграмма</w:t>
      </w:r>
      <w:r>
        <w:rPr>
          <w:spacing w:val="-2"/>
        </w:rPr>
        <w:t> </w:t>
      </w:r>
      <w:r>
        <w:rPr/>
        <w:t>4</w:t>
      </w:r>
    </w:p>
    <w:p>
      <w:pPr>
        <w:spacing w:line="276" w:lineRule="auto" w:before="160"/>
        <w:ind w:left="340" w:right="0" w:firstLine="0"/>
        <w:jc w:val="left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изменении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первичной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заболеваемости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наркоманией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группы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профилактического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наблюдения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2020-2021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годах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(человек).</w:t>
      </w:r>
    </w:p>
    <w:p>
      <w:pPr>
        <w:pStyle w:val="BodyText"/>
        <w:ind w:left="34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48083" cy="2990850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08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headerReference w:type="default" r:id="rId34"/>
          <w:pgSz w:w="11910" w:h="16840"/>
          <w:pgMar w:header="713" w:footer="0" w:top="1040" w:bottom="280" w:left="1220" w:right="1000"/>
          <w:pgNumType w:start="14"/>
        </w:sectPr>
      </w:pPr>
    </w:p>
    <w:p>
      <w:pPr>
        <w:pStyle w:val="BodyText"/>
        <w:spacing w:line="278" w:lineRule="auto" w:before="79"/>
        <w:ind w:left="198" w:firstLine="707"/>
        <w:jc w:val="left"/>
      </w:pPr>
      <w:r>
        <w:rPr/>
        <w:t>Структура</w:t>
      </w:r>
      <w:r>
        <w:rPr>
          <w:spacing w:val="26"/>
        </w:rPr>
        <w:t> </w:t>
      </w:r>
      <w:r>
        <w:rPr/>
        <w:t>первичной</w:t>
      </w:r>
      <w:r>
        <w:rPr>
          <w:spacing w:val="26"/>
        </w:rPr>
        <w:t> </w:t>
      </w:r>
      <w:r>
        <w:rPr/>
        <w:t>заболеваемости</w:t>
      </w:r>
      <w:r>
        <w:rPr>
          <w:spacing w:val="26"/>
        </w:rPr>
        <w:t> </w:t>
      </w:r>
      <w:r>
        <w:rPr/>
        <w:t>за</w:t>
      </w:r>
      <w:r>
        <w:rPr>
          <w:spacing w:val="26"/>
        </w:rPr>
        <w:t> </w:t>
      </w:r>
      <w:r>
        <w:rPr/>
        <w:t>2017-2021</w:t>
      </w:r>
      <w:r>
        <w:rPr>
          <w:spacing w:val="27"/>
        </w:rPr>
        <w:t> </w:t>
      </w:r>
      <w:r>
        <w:rPr/>
        <w:t>годы</w:t>
      </w:r>
      <w:r>
        <w:rPr>
          <w:spacing w:val="26"/>
        </w:rPr>
        <w:t> </w:t>
      </w:r>
      <w:r>
        <w:rPr/>
        <w:t>приведена</w:t>
      </w:r>
      <w:r>
        <w:rPr>
          <w:spacing w:val="26"/>
        </w:rPr>
        <w:t> </w:t>
      </w:r>
      <w:r>
        <w:rPr/>
        <w:t>в</w:t>
      </w:r>
      <w:r>
        <w:rPr>
          <w:spacing w:val="-67"/>
        </w:rPr>
        <w:t> </w:t>
      </w:r>
      <w:r>
        <w:rPr/>
        <w:t>таблице 2</w:t>
      </w:r>
    </w:p>
    <w:p>
      <w:pPr>
        <w:pStyle w:val="BodyText"/>
        <w:spacing w:line="317" w:lineRule="exact"/>
        <w:ind w:left="0" w:right="269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2</w:t>
      </w:r>
    </w:p>
    <w:p>
      <w:pPr>
        <w:pStyle w:val="Heading1"/>
        <w:spacing w:before="167"/>
        <w:ind w:left="950"/>
      </w:pPr>
      <w:r>
        <w:rPr/>
        <w:t>Структура</w:t>
      </w:r>
      <w:r>
        <w:rPr>
          <w:spacing w:val="-2"/>
        </w:rPr>
        <w:t> </w:t>
      </w:r>
      <w:r>
        <w:rPr/>
        <w:t>первичной</w:t>
      </w:r>
      <w:r>
        <w:rPr>
          <w:spacing w:val="-4"/>
        </w:rPr>
        <w:t> </w:t>
      </w:r>
      <w:r>
        <w:rPr/>
        <w:t>заболеваемости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2017-2021</w:t>
      </w:r>
      <w:r>
        <w:rPr>
          <w:spacing w:val="-2"/>
        </w:rPr>
        <w:t> </w:t>
      </w:r>
      <w:r>
        <w:rPr/>
        <w:t>годы</w:t>
      </w:r>
      <w:r>
        <w:rPr>
          <w:spacing w:val="-4"/>
        </w:rPr>
        <w:t> </w:t>
      </w:r>
      <w:r>
        <w:rPr/>
        <w:t>(%)</w:t>
      </w:r>
    </w:p>
    <w:p>
      <w:pPr>
        <w:pStyle w:val="BodyText"/>
        <w:spacing w:before="8"/>
        <w:ind w:left="0"/>
        <w:jc w:val="left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2"/>
        <w:gridCol w:w="2578"/>
        <w:gridCol w:w="831"/>
        <w:gridCol w:w="831"/>
        <w:gridCol w:w="826"/>
        <w:gridCol w:w="827"/>
        <w:gridCol w:w="829"/>
      </w:tblGrid>
      <w:tr>
        <w:trPr>
          <w:trHeight w:val="482" w:hRule="atLeast"/>
        </w:trPr>
        <w:tc>
          <w:tcPr>
            <w:tcW w:w="52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315" w:lineRule="exact"/>
              <w:ind w:left="2382" w:right="2380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11" w:right="109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826" w:type="dxa"/>
          </w:tcPr>
          <w:p>
            <w:pPr>
              <w:pStyle w:val="TableParagraph"/>
              <w:spacing w:line="315" w:lineRule="exact"/>
              <w:ind w:left="110" w:right="106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827" w:type="dxa"/>
          </w:tcPr>
          <w:p>
            <w:pPr>
              <w:pStyle w:val="TableParagraph"/>
              <w:spacing w:line="315" w:lineRule="exact"/>
              <w:ind w:left="110" w:right="107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829" w:type="dxa"/>
          </w:tcPr>
          <w:p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>
        <w:trPr>
          <w:trHeight w:val="484" w:hRule="atLeast"/>
        </w:trPr>
        <w:tc>
          <w:tcPr>
            <w:tcW w:w="2682" w:type="dxa"/>
            <w:vMerge w:val="restart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лиц,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впервые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5"/>
              <w:ind w:left="107"/>
              <w:rPr>
                <w:sz w:val="28"/>
              </w:rPr>
            </w:pPr>
            <w:r>
              <w:rPr>
                <w:sz w:val="28"/>
              </w:rPr>
              <w:t>опиатов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11" w:right="107"/>
              <w:jc w:val="center"/>
              <w:rPr>
                <w:sz w:val="28"/>
              </w:rPr>
            </w:pPr>
            <w:r>
              <w:rPr>
                <w:sz w:val="28"/>
              </w:rPr>
              <w:t>17,4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69"/>
              <w:rPr>
                <w:sz w:val="28"/>
              </w:rPr>
            </w:pPr>
            <w:r>
              <w:rPr>
                <w:sz w:val="28"/>
              </w:rPr>
              <w:t>14,6</w:t>
            </w:r>
          </w:p>
        </w:tc>
        <w:tc>
          <w:tcPr>
            <w:tcW w:w="826" w:type="dxa"/>
          </w:tcPr>
          <w:p>
            <w:pPr>
              <w:pStyle w:val="TableParagraph"/>
              <w:spacing w:line="315" w:lineRule="exact"/>
              <w:ind w:left="110" w:right="104"/>
              <w:jc w:val="center"/>
              <w:rPr>
                <w:sz w:val="28"/>
              </w:rPr>
            </w:pPr>
            <w:r>
              <w:rPr>
                <w:sz w:val="28"/>
              </w:rPr>
              <w:t>21,0</w:t>
            </w:r>
          </w:p>
        </w:tc>
        <w:tc>
          <w:tcPr>
            <w:tcW w:w="827" w:type="dxa"/>
          </w:tcPr>
          <w:p>
            <w:pPr>
              <w:pStyle w:val="TableParagraph"/>
              <w:spacing w:line="315" w:lineRule="exact"/>
              <w:ind w:left="110" w:right="106"/>
              <w:jc w:val="center"/>
              <w:rPr>
                <w:sz w:val="28"/>
              </w:rPr>
            </w:pPr>
            <w:r>
              <w:rPr>
                <w:sz w:val="28"/>
              </w:rPr>
              <w:t>17,9</w:t>
            </w:r>
          </w:p>
        </w:tc>
        <w:tc>
          <w:tcPr>
            <w:tcW w:w="829" w:type="dxa"/>
          </w:tcPr>
          <w:p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22,7</w:t>
            </w:r>
          </w:p>
        </w:tc>
      </w:tr>
      <w:tr>
        <w:trPr>
          <w:trHeight w:val="215" w:hRule="atLeast"/>
        </w:trPr>
        <w:tc>
          <w:tcPr>
            <w:tcW w:w="268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 w:val="restart"/>
          </w:tcPr>
          <w:p>
            <w:pPr>
              <w:pStyle w:val="TableParagraph"/>
              <w:spacing w:before="105"/>
              <w:ind w:left="107"/>
              <w:rPr>
                <w:sz w:val="28"/>
              </w:rPr>
            </w:pPr>
            <w:r>
              <w:rPr>
                <w:sz w:val="28"/>
              </w:rPr>
              <w:t>каннабиноидов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35,5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line="315" w:lineRule="exact"/>
              <w:ind w:left="169"/>
              <w:rPr>
                <w:sz w:val="28"/>
              </w:rPr>
            </w:pPr>
            <w:r>
              <w:rPr>
                <w:sz w:val="28"/>
              </w:rPr>
              <w:t>38,4</w:t>
            </w:r>
          </w:p>
        </w:tc>
        <w:tc>
          <w:tcPr>
            <w:tcW w:w="826" w:type="dxa"/>
            <w:vMerge w:val="restart"/>
          </w:tcPr>
          <w:p>
            <w:pPr>
              <w:pStyle w:val="TableParagraph"/>
              <w:spacing w:line="315" w:lineRule="exact"/>
              <w:ind w:left="166"/>
              <w:rPr>
                <w:sz w:val="28"/>
              </w:rPr>
            </w:pPr>
            <w:r>
              <w:rPr>
                <w:sz w:val="28"/>
              </w:rPr>
              <w:t>40,7</w:t>
            </w:r>
          </w:p>
        </w:tc>
        <w:tc>
          <w:tcPr>
            <w:tcW w:w="827" w:type="dxa"/>
            <w:vMerge w:val="restart"/>
          </w:tcPr>
          <w:p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37,8</w:t>
            </w:r>
          </w:p>
        </w:tc>
        <w:tc>
          <w:tcPr>
            <w:tcW w:w="829" w:type="dxa"/>
            <w:vMerge w:val="restart"/>
          </w:tcPr>
          <w:p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35,5</w:t>
            </w:r>
          </w:p>
        </w:tc>
      </w:tr>
      <w:tr>
        <w:trPr>
          <w:trHeight w:val="256" w:hRule="atLeast"/>
        </w:trPr>
        <w:tc>
          <w:tcPr>
            <w:tcW w:w="2682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"/>
              <w:ind w:left="103"/>
              <w:rPr>
                <w:sz w:val="28"/>
              </w:rPr>
            </w:pPr>
            <w:r>
              <w:rPr>
                <w:sz w:val="28"/>
              </w:rPr>
              <w:t>зарегистрированных</w:t>
            </w:r>
          </w:p>
        </w:tc>
        <w:tc>
          <w:tcPr>
            <w:tcW w:w="2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" w:hRule="atLeast"/>
        </w:trPr>
        <w:tc>
          <w:tcPr>
            <w:tcW w:w="268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 w:val="restart"/>
          </w:tcPr>
          <w:p>
            <w:pPr>
              <w:pStyle w:val="TableParagraph"/>
              <w:spacing w:before="105"/>
              <w:ind w:left="107"/>
              <w:rPr>
                <w:sz w:val="28"/>
              </w:rPr>
            </w:pPr>
            <w:r>
              <w:rPr>
                <w:sz w:val="28"/>
              </w:rPr>
              <w:t>психостимуляторов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23,9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line="315" w:lineRule="exact"/>
              <w:ind w:left="169"/>
              <w:rPr>
                <w:sz w:val="28"/>
              </w:rPr>
            </w:pPr>
            <w:r>
              <w:rPr>
                <w:sz w:val="28"/>
              </w:rPr>
              <w:t>25,5</w:t>
            </w:r>
          </w:p>
        </w:tc>
        <w:tc>
          <w:tcPr>
            <w:tcW w:w="826" w:type="dxa"/>
            <w:vMerge w:val="restart"/>
          </w:tcPr>
          <w:p>
            <w:pPr>
              <w:pStyle w:val="TableParagraph"/>
              <w:spacing w:line="315" w:lineRule="exact"/>
              <w:ind w:left="166"/>
              <w:rPr>
                <w:sz w:val="28"/>
              </w:rPr>
            </w:pPr>
            <w:r>
              <w:rPr>
                <w:sz w:val="28"/>
              </w:rPr>
              <w:t>17,2</w:t>
            </w:r>
          </w:p>
        </w:tc>
        <w:tc>
          <w:tcPr>
            <w:tcW w:w="827" w:type="dxa"/>
            <w:vMerge w:val="restart"/>
          </w:tcPr>
          <w:p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24,3</w:t>
            </w:r>
          </w:p>
        </w:tc>
        <w:tc>
          <w:tcPr>
            <w:tcW w:w="829" w:type="dxa"/>
            <w:vMerge w:val="restart"/>
          </w:tcPr>
          <w:p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23,7</w:t>
            </w:r>
          </w:p>
        </w:tc>
      </w:tr>
      <w:tr>
        <w:trPr>
          <w:trHeight w:val="377" w:hRule="atLeast"/>
        </w:trPr>
        <w:tc>
          <w:tcPr>
            <w:tcW w:w="26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left="1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синдромом</w:t>
            </w:r>
          </w:p>
        </w:tc>
        <w:tc>
          <w:tcPr>
            <w:tcW w:w="2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26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от:</w:t>
            </w:r>
          </w:p>
        </w:tc>
        <w:tc>
          <w:tcPr>
            <w:tcW w:w="2578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наркотиков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before="122"/>
              <w:ind w:left="167"/>
              <w:rPr>
                <w:sz w:val="28"/>
              </w:rPr>
            </w:pPr>
            <w:r>
              <w:rPr>
                <w:sz w:val="28"/>
              </w:rPr>
              <w:t>23,1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before="122"/>
              <w:ind w:left="169"/>
              <w:rPr>
                <w:sz w:val="28"/>
              </w:rPr>
            </w:pPr>
            <w:r>
              <w:rPr>
                <w:sz w:val="28"/>
              </w:rPr>
              <w:t>21,4</w:t>
            </w:r>
          </w:p>
        </w:tc>
        <w:tc>
          <w:tcPr>
            <w:tcW w:w="826" w:type="dxa"/>
            <w:vMerge w:val="restart"/>
          </w:tcPr>
          <w:p>
            <w:pPr>
              <w:pStyle w:val="TableParagraph"/>
              <w:spacing w:before="122"/>
              <w:ind w:left="166"/>
              <w:rPr>
                <w:sz w:val="28"/>
              </w:rPr>
            </w:pPr>
            <w:r>
              <w:rPr>
                <w:sz w:val="28"/>
              </w:rPr>
              <w:t>21,1</w:t>
            </w:r>
          </w:p>
        </w:tc>
        <w:tc>
          <w:tcPr>
            <w:tcW w:w="827" w:type="dxa"/>
            <w:vMerge w:val="restart"/>
          </w:tcPr>
          <w:p>
            <w:pPr>
              <w:pStyle w:val="TableParagraph"/>
              <w:spacing w:before="122"/>
              <w:ind w:left="165"/>
              <w:rPr>
                <w:sz w:val="28"/>
              </w:rPr>
            </w:pPr>
            <w:r>
              <w:rPr>
                <w:sz w:val="28"/>
              </w:rPr>
              <w:t>19,9</w:t>
            </w:r>
          </w:p>
        </w:tc>
        <w:tc>
          <w:tcPr>
            <w:tcW w:w="829" w:type="dxa"/>
            <w:vMerge w:val="restart"/>
          </w:tcPr>
          <w:p>
            <w:pPr>
              <w:pStyle w:val="TableParagraph"/>
              <w:spacing w:before="122"/>
              <w:ind w:left="165"/>
              <w:rPr>
                <w:sz w:val="28"/>
              </w:rPr>
            </w:pPr>
            <w:r>
              <w:rPr>
                <w:sz w:val="28"/>
              </w:rPr>
              <w:t>17,9</w:t>
            </w:r>
          </w:p>
        </w:tc>
      </w:tr>
      <w:tr>
        <w:trPr>
          <w:trHeight w:val="389" w:hRule="atLeast"/>
        </w:trPr>
        <w:tc>
          <w:tcPr>
            <w:tcW w:w="268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78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их сочетаний</w:t>
            </w: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left="198" w:right="271" w:firstLine="707"/>
      </w:pPr>
      <w:r>
        <w:rPr/>
        <w:t>В 2021 году наблюдается снижение на</w:t>
      </w:r>
      <w:r>
        <w:rPr>
          <w:spacing w:val="1"/>
        </w:rPr>
        <w:t> </w:t>
      </w:r>
      <w:r>
        <w:rPr/>
        <w:t>8,8% показателя первичной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-4"/>
        </w:rPr>
        <w:t> </w:t>
      </w:r>
      <w:r>
        <w:rPr/>
        <w:t>наркоманией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100 тысяч</w:t>
      </w:r>
      <w:r>
        <w:rPr>
          <w:spacing w:val="-2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(с</w:t>
      </w:r>
      <w:r>
        <w:rPr>
          <w:spacing w:val="-2"/>
        </w:rPr>
        <w:t> </w:t>
      </w:r>
      <w:r>
        <w:rPr/>
        <w:t>34,3 ед.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31.2 ед.)</w:t>
      </w:r>
    </w:p>
    <w:p>
      <w:pPr>
        <w:pStyle w:val="BodyText"/>
        <w:spacing w:line="360" w:lineRule="auto"/>
        <w:ind w:left="198" w:right="268" w:firstLine="707"/>
      </w:pPr>
      <w:r>
        <w:rPr/>
        <w:t>Увеличение     </w:t>
      </w:r>
      <w:r>
        <w:rPr>
          <w:spacing w:val="1"/>
        </w:rPr>
        <w:t> </w:t>
      </w:r>
      <w:r>
        <w:rPr/>
        <w:t>первичной     </w:t>
      </w:r>
      <w:r>
        <w:rPr>
          <w:spacing w:val="1"/>
        </w:rPr>
        <w:t> </w:t>
      </w:r>
      <w:r>
        <w:rPr/>
        <w:t>заболеваемости     </w:t>
      </w:r>
      <w:r>
        <w:rPr>
          <w:spacing w:val="1"/>
        </w:rPr>
        <w:t> </w:t>
      </w:r>
      <w:r>
        <w:rPr/>
        <w:t>наркоманией     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 году наблюдается в 16 муниципальных образованиях края. Наиболее</w:t>
      </w:r>
      <w:r>
        <w:rPr>
          <w:spacing w:val="1"/>
        </w:rPr>
        <w:t> </w:t>
      </w:r>
      <w:r>
        <w:rPr/>
        <w:t>выраженное увеличение показателя отмечалось в Михайловском (с 1 до 10</w:t>
      </w:r>
      <w:r>
        <w:rPr>
          <w:spacing w:val="1"/>
        </w:rPr>
        <w:t> </w:t>
      </w:r>
      <w:r>
        <w:rPr/>
        <w:t>человек), Пожарском (с 0 до 4 человек), Шкотовском (с 5 до 9 человек)</w:t>
      </w:r>
      <w:r>
        <w:rPr>
          <w:spacing w:val="1"/>
        </w:rPr>
        <w:t> </w:t>
      </w:r>
      <w:r>
        <w:rPr/>
        <w:t>муниципальных районах, Чугуевском (с 2 до 10 человек) муниципальном</w:t>
      </w:r>
      <w:r>
        <w:rPr>
          <w:spacing w:val="1"/>
        </w:rPr>
        <w:t> </w:t>
      </w:r>
      <w:r>
        <w:rPr/>
        <w:t>округе,</w:t>
      </w:r>
      <w:r>
        <w:rPr>
          <w:spacing w:val="1"/>
        </w:rPr>
        <w:t> </w:t>
      </w:r>
      <w:r>
        <w:rPr/>
        <w:t>Артемовском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человек),</w:t>
      </w:r>
      <w:r>
        <w:rPr>
          <w:spacing w:val="1"/>
        </w:rPr>
        <w:t> </w:t>
      </w:r>
      <w:r>
        <w:rPr/>
        <w:t>городском</w:t>
      </w:r>
      <w:r>
        <w:rPr>
          <w:spacing w:val="-67"/>
        </w:rPr>
        <w:t> </w:t>
      </w:r>
      <w:r>
        <w:rPr/>
        <w:t>округе</w:t>
      </w:r>
      <w:r>
        <w:rPr>
          <w:spacing w:val="-1"/>
        </w:rPr>
        <w:t> </w:t>
      </w:r>
      <w:r>
        <w:rPr/>
        <w:t>Большой Камень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line="360" w:lineRule="auto"/>
        <w:ind w:left="198" w:right="269" w:firstLine="707"/>
      </w:pPr>
      <w:r>
        <w:rPr/>
        <w:t>Сведения о динамике изменения уровня первичной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71"/>
        </w:rPr>
        <w:t> </w:t>
      </w:r>
      <w:r>
        <w:rPr/>
        <w:t>образованиях</w:t>
      </w:r>
      <w:r>
        <w:rPr>
          <w:spacing w:val="71"/>
        </w:rPr>
        <w:t> </w:t>
      </w:r>
      <w:r>
        <w:rPr/>
        <w:t>края</w:t>
      </w:r>
      <w:r>
        <w:rPr>
          <w:spacing w:val="71"/>
        </w:rPr>
        <w:t> </w:t>
      </w:r>
      <w:r>
        <w:rPr/>
        <w:t>приведены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Диаграмме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line="360" w:lineRule="auto"/>
        <w:ind w:left="198" w:right="267" w:firstLine="707"/>
      </w:pPr>
      <w:r>
        <w:rPr/>
        <w:t>Число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диагнозом</w:t>
      </w:r>
      <w:r>
        <w:rPr>
          <w:spacing w:val="1"/>
        </w:rPr>
        <w:t> </w:t>
      </w:r>
      <w:r>
        <w:rPr/>
        <w:t>«пагубное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последствиями) наркотиков», установленным впервые в жизни, в 2021 году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уменьшилось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0,17%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составило</w:t>
      </w:r>
      <w:r>
        <w:rPr>
          <w:spacing w:val="70"/>
        </w:rPr>
        <w:t> </w:t>
      </w:r>
      <w:r>
        <w:rPr/>
        <w:t>1150</w:t>
      </w:r>
      <w:r>
        <w:rPr>
          <w:spacing w:val="70"/>
        </w:rPr>
        <w:t> </w:t>
      </w:r>
      <w:r>
        <w:rPr/>
        <w:t>человек</w:t>
      </w:r>
      <w:r>
        <w:rPr>
          <w:spacing w:val="70"/>
        </w:rPr>
        <w:t> </w:t>
      </w:r>
      <w:r>
        <w:rPr/>
        <w:t>(2020</w:t>
      </w:r>
      <w:r>
        <w:rPr>
          <w:spacing w:val="70"/>
        </w:rPr>
        <w:t> </w:t>
      </w:r>
      <w:r>
        <w:rPr/>
        <w:t>год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1152</w:t>
      </w:r>
      <w:r>
        <w:rPr>
          <w:spacing w:val="35"/>
        </w:rPr>
        <w:t> </w:t>
      </w:r>
      <w:r>
        <w:rPr/>
        <w:t>человека).</w:t>
      </w:r>
      <w:r>
        <w:rPr>
          <w:spacing w:val="31"/>
        </w:rPr>
        <w:t> </w:t>
      </w:r>
      <w:r>
        <w:rPr/>
        <w:t>Число</w:t>
      </w:r>
      <w:r>
        <w:rPr>
          <w:spacing w:val="34"/>
        </w:rPr>
        <w:t> </w:t>
      </w:r>
      <w:r>
        <w:rPr/>
        <w:t>зарегистрированных</w:t>
      </w:r>
      <w:r>
        <w:rPr>
          <w:spacing w:val="34"/>
        </w:rPr>
        <w:t> </w:t>
      </w:r>
      <w:r>
        <w:rPr/>
        <w:t>подростков</w:t>
      </w:r>
      <w:r>
        <w:rPr>
          <w:spacing w:val="33"/>
        </w:rPr>
        <w:t> </w:t>
      </w:r>
      <w:r>
        <w:rPr/>
        <w:t>с</w:t>
      </w:r>
      <w:r>
        <w:rPr>
          <w:spacing w:val="34"/>
        </w:rPr>
        <w:t> </w:t>
      </w:r>
      <w:r>
        <w:rPr/>
        <w:t>диагнозом</w:t>
      </w:r>
    </w:p>
    <w:p>
      <w:pPr>
        <w:pStyle w:val="BodyText"/>
        <w:spacing w:line="362" w:lineRule="auto"/>
        <w:ind w:left="198" w:right="274"/>
      </w:pPr>
      <w:r>
        <w:rPr/>
        <w:t>«пагубное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последствиями)</w:t>
      </w:r>
      <w:r>
        <w:rPr>
          <w:spacing w:val="1"/>
        </w:rPr>
        <w:t> </w:t>
      </w:r>
      <w:r>
        <w:rPr/>
        <w:t>наркотиков»</w:t>
      </w:r>
      <w:r>
        <w:rPr>
          <w:spacing w:val="1"/>
        </w:rPr>
        <w:t> </w:t>
      </w:r>
      <w:r>
        <w:rPr/>
        <w:t>увеличилось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4,6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(с</w:t>
      </w:r>
      <w:r>
        <w:rPr>
          <w:spacing w:val="-1"/>
        </w:rPr>
        <w:t> </w:t>
      </w:r>
      <w:r>
        <w:rPr/>
        <w:t>43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человек).</w:t>
      </w:r>
    </w:p>
    <w:p>
      <w:pPr>
        <w:pStyle w:val="BodyText"/>
        <w:tabs>
          <w:tab w:pos="1602" w:val="left" w:leader="none"/>
          <w:tab w:pos="3131" w:val="left" w:leader="none"/>
          <w:tab w:pos="5259" w:val="left" w:leader="none"/>
          <w:tab w:pos="6192" w:val="left" w:leader="none"/>
          <w:tab w:pos="6884" w:val="left" w:leader="none"/>
          <w:tab w:pos="7258" w:val="left" w:leader="none"/>
        </w:tabs>
        <w:spacing w:line="317" w:lineRule="exact"/>
        <w:ind w:left="0" w:right="269"/>
        <w:jc w:val="right"/>
      </w:pPr>
      <w:r>
        <w:rPr/>
        <w:t>Показатель</w:t>
        <w:tab/>
        <w:t>первичной</w:t>
        <w:tab/>
        <w:t>заболеваемости</w:t>
        <w:tab/>
        <w:t>среди</w:t>
        <w:tab/>
        <w:t>лиц</w:t>
        <w:tab/>
        <w:t>с</w:t>
        <w:tab/>
        <w:t>диагнозом</w:t>
      </w:r>
    </w:p>
    <w:p>
      <w:pPr>
        <w:pStyle w:val="BodyText"/>
        <w:spacing w:before="159"/>
        <w:ind w:left="0" w:right="279"/>
        <w:jc w:val="right"/>
      </w:pPr>
      <w:r>
        <w:rPr/>
        <w:t>«пагубное</w:t>
      </w:r>
      <w:r>
        <w:rPr>
          <w:spacing w:val="41"/>
        </w:rPr>
        <w:t> </w:t>
      </w:r>
      <w:r>
        <w:rPr/>
        <w:t>употребление</w:t>
      </w:r>
      <w:r>
        <w:rPr>
          <w:spacing w:val="41"/>
        </w:rPr>
        <w:t> </w:t>
      </w:r>
      <w:r>
        <w:rPr/>
        <w:t>(с</w:t>
      </w:r>
      <w:r>
        <w:rPr>
          <w:spacing w:val="41"/>
        </w:rPr>
        <w:t> </w:t>
      </w:r>
      <w:r>
        <w:rPr/>
        <w:t>вредными</w:t>
      </w:r>
      <w:r>
        <w:rPr>
          <w:spacing w:val="42"/>
        </w:rPr>
        <w:t> </w:t>
      </w:r>
      <w:r>
        <w:rPr/>
        <w:t>последствиями)</w:t>
      </w:r>
      <w:r>
        <w:rPr>
          <w:spacing w:val="41"/>
        </w:rPr>
        <w:t> </w:t>
      </w:r>
      <w:r>
        <w:rPr/>
        <w:t>наркотиков»</w:t>
      </w:r>
      <w:r>
        <w:rPr>
          <w:spacing w:val="39"/>
        </w:rPr>
        <w:t> </w:t>
      </w:r>
      <w:r>
        <w:rPr/>
        <w:t>на</w:t>
      </w:r>
      <w:r>
        <w:rPr>
          <w:spacing w:val="42"/>
        </w:rPr>
        <w:t> </w:t>
      </w:r>
      <w:r>
        <w:rPr/>
        <w:t>100</w:t>
      </w:r>
    </w:p>
    <w:p>
      <w:pPr>
        <w:spacing w:after="0"/>
        <w:jc w:val="right"/>
        <w:sectPr>
          <w:pgSz w:w="11910" w:h="16840"/>
          <w:pgMar w:header="713" w:footer="0" w:top="1040" w:bottom="280" w:left="1220" w:right="1000"/>
        </w:sectPr>
      </w:pPr>
    </w:p>
    <w:p>
      <w:pPr>
        <w:pStyle w:val="BodyText"/>
        <w:spacing w:line="362" w:lineRule="auto" w:before="79"/>
        <w:ind w:left="198" w:right="267"/>
      </w:pPr>
      <w:r>
        <w:rPr/>
        <w:t>тысяч   </w:t>
      </w:r>
      <w:r>
        <w:rPr>
          <w:spacing w:val="1"/>
        </w:rPr>
        <w:t> </w:t>
      </w:r>
      <w:r>
        <w:rPr/>
        <w:t>населения   </w:t>
      </w:r>
      <w:r>
        <w:rPr>
          <w:spacing w:val="1"/>
        </w:rPr>
        <w:t> </w:t>
      </w:r>
      <w:r>
        <w:rPr/>
        <w:t>увеличился   </w:t>
      </w:r>
      <w:r>
        <w:rPr>
          <w:spacing w:val="1"/>
        </w:rPr>
        <w:t> </w:t>
      </w:r>
      <w:r>
        <w:rPr/>
        <w:t>на   </w:t>
      </w:r>
      <w:r>
        <w:rPr>
          <w:spacing w:val="1"/>
        </w:rPr>
        <w:t> </w:t>
      </w:r>
      <w:r>
        <w:rPr/>
        <w:t>0,8%   </w:t>
      </w:r>
      <w:r>
        <w:rPr>
          <w:spacing w:val="1"/>
        </w:rPr>
        <w:t> </w:t>
      </w:r>
      <w:r>
        <w:rPr/>
        <w:t>и     составил     61,2     ед.</w:t>
      </w:r>
      <w:r>
        <w:rPr>
          <w:spacing w:val="1"/>
        </w:rPr>
        <w:t> </w:t>
      </w:r>
      <w:r>
        <w:rPr/>
        <w:t>(2020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– 60,8 ед.).</w:t>
      </w:r>
    </w:p>
    <w:p>
      <w:pPr>
        <w:pStyle w:val="BodyText"/>
        <w:spacing w:line="317" w:lineRule="exact"/>
        <w:ind w:left="906"/>
      </w:pPr>
      <w:r>
        <w:rPr/>
        <w:t>На</w:t>
      </w:r>
      <w:r>
        <w:rPr>
          <w:spacing w:val="-2"/>
        </w:rPr>
        <w:t> </w:t>
      </w:r>
      <w:r>
        <w:rPr/>
        <w:t>фоне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снижения числа</w:t>
      </w:r>
      <w:r>
        <w:rPr>
          <w:spacing w:val="-2"/>
        </w:rPr>
        <w:t> </w:t>
      </w:r>
      <w:r>
        <w:rPr/>
        <w:t>зарегистрированных лиц с</w:t>
      </w:r>
      <w:r>
        <w:rPr>
          <w:spacing w:val="-4"/>
        </w:rPr>
        <w:t> </w:t>
      </w:r>
      <w:r>
        <w:rPr/>
        <w:t>диагнозом</w:t>
      </w:r>
    </w:p>
    <w:p>
      <w:pPr>
        <w:pStyle w:val="BodyText"/>
        <w:spacing w:line="360" w:lineRule="auto" w:before="160"/>
        <w:ind w:left="198" w:right="268"/>
      </w:pPr>
      <w:r>
        <w:rPr/>
        <w:t>«пагубное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последствиями)</w:t>
      </w:r>
      <w:r>
        <w:rPr>
          <w:spacing w:val="1"/>
        </w:rPr>
        <w:t> </w:t>
      </w:r>
      <w:r>
        <w:rPr/>
        <w:t>наркотиков»</w:t>
      </w:r>
      <w:r>
        <w:rPr>
          <w:spacing w:val="1"/>
        </w:rPr>
        <w:t> </w:t>
      </w:r>
      <w:r>
        <w:rPr/>
        <w:t>увеличение  </w:t>
      </w:r>
      <w:r>
        <w:rPr>
          <w:spacing w:val="34"/>
        </w:rPr>
        <w:t> </w:t>
      </w:r>
      <w:r>
        <w:rPr/>
        <w:t>числа  </w:t>
      </w:r>
      <w:r>
        <w:rPr>
          <w:spacing w:val="30"/>
        </w:rPr>
        <w:t> </w:t>
      </w:r>
      <w:r>
        <w:rPr/>
        <w:t>лиц  </w:t>
      </w:r>
      <w:r>
        <w:rPr>
          <w:spacing w:val="34"/>
        </w:rPr>
        <w:t> </w:t>
      </w:r>
      <w:r>
        <w:rPr/>
        <w:t>впервые  </w:t>
      </w:r>
      <w:r>
        <w:rPr>
          <w:spacing w:val="34"/>
        </w:rPr>
        <w:t> </w:t>
      </w:r>
      <w:r>
        <w:rPr/>
        <w:t>в  </w:t>
      </w:r>
      <w:r>
        <w:rPr>
          <w:spacing w:val="34"/>
        </w:rPr>
        <w:t> </w:t>
      </w:r>
      <w:r>
        <w:rPr/>
        <w:t>жизни  </w:t>
      </w:r>
      <w:r>
        <w:rPr>
          <w:spacing w:val="34"/>
        </w:rPr>
        <w:t> </w:t>
      </w:r>
      <w:r>
        <w:rPr/>
        <w:t>установленным  </w:t>
      </w:r>
      <w:r>
        <w:rPr>
          <w:spacing w:val="33"/>
        </w:rPr>
        <w:t> </w:t>
      </w:r>
      <w:r>
        <w:rPr/>
        <w:t>диагнозом</w:t>
      </w:r>
    </w:p>
    <w:p>
      <w:pPr>
        <w:pStyle w:val="BodyText"/>
        <w:spacing w:line="360" w:lineRule="auto" w:before="1"/>
        <w:ind w:left="198" w:right="269"/>
      </w:pPr>
      <w:r>
        <w:rPr/>
        <w:t>«пагубное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последствиями)</w:t>
      </w:r>
      <w:r>
        <w:rPr>
          <w:spacing w:val="1"/>
        </w:rPr>
        <w:t> </w:t>
      </w:r>
      <w:r>
        <w:rPr/>
        <w:t>наркотиков»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образованиях: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увеличение числа лиц с диагнозом «пагубное употребление (с вредными</w:t>
      </w:r>
      <w:r>
        <w:rPr>
          <w:spacing w:val="1"/>
        </w:rPr>
        <w:t> </w:t>
      </w:r>
      <w:r>
        <w:rPr/>
        <w:t>последствиями)</w:t>
      </w:r>
      <w:r>
        <w:rPr>
          <w:spacing w:val="1"/>
        </w:rPr>
        <w:t> </w:t>
      </w:r>
      <w:r>
        <w:rPr/>
        <w:t>наркотиков»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Артемовском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41</w:t>
      </w:r>
      <w:r>
        <w:rPr>
          <w:spacing w:val="1"/>
        </w:rPr>
        <w:t> </w:t>
      </w:r>
      <w:r>
        <w:rPr/>
        <w:t>человек) городском округе, в Тернейском (с 15 до 47 человек), Хорольском</w:t>
      </w:r>
      <w:r>
        <w:rPr>
          <w:spacing w:val="1"/>
        </w:rPr>
        <w:t> </w:t>
      </w:r>
      <w:r>
        <w:rPr/>
        <w:t>(с</w:t>
      </w:r>
      <w:r>
        <w:rPr>
          <w:spacing w:val="91"/>
        </w:rPr>
        <w:t> </w:t>
      </w:r>
      <w:r>
        <w:rPr/>
        <w:t>26</w:t>
      </w:r>
      <w:r>
        <w:rPr>
          <w:spacing w:val="91"/>
        </w:rPr>
        <w:t> </w:t>
      </w:r>
      <w:r>
        <w:rPr/>
        <w:t>до</w:t>
      </w:r>
      <w:r>
        <w:rPr>
          <w:spacing w:val="89"/>
        </w:rPr>
        <w:t> </w:t>
      </w:r>
      <w:r>
        <w:rPr/>
        <w:t>40</w:t>
      </w:r>
      <w:r>
        <w:rPr>
          <w:spacing w:val="92"/>
        </w:rPr>
        <w:t> </w:t>
      </w:r>
      <w:r>
        <w:rPr/>
        <w:t>человек)</w:t>
      </w:r>
      <w:r>
        <w:rPr>
          <w:spacing w:val="94"/>
        </w:rPr>
        <w:t> </w:t>
      </w:r>
      <w:r>
        <w:rPr/>
        <w:t>муниципальных</w:t>
      </w:r>
      <w:r>
        <w:rPr>
          <w:spacing w:val="89"/>
        </w:rPr>
        <w:t> </w:t>
      </w:r>
      <w:r>
        <w:rPr/>
        <w:t>округах,</w:t>
      </w:r>
      <w:r>
        <w:rPr>
          <w:spacing w:val="94"/>
        </w:rPr>
        <w:t> </w:t>
      </w:r>
      <w:r>
        <w:rPr/>
        <w:t>Кировском</w:t>
      </w:r>
      <w:r>
        <w:rPr>
          <w:spacing w:val="90"/>
        </w:rPr>
        <w:t> </w:t>
      </w:r>
      <w:r>
        <w:rPr/>
        <w:t>(с</w:t>
      </w:r>
      <w:r>
        <w:rPr>
          <w:spacing w:val="88"/>
        </w:rPr>
        <w:t> </w:t>
      </w:r>
      <w:r>
        <w:rPr/>
        <w:t>22</w:t>
      </w:r>
      <w:r>
        <w:rPr>
          <w:spacing w:val="89"/>
        </w:rPr>
        <w:t> </w:t>
      </w:r>
      <w:r>
        <w:rPr/>
        <w:t>до</w:t>
      </w:r>
      <w:r>
        <w:rPr>
          <w:spacing w:val="92"/>
        </w:rPr>
        <w:t> </w:t>
      </w:r>
      <w:r>
        <w:rPr/>
        <w:t>28</w:t>
      </w:r>
    </w:p>
    <w:p>
      <w:pPr>
        <w:pStyle w:val="BodyText"/>
        <w:spacing w:line="360" w:lineRule="auto"/>
        <w:ind w:left="198" w:right="272"/>
      </w:pPr>
      <w:r>
        <w:rPr/>
        <w:t>человек),</w:t>
      </w:r>
      <w:r>
        <w:rPr>
          <w:spacing w:val="1"/>
        </w:rPr>
        <w:t> </w:t>
      </w:r>
      <w:r>
        <w:rPr/>
        <w:t>Пожарском (с 22 до 34 человек), Шкотовском (с 3 до 10 человек),</w:t>
      </w:r>
      <w:r>
        <w:rPr>
          <w:spacing w:val="1"/>
        </w:rPr>
        <w:t> </w:t>
      </w:r>
      <w:r>
        <w:rPr/>
        <w:t>Яковлевском</w:t>
      </w:r>
      <w:r>
        <w:rPr>
          <w:spacing w:val="-1"/>
        </w:rPr>
        <w:t> </w:t>
      </w:r>
      <w:r>
        <w:rPr/>
        <w:t>(с 9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14</w:t>
      </w:r>
      <w:r>
        <w:rPr>
          <w:spacing w:val="2"/>
        </w:rPr>
        <w:t> </w:t>
      </w:r>
      <w:r>
        <w:rPr/>
        <w:t>человек)</w:t>
      </w:r>
      <w:r>
        <w:rPr>
          <w:spacing w:val="-1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районах.</w:t>
      </w:r>
    </w:p>
    <w:p>
      <w:pPr>
        <w:pStyle w:val="BodyText"/>
        <w:spacing w:line="360" w:lineRule="auto" w:before="1"/>
        <w:ind w:left="198" w:right="276" w:firstLine="707"/>
      </w:pPr>
      <w:r>
        <w:rPr/>
        <w:t>Сведения о динамике изменений в муниципальных образованиях края</w:t>
      </w:r>
      <w:r>
        <w:rPr>
          <w:spacing w:val="1"/>
        </w:rPr>
        <w:t> </w:t>
      </w:r>
      <w:r>
        <w:rPr/>
        <w:t>количества лиц, состоящих</w:t>
      </w:r>
      <w:r>
        <w:rPr>
          <w:spacing w:val="70"/>
        </w:rPr>
        <w:t> </w:t>
      </w:r>
      <w:r>
        <w:rPr/>
        <w:t>на учете с</w:t>
      </w:r>
      <w:r>
        <w:rPr>
          <w:spacing w:val="70"/>
        </w:rPr>
        <w:t> </w:t>
      </w:r>
      <w:r>
        <w:rPr/>
        <w:t>диагнозом «пагубное употребление</w:t>
      </w:r>
      <w:r>
        <w:rPr>
          <w:spacing w:val="1"/>
        </w:rPr>
        <w:t> </w:t>
      </w:r>
      <w:r>
        <w:rPr/>
        <w:t>(с</w:t>
      </w:r>
      <w:r>
        <w:rPr>
          <w:spacing w:val="-1"/>
        </w:rPr>
        <w:t> </w:t>
      </w:r>
      <w:r>
        <w:rPr/>
        <w:t>вредными</w:t>
      </w:r>
      <w:r>
        <w:rPr>
          <w:spacing w:val="-1"/>
        </w:rPr>
        <w:t> </w:t>
      </w:r>
      <w:r>
        <w:rPr/>
        <w:t>последствиями)</w:t>
      </w:r>
      <w:r>
        <w:rPr>
          <w:spacing w:val="-1"/>
        </w:rPr>
        <w:t> </w:t>
      </w:r>
      <w:r>
        <w:rPr/>
        <w:t>наркотиков»,</w:t>
      </w:r>
      <w:r>
        <w:rPr>
          <w:spacing w:val="-2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Диаграмме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spacing w:line="360" w:lineRule="auto"/>
        <w:ind w:left="198" w:right="270" w:firstLine="707"/>
      </w:pPr>
      <w:r>
        <w:rPr/>
        <w:t>Сведения о динамике изменений уровня первичной заболеваемости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употреблением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последствиями,</w:t>
      </w:r>
      <w:r>
        <w:rPr>
          <w:spacing w:val="-1"/>
        </w:rPr>
        <w:t> </w:t>
      </w:r>
      <w:r>
        <w:rPr/>
        <w:t>приведены в Диаграмме 7.</w:t>
      </w:r>
    </w:p>
    <w:p>
      <w:pPr>
        <w:spacing w:after="0" w:line="360" w:lineRule="auto"/>
        <w:sectPr>
          <w:pgSz w:w="11910" w:h="16840"/>
          <w:pgMar w:header="713" w:footer="0" w:top="1040" w:bottom="280" w:left="1220" w:right="1000"/>
        </w:sectPr>
      </w:pP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Heading1"/>
        <w:spacing w:line="242" w:lineRule="auto" w:before="89"/>
        <w:ind w:left="4319" w:hanging="4220"/>
      </w:pPr>
      <w:r>
        <w:rPr/>
        <w:t>Динамика</w:t>
      </w:r>
      <w:r>
        <w:rPr>
          <w:spacing w:val="-8"/>
        </w:rPr>
        <w:t> </w:t>
      </w:r>
      <w:r>
        <w:rPr/>
        <w:t>изменений</w:t>
      </w:r>
      <w:r>
        <w:rPr>
          <w:spacing w:val="-9"/>
        </w:rPr>
        <w:t> </w:t>
      </w:r>
      <w:r>
        <w:rPr/>
        <w:t>уровня</w:t>
      </w:r>
      <w:r>
        <w:rPr>
          <w:spacing w:val="-11"/>
        </w:rPr>
        <w:t> </w:t>
      </w:r>
      <w:r>
        <w:rPr/>
        <w:t>первичной</w:t>
      </w:r>
      <w:r>
        <w:rPr>
          <w:spacing w:val="-9"/>
        </w:rPr>
        <w:t> </w:t>
      </w:r>
      <w:r>
        <w:rPr/>
        <w:t>заболеваемости</w:t>
      </w:r>
      <w:r>
        <w:rPr>
          <w:spacing w:val="-9"/>
        </w:rPr>
        <w:t> </w:t>
      </w:r>
      <w:r>
        <w:rPr/>
        <w:t>наркоманией</w:t>
      </w:r>
      <w:r>
        <w:rPr>
          <w:spacing w:val="-11"/>
        </w:rPr>
        <w:t> </w:t>
      </w:r>
      <w:r>
        <w:rPr/>
        <w:t>по</w:t>
      </w:r>
      <w:r>
        <w:rPr>
          <w:spacing w:val="-7"/>
        </w:rPr>
        <w:t> </w:t>
      </w:r>
      <w:r>
        <w:rPr/>
        <w:t>муниципальным</w:t>
      </w:r>
      <w:r>
        <w:rPr>
          <w:spacing w:val="-11"/>
        </w:rPr>
        <w:t> </w:t>
      </w:r>
      <w:r>
        <w:rPr/>
        <w:t>образованиям</w:t>
      </w:r>
      <w:r>
        <w:rPr>
          <w:spacing w:val="-9"/>
        </w:rPr>
        <w:t> </w:t>
      </w:r>
      <w:r>
        <w:rPr/>
        <w:t>Приморского</w:t>
      </w:r>
      <w:r>
        <w:rPr>
          <w:spacing w:val="-67"/>
        </w:rPr>
        <w:t> </w:t>
      </w:r>
      <w:r>
        <w:rPr/>
        <w:t>края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отношению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2020</w:t>
      </w:r>
      <w:r>
        <w:rPr>
          <w:spacing w:val="-1"/>
        </w:rPr>
        <w:t> </w:t>
      </w:r>
      <w:r>
        <w:rPr/>
        <w:t>году (человек)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1215395</wp:posOffset>
            </wp:positionH>
            <wp:positionV relativeFrom="paragraph">
              <wp:posOffset>134293</wp:posOffset>
            </wp:positionV>
            <wp:extent cx="8570509" cy="5200650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50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5"/>
        </w:rPr>
        <w:sectPr>
          <w:headerReference w:type="default" r:id="rId36"/>
          <w:pgSz w:w="16840" w:h="11910" w:orient="landscape"/>
          <w:pgMar w:header="713" w:footer="0" w:top="1300" w:bottom="280" w:left="1040" w:right="440"/>
        </w:sectPr>
      </w:pPr>
    </w:p>
    <w:p>
      <w:pPr>
        <w:pStyle w:val="BodyText"/>
        <w:spacing w:before="7"/>
        <w:ind w:left="0"/>
        <w:jc w:val="left"/>
        <w:rPr>
          <w:b/>
          <w:sz w:val="16"/>
        </w:rPr>
      </w:pPr>
    </w:p>
    <w:p>
      <w:pPr>
        <w:spacing w:line="322" w:lineRule="exact" w:before="89"/>
        <w:ind w:left="101" w:right="106" w:firstLine="0"/>
        <w:jc w:val="center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изменений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зарегистрированной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заболеваемости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лиц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диагнозом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«пагубное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употребление</w:t>
      </w:r>
    </w:p>
    <w:p>
      <w:pPr>
        <w:pStyle w:val="Heading1"/>
        <w:tabs>
          <w:tab w:pos="14948" w:val="left" w:leader="none"/>
        </w:tabs>
        <w:ind w:left="104" w:right="106"/>
        <w:jc w:val="center"/>
      </w:pPr>
      <w:r>
        <w:rPr/>
        <w:t>(с</w:t>
      </w:r>
      <w:r>
        <w:rPr>
          <w:spacing w:val="-7"/>
        </w:rPr>
        <w:t> </w:t>
      </w:r>
      <w:r>
        <w:rPr/>
        <w:t>вредными</w:t>
      </w:r>
      <w:r>
        <w:rPr>
          <w:spacing w:val="-6"/>
        </w:rPr>
        <w:t> </w:t>
      </w:r>
      <w:r>
        <w:rPr/>
        <w:t>последствиями)</w:t>
      </w:r>
      <w:r>
        <w:rPr>
          <w:spacing w:val="-7"/>
        </w:rPr>
        <w:t> </w:t>
      </w:r>
      <w:r>
        <w:rPr/>
        <w:t>наркотиков»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муниципальным</w:t>
      </w:r>
      <w:r>
        <w:rPr>
          <w:spacing w:val="-9"/>
        </w:rPr>
        <w:t> </w:t>
      </w:r>
      <w:r>
        <w:rPr/>
        <w:t>образованиям</w:t>
      </w:r>
      <w:r>
        <w:rPr>
          <w:spacing w:val="-7"/>
        </w:rPr>
        <w:t> </w:t>
      </w:r>
      <w:r>
        <w:rPr/>
        <w:t>Приморского</w:t>
      </w:r>
      <w:r>
        <w:rPr>
          <w:spacing w:val="-5"/>
        </w:rPr>
        <w:t> </w:t>
      </w:r>
      <w:r>
        <w:rPr/>
        <w:t>края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2021</w:t>
      </w:r>
      <w:r>
        <w:rPr>
          <w:spacing w:val="-5"/>
        </w:rPr>
        <w:t> </w:t>
      </w:r>
      <w:r>
        <w:rPr/>
        <w:t>году</w:t>
        <w:tab/>
      </w:r>
      <w:r>
        <w:rPr>
          <w:spacing w:val="-2"/>
        </w:rPr>
        <w:t>по</w:t>
      </w:r>
      <w:r>
        <w:rPr>
          <w:spacing w:val="-67"/>
        </w:rPr>
        <w:t> </w:t>
      </w:r>
      <w:r>
        <w:rPr/>
        <w:t>отношению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2020 году</w:t>
      </w:r>
      <w:r>
        <w:rPr>
          <w:spacing w:val="1"/>
        </w:rPr>
        <w:t> </w:t>
      </w:r>
      <w:r>
        <w:rPr/>
        <w:t>(человек)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748668</wp:posOffset>
            </wp:positionH>
            <wp:positionV relativeFrom="paragraph">
              <wp:posOffset>185439</wp:posOffset>
            </wp:positionV>
            <wp:extent cx="8963856" cy="4972050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85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2"/>
        </w:rPr>
        <w:sectPr>
          <w:headerReference w:type="default" r:id="rId38"/>
          <w:pgSz w:w="16840" w:h="11910" w:orient="landscape"/>
          <w:pgMar w:header="713" w:footer="0" w:top="1300" w:bottom="280" w:left="1040" w:right="440"/>
        </w:sectPr>
      </w:pPr>
    </w:p>
    <w:p>
      <w:pPr>
        <w:pStyle w:val="BodyText"/>
        <w:spacing w:before="10"/>
        <w:ind w:left="0"/>
        <w:jc w:val="left"/>
        <w:rPr>
          <w:b/>
          <w:sz w:val="16"/>
        </w:rPr>
      </w:pPr>
    </w:p>
    <w:p>
      <w:pPr>
        <w:spacing w:before="89"/>
        <w:ind w:left="99" w:right="106" w:firstLine="0"/>
        <w:jc w:val="center"/>
        <w:rPr>
          <w:b/>
          <w:sz w:val="28"/>
        </w:rPr>
      </w:pPr>
      <w:r>
        <w:rPr>
          <w:b/>
          <w:sz w:val="28"/>
        </w:rPr>
        <w:t>Динамика изменений уровня первичной заболеваемости лиц в связи с употреблением наркотических средств 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вредными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последствиями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территориальным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единицам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Приморского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края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году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отношению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2020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году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(человек)</w:t>
      </w:r>
    </w:p>
    <w:p>
      <w:pPr>
        <w:pStyle w:val="BodyText"/>
        <w:spacing w:before="10"/>
        <w:ind w:left="0"/>
        <w:jc w:val="left"/>
        <w:rPr>
          <w:b/>
          <w:sz w:val="13"/>
        </w:rPr>
      </w:pPr>
    </w:p>
    <w:p>
      <w:pPr>
        <w:spacing w:before="27"/>
        <w:ind w:left="253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60.439445pt;margin-top:-4.179149pt;width:714.6pt;height:398.8pt;mso-position-horizontal-relative:page;mso-position-vertical-relative:paragraph;z-index:-25186816" coordorigin="1209,-84" coordsize="14292,7976">
            <v:shape style="position:absolute;left:2178;top:4875;width:1648;height:923" coordorigin="2178,4876" coordsize="1648,923" path="m2178,5798l3619,5798m3723,5798l3826,5798m2178,4876l3619,4876m3723,4876l3826,4876e" filled="false" stroked="true" strokeweight=".479173pt" strokecolor="#888888">
              <v:path arrowok="t"/>
              <v:stroke dashstyle="solid"/>
            </v:shape>
            <v:shape style="position:absolute;left:2178;top:2110;width:1648;height:1843" coordorigin="2178,2111" coordsize="1648,1843" path="m2178,3953l3619,3953m3723,3953l3826,3953m2178,3031l3619,3031m3723,3031l3826,3031m2178,2111l3619,2111m3723,2111l3826,2111e" filled="false" stroked="true" strokeweight=".479173pt" strokecolor="#888888">
              <v:path arrowok="t"/>
              <v:stroke dashstyle="solid"/>
            </v:shape>
            <v:shape style="position:absolute;left:2553;top:1593;width:1170;height:5128" coordorigin="2554,1593" coordsize="1170,5128" path="m2657,6553l2554,6553,2554,6721,2657,6721,2657,6553xm3723,1593l3619,1593,3619,6721,3723,6721,3723,1593xe" filled="true" fillcolor="#5b9bd4" stroked="false">
              <v:path arrowok="t"/>
              <v:fill type="solid"/>
            </v:shape>
            <v:rect style="position:absolute;left:2406;top:6627;width:104;height:94" filled="true" fillcolor="#ec7c30" stroked="false">
              <v:fill type="solid"/>
            </v:rect>
            <v:rect style="position:absolute;left:2907;top:6471;width:106;height:250" filled="true" fillcolor="#5b9bd4" stroked="false">
              <v:fill type="solid"/>
            </v:rect>
            <v:rect style="position:absolute;left:2762;top:6591;width:104;height:130" filled="true" fillcolor="#ec7c30" stroked="false">
              <v:fill type="solid"/>
            </v:rect>
            <v:rect style="position:absolute;left:3263;top:6526;width:104;height:195" filled="true" fillcolor="#5b9bd4" stroked="false">
              <v:fill type="solid"/>
            </v:rect>
            <v:shape style="position:absolute;left:3116;top:6342;width:460;height:379" coordorigin="3116,6342" coordsize="460,379" path="m3222,6342l3116,6342,3116,6721,3222,6721,3222,6342xm3576,6546l3472,6546,3472,6721,3576,6721,3576,6546xe" filled="true" fillcolor="#ec7c30" stroked="false">
              <v:path arrowok="t"/>
              <v:fill type="solid"/>
            </v:shape>
            <v:shape style="position:absolute;left:3931;top:5798;width:7350;height:2" coordorigin="3932,5798" coordsize="7350,0" path="m3932,5798l11072,5798m11178,5798l11281,5798e" filled="false" stroked="true" strokeweight=".479173pt" strokecolor="#888888">
              <v:path arrowok="t"/>
              <v:stroke dashstyle="solid"/>
            </v:shape>
            <v:rect style="position:absolute;left:11071;top:5623;width:106;height:1098" filled="true" fillcolor="#5b9bd4" stroked="false">
              <v:fill type="solid"/>
            </v:rect>
            <v:line style="position:absolute" from="3932,4876" to="14247,4876" stroked="true" strokeweight=".479173pt" strokecolor="#888888">
              <v:stroke dashstyle="solid"/>
            </v:line>
            <v:shape style="position:absolute;left:3931;top:2110;width:10316;height:1843" coordorigin="3932,2111" coordsize="10316,1843" path="m3932,3953l14247,3953m3932,3031l14247,3031m3932,2111l14247,2111e" filled="false" stroked="true" strokeweight=".479173pt" strokecolor="#888888">
              <v:path arrowok="t"/>
              <v:stroke dashstyle="solid"/>
            </v:shape>
            <v:rect style="position:absolute;left:3972;top:6461;width:104;height:259" filled="true" fillcolor="#5b9bd4" stroked="false">
              <v:fill type="solid"/>
            </v:rect>
            <v:shape style="position:absolute;left:3826;top:1353;width:460;height:5367" coordorigin="3826,1354" coordsize="460,5367" path="m3932,1354l3826,1354,3826,6721,3932,6721,3932,1354xm4286,6563l4182,6563,4182,6721,4286,6721,4286,6563xe" filled="true" fillcolor="#ec7c30" stroked="false">
              <v:path arrowok="t"/>
              <v:fill type="solid"/>
            </v:shape>
            <v:rect style="position:absolute;left:5392;top:6517;width:106;height:204" filled="true" fillcolor="#5b9bd4" stroked="false">
              <v:fill type="solid"/>
            </v:rect>
            <v:shape style="position:absolute;left:5247;top:6461;width:460;height:259" coordorigin="5248,6462" coordsize="460,259" path="m5351,6702l5248,6702,5248,6721,5351,6721,5351,6702xm5707,6462l5601,6462,5601,6721,5707,6721,5707,6462xe" filled="true" fillcolor="#ec7c30" stroked="false">
              <v:path arrowok="t"/>
              <v:fill type="solid"/>
            </v:shape>
            <v:rect style="position:absolute;left:6457;top:6675;width:104;height:46" filled="true" fillcolor="#5b9bd4" stroked="false">
              <v:fill type="solid"/>
            </v:rect>
            <v:rect style="position:absolute;left:6311;top:6691;width:106;height:29" filled="true" fillcolor="#ec7c30" stroked="false">
              <v:fill type="solid"/>
            </v:rect>
            <v:rect style="position:absolute;left:6813;top:6655;width:104;height:65" filled="true" fillcolor="#5b9bd4" stroked="false">
              <v:fill type="solid"/>
            </v:rect>
            <v:rect style="position:absolute;left:6667;top:6701;width:104;height:20" filled="true" fillcolor="#ec7c30" stroked="false">
              <v:fill type="solid"/>
            </v:rect>
            <v:rect style="position:absolute;left:7167;top:6617;width:106;height:104" filled="true" fillcolor="#5b9bd4" stroked="false">
              <v:fill type="solid"/>
            </v:rect>
            <v:rect style="position:absolute;left:7020;top:6711;width:106;height:10" filled="true" fillcolor="#ec7c30" stroked="false">
              <v:fill type="solid"/>
            </v:rect>
            <v:rect style="position:absolute;left:7523;top:6562;width:104;height:159" filled="true" fillcolor="#5b9bd4" stroked="false">
              <v:fill type="solid"/>
            </v:rect>
            <v:rect style="position:absolute;left:7376;top:6617;width:104;height:104" filled="true" fillcolor="#ec7c30" stroked="false">
              <v:fill type="solid"/>
            </v:rect>
            <v:rect style="position:absolute;left:7877;top:6277;width:106;height:444" filled="true" fillcolor="#5b9bd4" stroked="false">
              <v:fill type="solid"/>
            </v:rect>
            <v:rect style="position:absolute;left:7732;top:6536;width:104;height:185" filled="true" fillcolor="#ec7c30" stroked="false">
              <v:fill type="solid"/>
            </v:rect>
            <v:rect style="position:absolute;left:8233;top:6665;width:104;height:56" filled="true" fillcolor="#5b9bd4" stroked="false">
              <v:fill type="solid"/>
            </v:rect>
            <v:rect style="position:absolute;left:8086;top:6526;width:104;height:195" filled="true" fillcolor="#ec7c30" stroked="false">
              <v:fill type="solid"/>
            </v:rect>
            <v:rect style="position:absolute;left:8942;top:6655;width:104;height:65" filled="true" fillcolor="#5b9bd4" stroked="false">
              <v:fill type="solid"/>
            </v:rect>
            <v:rect style="position:absolute;left:8796;top:6552;width:106;height:168" filled="true" fillcolor="#ec7c30" stroked="false">
              <v:fill type="solid"/>
            </v:rect>
            <v:rect style="position:absolute;left:9298;top:6682;width:104;height:39" filled="true" fillcolor="#5b9bd4" stroked="false">
              <v:fill type="solid"/>
            </v:rect>
            <v:rect style="position:absolute;left:9152;top:6665;width:104;height:56" filled="true" fillcolor="#ec7c30" stroked="false">
              <v:fill type="solid"/>
            </v:rect>
            <v:rect style="position:absolute;left:9652;top:6517;width:104;height:204" filled="true" fillcolor="#5b9bd4" stroked="false">
              <v:fill type="solid"/>
            </v:rect>
            <v:rect style="position:absolute;left:9505;top:6675;width:106;height:46" filled="true" fillcolor="#ec7c30" stroked="false">
              <v:fill type="solid"/>
            </v:rect>
            <v:rect style="position:absolute;left:10008;top:6665;width:104;height:56" filled="true" fillcolor="#5b9bd4" stroked="false">
              <v:fill type="solid"/>
            </v:rect>
            <v:rect style="position:absolute;left:9861;top:6406;width:104;height:314" filled="true" fillcolor="#ec7c30" stroked="false">
              <v:fill type="solid"/>
            </v:rect>
            <v:rect style="position:absolute;left:10362;top:6655;width:106;height:65" filled="true" fillcolor="#5b9bd4" stroked="false">
              <v:fill type="solid"/>
            </v:rect>
            <v:rect style="position:absolute;left:10215;top:6665;width:106;height:56" filled="true" fillcolor="#ec7c30" stroked="false">
              <v:fill type="solid"/>
            </v:rect>
            <v:rect style="position:absolute;left:10718;top:6581;width:104;height:139" filled="true" fillcolor="#5b9bd4" stroked="false">
              <v:fill type="solid"/>
            </v:rect>
            <v:shape style="position:absolute;left:10571;top:6287;width:460;height:434" coordorigin="10571,6287" coordsize="460,434" path="m10675,6711l10571,6711,10571,6721,10675,6721,10675,6711xm11031,6287l10927,6287,10927,6721,11031,6721,11031,6287xe" filled="true" fillcolor="#ec7c30" stroked="false">
              <v:path arrowok="t"/>
              <v:fill type="solid"/>
            </v:shape>
            <v:line style="position:absolute" from="11387,5798" to="14247,5798" stroked="true" strokeweight=".479173pt" strokecolor="#888888">
              <v:stroke dashstyle="solid"/>
            </v:line>
            <v:rect style="position:absolute;left:11427;top:6701;width:104;height:20" filled="true" fillcolor="#5b9bd4" stroked="false">
              <v:fill type="solid"/>
            </v:rect>
            <v:rect style="position:absolute;left:11281;top:5723;width:106;height:997" filled="true" fillcolor="#ec7c30" stroked="false">
              <v:fill type="solid"/>
            </v:rect>
            <v:rect style="position:absolute;left:12137;top:6028;width:104;height:693" filled="true" fillcolor="#5b9bd4" stroked="false">
              <v:fill type="solid"/>
            </v:rect>
            <v:rect style="position:absolute;left:11990;top:6655;width:106;height:65" filled="true" fillcolor="#ec7c30" stroked="false">
              <v:fill type="solid"/>
            </v:rect>
            <v:rect style="position:absolute;left:12493;top:6481;width:104;height:240" filled="true" fillcolor="#5b9bd4" stroked="false">
              <v:fill type="solid"/>
            </v:rect>
            <v:rect style="position:absolute;left:12346;top:6092;width:104;height:628" filled="true" fillcolor="#ec7c30" stroked="false">
              <v:fill type="solid"/>
            </v:rect>
            <v:rect style="position:absolute;left:12847;top:6507;width:106;height:214" filled="true" fillcolor="#5b9bd4" stroked="false">
              <v:fill type="solid"/>
            </v:rect>
            <v:rect style="position:absolute;left:12700;top:6351;width:106;height:369" filled="true" fillcolor="#ec7c30" stroked="false">
              <v:fill type="solid"/>
            </v:rect>
            <v:rect style="position:absolute;left:13203;top:6490;width:104;height:230" filled="true" fillcolor="#5b9bd4" stroked="false">
              <v:fill type="solid"/>
            </v:rect>
            <v:rect style="position:absolute;left:13056;top:6581;width:104;height:139" filled="true" fillcolor="#ec7c30" stroked="false">
              <v:fill type="solid"/>
            </v:rect>
            <v:rect style="position:absolute;left:13912;top:6636;width:104;height:84" filled="true" fillcolor="#5b9bd4" stroked="false">
              <v:fill type="solid"/>
            </v:rect>
            <v:shape style="position:absolute;left:13766;top:6591;width:460;height:130" coordorigin="13766,6591" coordsize="460,130" path="m13870,6627l13766,6627,13766,6721,13870,6721,13870,6627xm14226,6591l14122,6591,14122,6721,14226,6721,14226,6591xe" filled="true" fillcolor="#ec7c30" stroked="false">
              <v:path arrowok="t"/>
              <v:fill type="solid"/>
            </v:shape>
            <v:shape style="position:absolute;left:2178;top:266;width:12069;height:923" coordorigin="2178,266" coordsize="12069,923" path="m2178,1189l14247,1189m2178,266l14247,266e" filled="false" stroked="true" strokeweight=".480148pt" strokecolor="#888888">
              <v:path arrowok="t"/>
              <v:stroke dashstyle="solid"/>
            </v:shape>
            <v:rect style="position:absolute;left:2197;top:6562;width:106;height:159" filled="true" fillcolor="#5b9bd4" stroked="false">
              <v:fill type="solid"/>
            </v:rect>
            <v:shape style="position:absolute;left:2062;top:266;width:116;height:6455" coordorigin="2063,266" coordsize="116,6455" path="m2178,6721l2178,266m2063,6721l2178,6721m2063,5798l2178,5798m2063,4876l2178,4876m2063,3953l2178,3953m2063,3031l2178,3031m2063,2111l2178,2111m2063,1189l2178,1189m2063,266l2178,266e" filled="false" stroked="true" strokeweight=".480148pt" strokecolor="#888888">
              <v:path arrowok="t"/>
              <v:stroke dashstyle="solid"/>
            </v:shape>
            <v:shape style="position:absolute;left:5038;top:6581;width:8625;height:139" coordorigin="5039,6582" coordsize="8625,139" path="m5142,6692l5039,6692,5039,6721,5142,6721,5142,6692xm6208,6702l6102,6702,6102,6721,6208,6721,6208,6702xm8693,6582l8587,6582,8587,6721,8693,6721,8693,6582xm11887,6666l11781,6666,11781,6721,11887,6721,11887,6666xm13663,6692l13557,6692,13557,6721,13663,6721,13663,6692xe" filled="true" fillcolor="#5b9bd4" stroked="false">
              <v:path arrowok="t"/>
              <v:fill type="solid"/>
            </v:shape>
            <v:shape style="position:absolute;left:2178;top:6720;width:12069;height:63" coordorigin="2178,6721" coordsize="12069,63" path="m2178,6721l14247,6721m2178,6721l2178,6783m2532,6721l2532,6783m2888,6721l2888,6783m3242,6721l3242,6783m3951,6721l3951,6783m4307,6721l4307,6783m5727,6721l5727,6783m6436,6721l6436,6783m6792,6721l6792,6783m7858,6721l7858,6783m8212,6721l8212,6783m8568,6721l8568,6783m8921,6721l8921,6783m9631,6721l9631,6783m9987,6721l9987,6783m10697,6721l10697,6783m11053,6721l11053,6783m11406,6721l11406,6783m11762,6721l11762,6783m12116,6721l12116,6783m12472,6721l12472,6783m12825,6721l12825,6783m13538,6721l13538,6783m13891,6721l13891,6783m14247,6721l14247,6783e" filled="false" stroked="true" strokeweight=".480148pt" strokecolor="#888888">
              <v:path arrowok="t"/>
              <v:stroke dashstyle="solid"/>
            </v:shape>
            <v:shape style="position:absolute;left:1628;top:6720;width:12476;height:1063" type="#_x0000_t75" stroked="false">
              <v:imagedata r:id="rId41" o:title=""/>
            </v:shape>
            <v:rect style="position:absolute;left:14271;top:3529;width:200;height:197" filled="true" fillcolor="#5b9bd4" stroked="false">
              <v:fill type="solid"/>
            </v:rect>
            <v:rect style="position:absolute;left:14271;top:4082;width:200;height:197" filled="true" fillcolor="#ec7c30" stroked="false">
              <v:fill type="solid"/>
            </v:rect>
            <v:rect style="position:absolute;left:1213;top:-79;width:14283;height:7967" filled="false" stroked="true" strokeweight=".479636pt" strokecolor="#888888">
              <v:stroke dashstyle="solid"/>
            </v:rect>
            <w10:wrap type="none"/>
          </v:group>
        </w:pict>
      </w:r>
      <w:r>
        <w:rPr>
          <w:rFonts w:ascii="Calibri"/>
          <w:sz w:val="36"/>
        </w:rPr>
        <w:t>700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4"/>
        <w:ind w:left="0"/>
        <w:jc w:val="left"/>
        <w:rPr>
          <w:rFonts w:ascii="Calibri"/>
          <w:sz w:val="17"/>
        </w:rPr>
      </w:pPr>
    </w:p>
    <w:p>
      <w:pPr>
        <w:spacing w:before="27"/>
        <w:ind w:left="253" w:right="0" w:firstLine="0"/>
        <w:jc w:val="left"/>
        <w:rPr>
          <w:rFonts w:ascii="Calibri"/>
          <w:sz w:val="36"/>
        </w:rPr>
      </w:pPr>
      <w:r>
        <w:rPr/>
        <w:pict>
          <v:shape style="position:absolute;margin-left:178.436462pt;margin-top:-.480313pt;width:22.45pt;height:29.1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556</w:t>
                  </w:r>
                </w:p>
                <w:p>
                  <w:pPr>
                    <w:spacing w:line="227" w:lineRule="exact" w:before="0"/>
                    <w:ind w:left="26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582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36"/>
        </w:rPr>
        <w:t>600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4"/>
        <w:ind w:left="0"/>
        <w:jc w:val="left"/>
        <w:rPr>
          <w:rFonts w:ascii="Calibri"/>
          <w:sz w:val="17"/>
        </w:rPr>
      </w:pPr>
    </w:p>
    <w:p>
      <w:pPr>
        <w:spacing w:before="27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500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5"/>
        <w:ind w:left="0"/>
        <w:jc w:val="left"/>
        <w:rPr>
          <w:rFonts w:ascii="Calibri"/>
          <w:sz w:val="17"/>
        </w:rPr>
      </w:pPr>
    </w:p>
    <w:p>
      <w:pPr>
        <w:spacing w:after="0"/>
        <w:jc w:val="left"/>
        <w:rPr>
          <w:rFonts w:ascii="Calibri"/>
          <w:sz w:val="17"/>
        </w:rPr>
        <w:sectPr>
          <w:headerReference w:type="default" r:id="rId40"/>
          <w:pgSz w:w="16840" w:h="11910" w:orient="landscape"/>
          <w:pgMar w:header="713" w:footer="0" w:top="1300" w:bottom="280" w:left="1040" w:right="440"/>
        </w:sectPr>
      </w:pPr>
    </w:p>
    <w:p>
      <w:pPr>
        <w:spacing w:before="27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400</w:t>
      </w:r>
    </w:p>
    <w:p>
      <w:pPr>
        <w:pStyle w:val="BodyText"/>
        <w:spacing w:before="6"/>
        <w:ind w:left="0"/>
        <w:jc w:val="left"/>
        <w:rPr>
          <w:rFonts w:ascii="Calibri"/>
          <w:sz w:val="39"/>
        </w:rPr>
      </w:pPr>
    </w:p>
    <w:p>
      <w:pPr>
        <w:spacing w:before="0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300</w:t>
      </w:r>
    </w:p>
    <w:p>
      <w:pPr>
        <w:pStyle w:val="BodyText"/>
        <w:spacing w:before="7"/>
        <w:ind w:left="0"/>
        <w:jc w:val="left"/>
        <w:rPr>
          <w:rFonts w:ascii="Calibri"/>
          <w:sz w:val="39"/>
        </w:rPr>
      </w:pPr>
    </w:p>
    <w:p>
      <w:pPr>
        <w:spacing w:before="0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200</w:t>
      </w:r>
    </w:p>
    <w:p>
      <w:pPr>
        <w:pStyle w:val="BodyText"/>
        <w:ind w:left="0"/>
        <w:jc w:val="left"/>
        <w:rPr>
          <w:rFonts w:ascii="Calibri"/>
          <w:sz w:val="51"/>
        </w:rPr>
      </w:pPr>
      <w:r>
        <w:rPr/>
        <w:br w:type="column"/>
      </w:r>
      <w:r>
        <w:rPr>
          <w:rFonts w:ascii="Calibri"/>
          <w:sz w:val="51"/>
        </w:rPr>
      </w:r>
    </w:p>
    <w:p>
      <w:pPr>
        <w:spacing w:before="0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2020</w:t>
      </w:r>
    </w:p>
    <w:p>
      <w:pPr>
        <w:spacing w:before="115"/>
        <w:ind w:left="25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2021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6840" w:h="11910" w:orient="landscape"/>
          <w:pgMar w:top="1040" w:bottom="280" w:left="1040" w:right="440"/>
          <w:cols w:num="2" w:equalWidth="0">
            <w:col w:w="843" w:space="12428"/>
            <w:col w:w="2089"/>
          </w:cols>
        </w:sect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5"/>
        <w:ind w:left="0"/>
        <w:jc w:val="left"/>
        <w:rPr>
          <w:rFonts w:ascii="Calibri"/>
          <w:sz w:val="17"/>
        </w:rPr>
      </w:pPr>
    </w:p>
    <w:p>
      <w:pPr>
        <w:spacing w:before="27"/>
        <w:ind w:left="253" w:right="0" w:firstLine="0"/>
        <w:jc w:val="left"/>
        <w:rPr>
          <w:rFonts w:ascii="Calibri"/>
          <w:sz w:val="36"/>
        </w:rPr>
      </w:pPr>
      <w:r>
        <w:rPr/>
        <w:pict>
          <v:shape style="position:absolute;margin-left:107.424706pt;margin-top:23.457369pt;width:75.7pt;height:26.4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17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  <w:p>
                  <w:pPr>
                    <w:spacing w:line="178" w:lineRule="exact" w:before="0"/>
                    <w:ind w:left="9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18</w:t>
                  </w:r>
                </w:p>
                <w:p>
                  <w:pPr>
                    <w:spacing w:line="178" w:lineRule="exact" w:before="0"/>
                    <w:ind w:left="5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  <w:p>
                  <w:pPr>
                    <w:spacing w:line="177" w:lineRule="exact" w:before="0"/>
                    <w:ind w:left="17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27</w:t>
                  </w:r>
                </w:p>
                <w:p>
                  <w:pPr>
                    <w:spacing w:line="178" w:lineRule="exact" w:before="0"/>
                    <w:ind w:left="30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41</w:t>
                  </w:r>
                </w:p>
                <w:p>
                  <w:pPr>
                    <w:spacing w:line="178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21</w:t>
                  </w:r>
                </w:p>
                <w:p>
                  <w:pPr>
                    <w:spacing w:line="227" w:lineRule="exact" w:before="0"/>
                    <w:ind w:left="10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87897pt;margin-top:20.198952pt;width:359.75pt;height:34.2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27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28</w:t>
                  </w:r>
                </w:p>
                <w:p>
                  <w:pPr>
                    <w:spacing w:line="178" w:lineRule="exact" w:before="0"/>
                    <w:ind w:left="177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17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47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  <w:p>
                  <w:pPr>
                    <w:spacing w:line="178" w:lineRule="exact" w:before="0"/>
                    <w:ind w:left="3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  <w:p>
                  <w:pPr>
                    <w:spacing w:line="178" w:lineRule="exact" w:before="0"/>
                    <w:ind w:left="22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22</w:t>
                  </w:r>
                </w:p>
                <w:p>
                  <w:pPr>
                    <w:spacing w:line="177" w:lineRule="exact" w:before="0"/>
                    <w:ind w:left="27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28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7" w:lineRule="exact" w:before="0"/>
                    <w:ind w:left="3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  <w:p>
                  <w:pPr>
                    <w:spacing w:line="178" w:lineRule="exact" w:before="0"/>
                    <w:ind w:left="47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  <w:p>
                  <w:pPr>
                    <w:spacing w:line="178" w:lineRule="exact" w:before="0"/>
                    <w:ind w:left="6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  <w:p>
                  <w:pPr>
                    <w:spacing w:line="178" w:lineRule="exact" w:before="0"/>
                    <w:ind w:left="3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  <w:p>
                  <w:pPr>
                    <w:spacing w:line="178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  <w:p>
                  <w:pPr>
                    <w:spacing w:line="178" w:lineRule="exact" w:before="0"/>
                    <w:ind w:left="2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  <w:p>
                  <w:pPr>
                    <w:spacing w:line="178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11</w:t>
                  </w:r>
                </w:p>
                <w:p>
                  <w:pPr>
                    <w:spacing w:line="178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11</w:t>
                  </w:r>
                </w:p>
                <w:p>
                  <w:pPr>
                    <w:spacing w:line="178" w:lineRule="exact" w:before="0"/>
                    <w:ind w:left="177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17</w:t>
                  </w:r>
                </w:p>
                <w:p>
                  <w:pPr>
                    <w:spacing w:line="178" w:lineRule="exact" w:before="0"/>
                    <w:ind w:left="20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  <w:p>
                  <w:pPr>
                    <w:spacing w:line="178" w:lineRule="exact" w:before="0"/>
                    <w:ind w:left="46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48</w:t>
                  </w:r>
                </w:p>
                <w:p>
                  <w:pPr>
                    <w:spacing w:line="178" w:lineRule="exact" w:before="0"/>
                    <w:ind w:left="21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21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15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  <w:p>
                  <w:pPr>
                    <w:spacing w:line="178" w:lineRule="exact" w:before="0"/>
                    <w:ind w:left="18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18</w:t>
                  </w:r>
                </w:p>
                <w:p>
                  <w:pPr>
                    <w:spacing w:line="178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  <w:p>
                  <w:pPr>
                    <w:spacing w:line="178" w:lineRule="exact" w:before="0"/>
                    <w:ind w:left="5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  <w:p>
                  <w:pPr>
                    <w:spacing w:line="178" w:lineRule="exact" w:before="0"/>
                    <w:ind w:left="6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  <w:p>
                  <w:pPr>
                    <w:spacing w:line="178" w:lineRule="exact" w:before="0"/>
                    <w:ind w:left="22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22</w:t>
                  </w:r>
                </w:p>
                <w:p>
                  <w:pPr>
                    <w:spacing w:line="178" w:lineRule="exact" w:before="0"/>
                    <w:ind w:left="33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34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  <w:p>
                  <w:pPr>
                    <w:spacing w:line="178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  <w:p>
                  <w:pPr>
                    <w:spacing w:line="178" w:lineRule="exact" w:before="0"/>
                    <w:ind w:left="2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  <w:p>
                  <w:pPr>
                    <w:spacing w:line="178" w:lineRule="exact" w:before="0"/>
                    <w:ind w:left="15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  <w:p>
                  <w:pPr>
                    <w:spacing w:line="226" w:lineRule="exact" w:before="0"/>
                    <w:ind w:left="45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236633pt;margin-top:-17.560848pt;width:22.45pt;height:22.2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119</w:t>
                  </w:r>
                </w:p>
                <w:p>
                  <w:pPr>
                    <w:spacing w:line="227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4.45282pt;margin-top:7.785437pt;width:22.5pt;height:15.3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75</w:t>
                  </w:r>
                </w:p>
                <w:p>
                  <w:pPr>
                    <w:spacing w:line="227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2.222290pt;margin-top:23.888584pt;width:47.5pt;height:23.6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26</w:t>
                  </w:r>
                </w:p>
                <w:p>
                  <w:pPr>
                    <w:spacing w:line="178" w:lineRule="exact" w:before="0"/>
                    <w:ind w:left="25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  <w:p>
                  <w:pPr>
                    <w:spacing w:line="177" w:lineRule="exact" w:before="0"/>
                    <w:ind w:left="9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23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  <w:p>
                  <w:pPr>
                    <w:spacing w:line="195" w:lineRule="exact" w:before="0"/>
                    <w:ind w:left="11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36"/>
        </w:rPr>
        <w:t>100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3"/>
        <w:ind w:left="0"/>
        <w:jc w:val="left"/>
        <w:rPr>
          <w:rFonts w:ascii="Calibri"/>
          <w:sz w:val="17"/>
        </w:rPr>
      </w:pPr>
    </w:p>
    <w:p>
      <w:pPr>
        <w:spacing w:before="28"/>
        <w:ind w:left="619" w:right="0" w:firstLine="0"/>
        <w:jc w:val="left"/>
        <w:rPr>
          <w:rFonts w:ascii="Calibri"/>
          <w:sz w:val="36"/>
        </w:rPr>
      </w:pPr>
      <w:r>
        <w:rPr/>
        <w:pict>
          <v:shape style="position:absolute;margin-left:568.988037pt;margin-top:-1.875909pt;width:40.2pt;height:10.3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3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  <w:p>
                  <w:pPr>
                    <w:spacing w:line="178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  <w:p>
                  <w:pPr>
                    <w:spacing w:line="227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8.169556pt;margin-top:1.35851pt;width:12pt;height:7.0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486633pt;margin-top:-10.133573pt;width:40.2pt;height:17.150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  <w:p>
                  <w:pPr>
                    <w:spacing w:line="178" w:lineRule="exact" w:before="0"/>
                    <w:ind w:left="8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  <w:p>
                  <w:pPr>
                    <w:spacing w:line="178" w:lineRule="exact" w:before="0"/>
                    <w:ind w:left="7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9</w:t>
                  </w:r>
                </w:p>
                <w:p>
                  <w:pPr>
                    <w:spacing w:line="227" w:lineRule="exact" w:before="0"/>
                    <w:ind w:left="121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36"/>
        </w:rPr>
        <w:t>0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6840" w:h="11910" w:orient="landscape"/>
          <w:pgMar w:top="1040" w:bottom="280" w:left="1040" w:right="440"/>
        </w:sectPr>
      </w:pPr>
    </w:p>
    <w:p>
      <w:pPr>
        <w:pStyle w:val="BodyText"/>
        <w:spacing w:line="360" w:lineRule="auto" w:before="89"/>
        <w:ind w:right="569" w:firstLine="707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социологического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распространенность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лет</w:t>
      </w:r>
      <w:r>
        <w:rPr>
          <w:spacing w:val="-67"/>
        </w:rPr>
        <w:t> </w:t>
      </w:r>
      <w:r>
        <w:rPr/>
        <w:t>составляет 0,9% (10700 человек) и не существенно отличается от количества</w:t>
      </w:r>
      <w:r>
        <w:rPr>
          <w:spacing w:val="-67"/>
        </w:rPr>
        <w:t> </w:t>
      </w:r>
      <w:r>
        <w:rPr/>
        <w:t>зарегистрированных в 2021 году потребителей наркотиков министерством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-1"/>
        </w:rPr>
        <w:t> </w:t>
      </w:r>
      <w:r>
        <w:rPr/>
        <w:t>(10848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line="360" w:lineRule="auto" w:before="3"/>
        <w:ind w:right="565" w:firstLine="707"/>
      </w:pPr>
      <w:r>
        <w:rPr/>
        <w:t>Наркотическая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иммунного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несоблюдением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навыков и беспорядочным образом жизни. С наркотической зависимостью</w:t>
      </w:r>
      <w:r>
        <w:rPr>
          <w:spacing w:val="1"/>
        </w:rPr>
        <w:t> </w:t>
      </w:r>
      <w:r>
        <w:rPr/>
        <w:t>взаимосвязано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заболеваний:</w:t>
      </w:r>
      <w:r>
        <w:rPr>
          <w:spacing w:val="1"/>
        </w:rPr>
        <w:t> </w:t>
      </w:r>
      <w:r>
        <w:rPr/>
        <w:t>ВИЧ-</w:t>
      </w:r>
      <w:r>
        <w:rPr>
          <w:spacing w:val="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гепатитов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С,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передающихся</w:t>
      </w:r>
      <w:r>
        <w:rPr>
          <w:spacing w:val="1"/>
        </w:rPr>
        <w:t> </w:t>
      </w:r>
      <w:r>
        <w:rPr/>
        <w:t>половым</w:t>
      </w:r>
      <w:r>
        <w:rPr>
          <w:spacing w:val="1"/>
        </w:rPr>
        <w:t> </w:t>
      </w:r>
      <w:r>
        <w:rPr/>
        <w:t>путем,</w:t>
      </w:r>
      <w:r>
        <w:rPr>
          <w:spacing w:val="1"/>
        </w:rPr>
        <w:t> </w:t>
      </w:r>
      <w:r>
        <w:rPr/>
        <w:t>туберкулеза.</w:t>
      </w:r>
    </w:p>
    <w:p>
      <w:pPr>
        <w:pStyle w:val="BodyText"/>
        <w:spacing w:line="360" w:lineRule="auto"/>
        <w:ind w:right="569" w:firstLine="707"/>
      </w:pPr>
      <w:r>
        <w:rPr/>
        <w:t>Удельный вес больных наркоманией имеющих позитивный статус по</w:t>
      </w:r>
      <w:r>
        <w:rPr>
          <w:spacing w:val="1"/>
        </w:rPr>
        <w:t> </w:t>
      </w:r>
      <w:r>
        <w:rPr/>
        <w:t>ВИЧ-инфекции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 составляет 9,7% (592 из 6080 человек; в 2020 году – 9,3%), а</w:t>
      </w:r>
      <w:r>
        <w:rPr>
          <w:spacing w:val="1"/>
        </w:rPr>
        <w:t> </w:t>
      </w:r>
      <w:r>
        <w:rPr/>
        <w:t>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гепатиту-С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7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</w:t>
      </w:r>
      <w:r>
        <w:rPr>
          <w:spacing w:val="-2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36%</w:t>
      </w:r>
      <w:r>
        <w:rPr>
          <w:spacing w:val="-2"/>
        </w:rPr>
        <w:t> </w:t>
      </w:r>
      <w:r>
        <w:rPr/>
        <w:t>(2205 из</w:t>
      </w:r>
      <w:r>
        <w:rPr>
          <w:spacing w:val="-4"/>
        </w:rPr>
        <w:t> </w:t>
      </w:r>
      <w:r>
        <w:rPr/>
        <w:t>6080 человек; в</w:t>
      </w:r>
      <w:r>
        <w:rPr>
          <w:spacing w:val="-2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– 34%).</w:t>
      </w:r>
    </w:p>
    <w:p>
      <w:pPr>
        <w:spacing w:line="360" w:lineRule="auto" w:before="4"/>
        <w:ind w:left="518" w:right="569" w:firstLine="707"/>
        <w:jc w:val="both"/>
        <w:rPr>
          <w:sz w:val="28"/>
        </w:rPr>
      </w:pPr>
      <w:r>
        <w:rPr>
          <w:b/>
          <w:sz w:val="28"/>
        </w:rPr>
        <w:t>Показатели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отравлений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наркотическими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психотропными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веществами,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смертности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потребления</w:t>
      </w:r>
      <w:r>
        <w:rPr>
          <w:b/>
          <w:spacing w:val="-67"/>
          <w:sz w:val="28"/>
        </w:rPr>
        <w:t> </w:t>
      </w:r>
      <w:r>
        <w:rPr>
          <w:sz w:val="28"/>
        </w:rPr>
        <w:t>обусловлены</w:t>
      </w:r>
      <w:r>
        <w:rPr>
          <w:spacing w:val="1"/>
          <w:sz w:val="28"/>
        </w:rPr>
        <w:t> </w:t>
      </w:r>
      <w:r>
        <w:rPr>
          <w:sz w:val="28"/>
        </w:rPr>
        <w:t>сформировавшейся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Приморском</w:t>
      </w:r>
      <w:r>
        <w:rPr>
          <w:spacing w:val="1"/>
          <w:sz w:val="28"/>
        </w:rPr>
        <w:t> </w:t>
      </w:r>
      <w:r>
        <w:rPr>
          <w:sz w:val="28"/>
        </w:rPr>
        <w:t>крае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90-е</w:t>
      </w:r>
      <w:r>
        <w:rPr>
          <w:spacing w:val="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значительной</w:t>
      </w:r>
      <w:r>
        <w:rPr>
          <w:spacing w:val="1"/>
          <w:sz w:val="28"/>
        </w:rPr>
        <w:t> </w:t>
      </w:r>
      <w:r>
        <w:rPr>
          <w:sz w:val="28"/>
        </w:rPr>
        <w:t>группой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опийной</w:t>
      </w:r>
      <w:r>
        <w:rPr>
          <w:spacing w:val="1"/>
          <w:sz w:val="28"/>
        </w:rPr>
        <w:t> </w:t>
      </w:r>
      <w:r>
        <w:rPr>
          <w:sz w:val="28"/>
        </w:rPr>
        <w:t>наркоманией,</w:t>
      </w:r>
      <w:r>
        <w:rPr>
          <w:spacing w:val="1"/>
          <w:sz w:val="28"/>
        </w:rPr>
        <w:t> </w:t>
      </w:r>
      <w:r>
        <w:rPr>
          <w:sz w:val="28"/>
        </w:rPr>
        <w:t>небольшой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повышением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специализированной</w:t>
      </w:r>
      <w:r>
        <w:rPr>
          <w:spacing w:val="-1"/>
          <w:sz w:val="28"/>
        </w:rPr>
        <w:t> </w:t>
      </w:r>
      <w:r>
        <w:rPr>
          <w:sz w:val="28"/>
        </w:rPr>
        <w:t>наркологической</w:t>
      </w:r>
      <w:r>
        <w:rPr>
          <w:spacing w:val="-4"/>
          <w:sz w:val="28"/>
        </w:rPr>
        <w:t> </w:t>
      </w:r>
      <w:r>
        <w:rPr>
          <w:sz w:val="28"/>
        </w:rPr>
        <w:t>помощи населению.</w:t>
      </w:r>
    </w:p>
    <w:p>
      <w:pPr>
        <w:pStyle w:val="BodyText"/>
        <w:spacing w:line="360" w:lineRule="auto"/>
        <w:ind w:right="573" w:firstLine="707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токсикологического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острых</w:t>
      </w:r>
      <w:r>
        <w:rPr>
          <w:spacing w:val="-67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наркотическими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отравлений</w:t>
      </w:r>
      <w:r>
        <w:rPr>
          <w:spacing w:val="-67"/>
        </w:rPr>
        <w:t> </w:t>
      </w:r>
      <w:r>
        <w:rPr/>
        <w:t>наркотиками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структуре</w:t>
      </w:r>
      <w:r>
        <w:rPr>
          <w:spacing w:val="7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отравлений</w:t>
      </w:r>
      <w:r>
        <w:rPr>
          <w:spacing w:val="-4"/>
        </w:rPr>
        <w:t> </w:t>
      </w:r>
      <w:r>
        <w:rPr/>
        <w:t>химической</w:t>
      </w:r>
      <w:r>
        <w:rPr>
          <w:spacing w:val="-1"/>
        </w:rPr>
        <w:t> </w:t>
      </w:r>
      <w:r>
        <w:rPr/>
        <w:t>этиологии</w:t>
      </w:r>
      <w:r>
        <w:rPr>
          <w:spacing w:val="-2"/>
        </w:rPr>
        <w:t> </w:t>
      </w:r>
      <w:r>
        <w:rPr/>
        <w:t>14,6%</w:t>
      </w:r>
      <w:r>
        <w:rPr>
          <w:spacing w:val="-2"/>
        </w:rPr>
        <w:t> </w:t>
      </w:r>
      <w:r>
        <w:rPr/>
        <w:t>и 3,8%,</w:t>
      </w:r>
      <w:r>
        <w:rPr>
          <w:spacing w:val="-2"/>
        </w:rPr>
        <w:t> </w:t>
      </w:r>
      <w:r>
        <w:rPr/>
        <w:t>соответственно.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зарегистрирован</w:t>
      </w:r>
      <w:r>
        <w:rPr>
          <w:spacing w:val="1"/>
        </w:rPr>
        <w:t> </w:t>
      </w:r>
      <w:r>
        <w:rPr/>
        <w:t>221</w:t>
      </w:r>
      <w:r>
        <w:rPr>
          <w:spacing w:val="1"/>
        </w:rPr>
        <w:t> </w:t>
      </w:r>
      <w:r>
        <w:rPr/>
        <w:t>случай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наркотическими средствами и психотропными веществами (2020 год – 213</w:t>
      </w:r>
      <w:r>
        <w:rPr>
          <w:spacing w:val="1"/>
        </w:rPr>
        <w:t> </w:t>
      </w:r>
      <w:r>
        <w:rPr/>
        <w:t>случаев;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3,8%).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наркотическими</w:t>
      </w:r>
      <w:r>
        <w:rPr>
          <w:spacing w:val="1"/>
        </w:rPr>
        <w:t> </w:t>
      </w:r>
      <w:r>
        <w:rPr/>
        <w:t>веществами</w:t>
      </w:r>
      <w:r>
        <w:rPr>
          <w:spacing w:val="-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11,7 случая на</w:t>
      </w:r>
      <w:r>
        <w:rPr>
          <w:spacing w:val="-4"/>
        </w:rPr>
        <w:t> </w:t>
      </w:r>
      <w:r>
        <w:rPr/>
        <w:t>100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населения.</w:t>
      </w:r>
    </w:p>
    <w:p>
      <w:pPr>
        <w:spacing w:after="0" w:line="360" w:lineRule="auto"/>
        <w:sectPr>
          <w:headerReference w:type="default" r:id="rId42"/>
          <w:pgSz w:w="11910" w:h="16840"/>
          <w:pgMar w:header="713" w:footer="0" w:top="1160" w:bottom="280" w:left="900" w:right="700"/>
          <w:pgNumType w:start="20"/>
        </w:sectPr>
      </w:pPr>
    </w:p>
    <w:p>
      <w:pPr>
        <w:pStyle w:val="BodyText"/>
        <w:spacing w:line="360" w:lineRule="auto" w:before="89"/>
        <w:ind w:right="568" w:firstLine="707"/>
      </w:pPr>
      <w:r>
        <w:rPr/>
        <w:t>Наибольшее количество случаев острых отравлений наркотическими</w:t>
      </w:r>
      <w:r>
        <w:rPr>
          <w:spacing w:val="1"/>
        </w:rPr>
        <w:t> </w:t>
      </w:r>
      <w:r>
        <w:rPr/>
        <w:t>средствами и психотропными веществами зарегистрировано на территории</w:t>
      </w:r>
      <w:r>
        <w:rPr>
          <w:spacing w:val="1"/>
        </w:rPr>
        <w:t> </w:t>
      </w:r>
      <w:r>
        <w:rPr/>
        <w:t>Владивостокского (131) и Находкинского (81) городских округов. При этом,</w:t>
      </w:r>
      <w:r>
        <w:rPr>
          <w:spacing w:val="-67"/>
        </w:rPr>
        <w:t> </w:t>
      </w:r>
      <w:r>
        <w:rPr/>
        <w:t>в Находкинском городском округе количество случаев острых отравлений</w:t>
      </w:r>
      <w:r>
        <w:rPr>
          <w:spacing w:val="1"/>
        </w:rPr>
        <w:t> </w:t>
      </w:r>
      <w:r>
        <w:rPr/>
        <w:t>наркотическими</w:t>
      </w:r>
      <w:r>
        <w:rPr>
          <w:spacing w:val="62"/>
        </w:rPr>
        <w:t> </w:t>
      </w:r>
      <w:r>
        <w:rPr/>
        <w:t>веществами</w:t>
      </w:r>
      <w:r>
        <w:rPr>
          <w:spacing w:val="60"/>
        </w:rPr>
        <w:t> </w:t>
      </w:r>
      <w:r>
        <w:rPr/>
        <w:t>в</w:t>
      </w:r>
      <w:r>
        <w:rPr>
          <w:spacing w:val="57"/>
        </w:rPr>
        <w:t> </w:t>
      </w:r>
      <w:r>
        <w:rPr/>
        <w:t>2021</w:t>
      </w:r>
      <w:r>
        <w:rPr>
          <w:spacing w:val="128"/>
        </w:rPr>
        <w:t> </w:t>
      </w:r>
      <w:r>
        <w:rPr/>
        <w:t>году</w:t>
      </w:r>
      <w:r>
        <w:rPr>
          <w:spacing w:val="126"/>
        </w:rPr>
        <w:t> </w:t>
      </w:r>
      <w:r>
        <w:rPr/>
        <w:t>выросло</w:t>
      </w:r>
      <w:r>
        <w:rPr>
          <w:spacing w:val="130"/>
        </w:rPr>
        <w:t> </w:t>
      </w:r>
      <w:r>
        <w:rPr/>
        <w:t>на</w:t>
      </w:r>
      <w:r>
        <w:rPr>
          <w:spacing w:val="128"/>
        </w:rPr>
        <w:t> </w:t>
      </w:r>
      <w:r>
        <w:rPr/>
        <w:t>62%</w:t>
      </w:r>
      <w:r>
        <w:rPr>
          <w:spacing w:val="129"/>
        </w:rPr>
        <w:t> </w:t>
      </w:r>
      <w:r>
        <w:rPr/>
        <w:t>(с</w:t>
      </w:r>
      <w:r>
        <w:rPr>
          <w:spacing w:val="130"/>
        </w:rPr>
        <w:t> </w:t>
      </w:r>
      <w:r>
        <w:rPr/>
        <w:t>50</w:t>
      </w:r>
      <w:r>
        <w:rPr>
          <w:spacing w:val="131"/>
        </w:rPr>
        <w:t> </w:t>
      </w:r>
      <w:r>
        <w:rPr/>
        <w:t>до</w:t>
      </w:r>
      <w:r>
        <w:rPr>
          <w:spacing w:val="-68"/>
        </w:rPr>
        <w:t> </w:t>
      </w:r>
      <w:r>
        <w:rPr/>
        <w:t>81 случая).</w:t>
      </w:r>
    </w:p>
    <w:p>
      <w:pPr>
        <w:pStyle w:val="BodyText"/>
        <w:spacing w:line="360" w:lineRule="auto" w:before="2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наркотическими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преобладает</w:t>
      </w:r>
      <w:r>
        <w:rPr>
          <w:spacing w:val="1"/>
        </w:rPr>
        <w:t> </w:t>
      </w:r>
      <w:r>
        <w:rPr/>
        <w:t>взрослое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99%</w:t>
      </w:r>
      <w:r>
        <w:rPr>
          <w:spacing w:val="1"/>
        </w:rPr>
        <w:t> </w:t>
      </w:r>
      <w:r>
        <w:rPr/>
        <w:t>(219</w:t>
      </w:r>
      <w:r>
        <w:rPr>
          <w:spacing w:val="1"/>
        </w:rPr>
        <w:t> </w:t>
      </w:r>
      <w:r>
        <w:rPr/>
        <w:t>случаев).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детей и подростков составила по 0,45% (по 1 случаю). Отравление среди</w:t>
      </w:r>
      <w:r>
        <w:rPr>
          <w:spacing w:val="1"/>
        </w:rPr>
        <w:t> </w:t>
      </w:r>
      <w:r>
        <w:rPr/>
        <w:t>подростков зарегистрировано на территории Владивостокского городского</w:t>
      </w:r>
      <w:r>
        <w:rPr>
          <w:spacing w:val="1"/>
        </w:rPr>
        <w:t> </w:t>
      </w:r>
      <w:r>
        <w:rPr/>
        <w:t>округа (1 отравление метадоном). Отравление среди детей зарегистрировано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Красноармейского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отравление</w:t>
      </w:r>
      <w:r>
        <w:rPr>
          <w:spacing w:val="1"/>
        </w:rPr>
        <w:t> </w:t>
      </w:r>
      <w:r>
        <w:rPr/>
        <w:t>неуточненным</w:t>
      </w:r>
      <w:r>
        <w:rPr>
          <w:spacing w:val="-1"/>
        </w:rPr>
        <w:t> </w:t>
      </w:r>
      <w:r>
        <w:rPr/>
        <w:t>наркотиком).</w:t>
      </w:r>
    </w:p>
    <w:p>
      <w:pPr>
        <w:pStyle w:val="BodyText"/>
        <w:spacing w:line="321" w:lineRule="exact"/>
        <w:ind w:left="1214"/>
      </w:pPr>
      <w:r>
        <w:rPr/>
        <w:t>Динамика</w:t>
      </w:r>
      <w:r>
        <w:rPr>
          <w:spacing w:val="-2"/>
        </w:rPr>
        <w:t> </w:t>
      </w:r>
      <w:r>
        <w:rPr/>
        <w:t>отравлений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5"/>
        </w:rPr>
        <w:t> </w:t>
      </w:r>
      <w:r>
        <w:rPr/>
        <w:t>пять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приведена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№</w:t>
      </w:r>
      <w:r>
        <w:rPr>
          <w:spacing w:val="-5"/>
        </w:rPr>
        <w:t> </w:t>
      </w:r>
      <w:r>
        <w:rPr/>
        <w:t>3.</w:t>
      </w:r>
    </w:p>
    <w:p>
      <w:pPr>
        <w:pStyle w:val="BodyText"/>
        <w:spacing w:before="163"/>
        <w:ind w:right="570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</w:p>
    <w:p>
      <w:pPr>
        <w:pStyle w:val="Heading1"/>
        <w:spacing w:before="165"/>
        <w:ind w:left="2239" w:right="658" w:hanging="1059"/>
      </w:pPr>
      <w:r>
        <w:rPr/>
        <w:t>Динамика острых отравлений наркотическими веществами среди</w:t>
      </w:r>
      <w:r>
        <w:rPr>
          <w:spacing w:val="-67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2017-2021</w:t>
      </w:r>
      <w:r>
        <w:rPr>
          <w:spacing w:val="1"/>
        </w:rPr>
        <w:t> </w:t>
      </w:r>
      <w:r>
        <w:rPr/>
        <w:t>гг.</w:t>
      </w:r>
    </w:p>
    <w:p>
      <w:pPr>
        <w:pStyle w:val="BodyText"/>
        <w:spacing w:before="1"/>
        <w:ind w:left="0"/>
        <w:jc w:val="left"/>
        <w:rPr>
          <w:b/>
        </w:rPr>
      </w:pPr>
    </w:p>
    <w:tbl>
      <w:tblPr>
        <w:tblW w:w="0" w:type="auto"/>
        <w:jc w:val="left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708"/>
        <w:gridCol w:w="708"/>
        <w:gridCol w:w="708"/>
        <w:gridCol w:w="711"/>
        <w:gridCol w:w="708"/>
        <w:gridCol w:w="3013"/>
      </w:tblGrid>
      <w:tr>
        <w:trPr>
          <w:trHeight w:val="551" w:hRule="atLeast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89" w:right="317"/>
              <w:jc w:val="center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прироста/</w:t>
            </w:r>
          </w:p>
          <w:p>
            <w:pPr>
              <w:pStyle w:val="TableParagraph"/>
              <w:spacing w:line="261" w:lineRule="exact"/>
              <w:ind w:left="294" w:right="317"/>
              <w:jc w:val="center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(всего)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94" w:right="254"/>
              <w:jc w:val="center"/>
              <w:rPr>
                <w:sz w:val="24"/>
              </w:rPr>
            </w:pPr>
            <w:r>
              <w:rPr>
                <w:sz w:val="24"/>
              </w:rPr>
              <w:t>+3,8%</w:t>
            </w:r>
          </w:p>
        </w:tc>
      </w:tr>
      <w:tr>
        <w:trPr>
          <w:trHeight w:val="414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дети (0-14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94" w:right="252"/>
              <w:jc w:val="center"/>
              <w:rPr>
                <w:sz w:val="24"/>
              </w:rPr>
            </w:pPr>
            <w:r>
              <w:rPr>
                <w:sz w:val="24"/>
              </w:rPr>
              <w:t>+100%</w:t>
            </w:r>
          </w:p>
        </w:tc>
      </w:tr>
      <w:tr>
        <w:trPr>
          <w:trHeight w:val="412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(15-17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94" w:right="252"/>
              <w:jc w:val="center"/>
              <w:rPr>
                <w:sz w:val="24"/>
              </w:rPr>
            </w:pPr>
            <w:r>
              <w:rPr>
                <w:sz w:val="24"/>
              </w:rPr>
              <w:t>-83,3%</w:t>
            </w:r>
          </w:p>
        </w:tc>
      </w:tr>
      <w:tr>
        <w:trPr>
          <w:trHeight w:val="414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(18-70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&gt;)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94" w:right="254"/>
              <w:jc w:val="center"/>
              <w:rPr>
                <w:sz w:val="24"/>
              </w:rPr>
            </w:pPr>
            <w:r>
              <w:rPr>
                <w:sz w:val="24"/>
              </w:rPr>
              <w:t>+5,8%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606" w:firstLine="566"/>
        <w:jc w:val="left"/>
      </w:pPr>
      <w:r>
        <w:rPr/>
        <w:t>В структуре острых отравлений наркотическими веществами основную</w:t>
      </w:r>
      <w:r>
        <w:rPr>
          <w:spacing w:val="-67"/>
        </w:rPr>
        <w:t> </w:t>
      </w:r>
      <w:r>
        <w:rPr/>
        <w:t>долю составили героин – 35,3% и неуточненные наркотики – 35,3%. Общая</w:t>
      </w:r>
      <w:r>
        <w:rPr>
          <w:spacing w:val="1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отравлений</w:t>
      </w:r>
      <w:r>
        <w:rPr>
          <w:spacing w:val="-3"/>
        </w:rPr>
        <w:t> </w:t>
      </w:r>
      <w:r>
        <w:rPr/>
        <w:t>опиатами составила</w:t>
      </w:r>
      <w:r>
        <w:rPr>
          <w:spacing w:val="-4"/>
        </w:rPr>
        <w:t> </w:t>
      </w:r>
      <w:r>
        <w:rPr/>
        <w:t>57%.</w:t>
      </w:r>
    </w:p>
    <w:p>
      <w:pPr>
        <w:spacing w:after="0" w:line="360" w:lineRule="auto"/>
        <w:jc w:val="left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line="285" w:lineRule="auto" w:before="140"/>
        <w:ind w:left="3178" w:right="610" w:hanging="2610"/>
      </w:pPr>
      <w:r>
        <w:rPr/>
        <w:t>Структура острых отравлений наркотическими веществами населения</w:t>
      </w:r>
      <w:r>
        <w:rPr>
          <w:spacing w:val="-67"/>
        </w:rPr>
        <w:t> </w:t>
      </w:r>
      <w:r>
        <w:rPr/>
        <w:t>Приморского края</w:t>
      </w:r>
      <w:r>
        <w:rPr>
          <w:spacing w:val="-3"/>
        </w:rPr>
        <w:t> </w:t>
      </w:r>
      <w:r>
        <w:rPr/>
        <w:t>за 2021</w:t>
      </w:r>
      <w:r>
        <w:rPr>
          <w:spacing w:val="1"/>
        </w:rPr>
        <w:t> </w:t>
      </w:r>
      <w:r>
        <w:rPr/>
        <w:t>год.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1838382</wp:posOffset>
            </wp:positionH>
            <wp:positionV relativeFrom="paragraph">
              <wp:posOffset>184744</wp:posOffset>
            </wp:positionV>
            <wp:extent cx="4620712" cy="280416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12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9"/>
        <w:ind w:left="0"/>
        <w:jc w:val="left"/>
        <w:rPr>
          <w:b/>
          <w:sz w:val="31"/>
        </w:rPr>
      </w:pPr>
    </w:p>
    <w:p>
      <w:pPr>
        <w:pStyle w:val="BodyText"/>
        <w:spacing w:line="360" w:lineRule="auto"/>
        <w:ind w:right="567" w:firstLine="707"/>
      </w:pPr>
      <w:r>
        <w:rPr/>
        <w:t>По данным министерства здравоохранения Приморского края в 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потреблением</w:t>
      </w:r>
      <w:r>
        <w:rPr>
          <w:spacing w:val="71"/>
        </w:rPr>
        <w:t> </w:t>
      </w:r>
      <w:r>
        <w:rPr/>
        <w:t>наркотиков</w:t>
      </w:r>
      <w:r>
        <w:rPr>
          <w:spacing w:val="71"/>
        </w:rPr>
        <w:t> </w:t>
      </w:r>
      <w:r>
        <w:rPr/>
        <w:t>было</w:t>
      </w:r>
      <w:r>
        <w:rPr>
          <w:spacing w:val="71"/>
        </w:rPr>
        <w:t> </w:t>
      </w:r>
      <w:r>
        <w:rPr/>
        <w:t>госпитализировано  </w:t>
      </w:r>
      <w:r>
        <w:rPr>
          <w:spacing w:val="1"/>
        </w:rPr>
        <w:t> </w:t>
      </w:r>
      <w:r>
        <w:rPr/>
        <w:t>1287  </w:t>
      </w:r>
      <w:r>
        <w:rPr>
          <w:spacing w:val="1"/>
        </w:rPr>
        <w:t> </w:t>
      </w:r>
      <w:r>
        <w:rPr/>
        <w:t>пациентов</w:t>
      </w:r>
      <w:r>
        <w:rPr>
          <w:spacing w:val="-67"/>
        </w:rPr>
        <w:t> </w:t>
      </w:r>
      <w:r>
        <w:rPr/>
        <w:t>(2020 год – 1236 пациентов, увеличение на 3,9%). Из них 1086 больных</w:t>
      </w:r>
      <w:r>
        <w:rPr>
          <w:spacing w:val="1"/>
        </w:rPr>
        <w:t> </w:t>
      </w:r>
      <w:r>
        <w:rPr/>
        <w:t>наркоманией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1049),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психозами,</w:t>
      </w:r>
      <w:r>
        <w:rPr>
          <w:spacing w:val="1"/>
        </w:rPr>
        <w:t> </w:t>
      </w:r>
      <w:r>
        <w:rPr/>
        <w:t>вызванными</w:t>
      </w:r>
      <w:r>
        <w:rPr>
          <w:spacing w:val="1"/>
        </w:rPr>
        <w:t> </w:t>
      </w:r>
      <w:r>
        <w:rPr/>
        <w:t>потреблением</w:t>
      </w:r>
      <w:r>
        <w:rPr>
          <w:spacing w:val="71"/>
        </w:rPr>
        <w:t> </w:t>
      </w:r>
      <w:r>
        <w:rPr/>
        <w:t>наркотиков</w:t>
      </w:r>
      <w:r>
        <w:rPr>
          <w:spacing w:val="71"/>
        </w:rPr>
        <w:t> </w:t>
      </w:r>
      <w:r>
        <w:rPr/>
        <w:t>(2020</w:t>
      </w:r>
      <w:r>
        <w:rPr>
          <w:spacing w:val="71"/>
        </w:rPr>
        <w:t> </w:t>
      </w:r>
      <w:r>
        <w:rPr/>
        <w:t>год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88),   а   также   95   пациентов</w:t>
      </w:r>
      <w:r>
        <w:rPr>
          <w:spacing w:val="1"/>
        </w:rPr>
        <w:t> </w:t>
      </w:r>
      <w:r>
        <w:rPr/>
        <w:t>(2020</w:t>
      </w:r>
      <w:r>
        <w:rPr>
          <w:spacing w:val="-1"/>
        </w:rPr>
        <w:t> </w:t>
      </w:r>
      <w:r>
        <w:rPr/>
        <w:t>год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99)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острой</w:t>
      </w:r>
      <w:r>
        <w:rPr>
          <w:spacing w:val="-1"/>
        </w:rPr>
        <w:t> </w:t>
      </w:r>
      <w:r>
        <w:rPr/>
        <w:t>интоксикацией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употребления</w:t>
      </w:r>
      <w:r>
        <w:rPr>
          <w:spacing w:val="-4"/>
        </w:rPr>
        <w:t> </w:t>
      </w:r>
      <w:r>
        <w:rPr/>
        <w:t>наркотиков.</w:t>
      </w:r>
    </w:p>
    <w:p>
      <w:pPr>
        <w:pStyle w:val="BodyText"/>
        <w:spacing w:line="360" w:lineRule="auto" w:before="1"/>
        <w:ind w:right="572" w:firstLine="707"/>
      </w:pPr>
      <w:r>
        <w:rPr/>
        <w:t>В структуре госпитализированных с диагнозом «синдром зависимости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наркотиков»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преобладали</w:t>
      </w:r>
      <w:r>
        <w:rPr>
          <w:spacing w:val="1"/>
        </w:rPr>
        <w:t> </w:t>
      </w:r>
      <w:r>
        <w:rPr/>
        <w:t>больные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зависимостью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опиоидов</w:t>
      </w:r>
      <w:r>
        <w:rPr>
          <w:spacing w:val="60"/>
        </w:rPr>
        <w:t> </w:t>
      </w:r>
      <w:r>
        <w:rPr/>
        <w:t>–</w:t>
      </w:r>
      <w:r>
        <w:rPr>
          <w:spacing w:val="61"/>
        </w:rPr>
        <w:t> </w:t>
      </w:r>
      <w:r>
        <w:rPr/>
        <w:t>72,7%</w:t>
      </w:r>
      <w:r>
        <w:rPr>
          <w:spacing w:val="58"/>
        </w:rPr>
        <w:t> </w:t>
      </w:r>
      <w:r>
        <w:rPr/>
        <w:t>(2020</w:t>
      </w:r>
      <w:r>
        <w:rPr>
          <w:spacing w:val="60"/>
        </w:rPr>
        <w:t> </w:t>
      </w:r>
      <w:r>
        <w:rPr/>
        <w:t>год</w:t>
      </w:r>
      <w:r>
        <w:rPr>
          <w:spacing w:val="61"/>
        </w:rPr>
        <w:t> </w:t>
      </w:r>
      <w:r>
        <w:rPr/>
        <w:t>–</w:t>
      </w:r>
      <w:r>
        <w:rPr>
          <w:spacing w:val="59"/>
        </w:rPr>
        <w:t> </w:t>
      </w:r>
      <w:r>
        <w:rPr/>
        <w:t>69,6%),</w:t>
      </w:r>
      <w:r>
        <w:rPr>
          <w:spacing w:val="59"/>
        </w:rPr>
        <w:t> </w:t>
      </w:r>
      <w:r>
        <w:rPr/>
        <w:t>от</w:t>
      </w:r>
      <w:r>
        <w:rPr>
          <w:spacing w:val="59"/>
        </w:rPr>
        <w:t> </w:t>
      </w:r>
      <w:r>
        <w:rPr/>
        <w:t>каннабиноидов</w:t>
      </w:r>
      <w:r>
        <w:rPr>
          <w:spacing w:val="59"/>
        </w:rPr>
        <w:t> </w:t>
      </w:r>
      <w:r>
        <w:rPr/>
        <w:t>5,9%</w:t>
      </w:r>
    </w:p>
    <w:p>
      <w:pPr>
        <w:pStyle w:val="BodyText"/>
        <w:spacing w:line="360" w:lineRule="auto" w:before="1"/>
        <w:ind w:right="568"/>
      </w:pPr>
      <w:r>
        <w:rPr/>
        <w:t>(2020 год – 7,0 %), от психостимуляторов – 12,7% (2020 год – 12,4%), 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сочетаний</w:t>
      </w:r>
      <w:r>
        <w:rPr>
          <w:spacing w:val="1"/>
        </w:rPr>
        <w:t> </w:t>
      </w:r>
      <w:r>
        <w:rPr/>
        <w:t>(полинаркомания)</w:t>
      </w:r>
      <w:r>
        <w:rPr>
          <w:spacing w:val="70"/>
        </w:rPr>
        <w:t> </w:t>
      </w:r>
      <w:r>
        <w:rPr/>
        <w:t>8,5%</w:t>
      </w:r>
      <w:r>
        <w:rPr>
          <w:spacing w:val="1"/>
        </w:rPr>
        <w:t> </w:t>
      </w:r>
      <w:r>
        <w:rPr/>
        <w:t>(2020 год</w:t>
      </w:r>
      <w:r>
        <w:rPr>
          <w:spacing w:val="-2"/>
        </w:rPr>
        <w:t> </w:t>
      </w:r>
      <w:r>
        <w:rPr/>
        <w:t>– 10,8%).</w:t>
      </w:r>
    </w:p>
    <w:p>
      <w:pPr>
        <w:pStyle w:val="BodyText"/>
        <w:spacing w:line="360" w:lineRule="auto"/>
        <w:ind w:right="569" w:firstLine="707"/>
      </w:pPr>
      <w:r>
        <w:rPr/>
        <w:t>При общей тенденции к увеличению госпитализированных лиц в 2021</w:t>
      </w:r>
      <w:r>
        <w:rPr>
          <w:spacing w:val="-67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увеличились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госпитализации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опийной</w:t>
      </w:r>
      <w:r>
        <w:rPr>
          <w:spacing w:val="-67"/>
        </w:rPr>
        <w:t> </w:t>
      </w:r>
      <w:r>
        <w:rPr/>
        <w:t>наркоманией (с 39,2 ед. до 42,9 ед. на 100 тыс. населения) и больных с</w:t>
      </w:r>
      <w:r>
        <w:rPr>
          <w:spacing w:val="1"/>
        </w:rPr>
        <w:t> </w:t>
      </w:r>
      <w:r>
        <w:rPr/>
        <w:t>зависимостью</w:t>
      </w:r>
      <w:r>
        <w:rPr>
          <w:spacing w:val="23"/>
        </w:rPr>
        <w:t> </w:t>
      </w:r>
      <w:r>
        <w:rPr/>
        <w:t>вследствие</w:t>
      </w:r>
      <w:r>
        <w:rPr>
          <w:spacing w:val="27"/>
        </w:rPr>
        <w:t> </w:t>
      </w:r>
      <w:r>
        <w:rPr/>
        <w:t>употребления</w:t>
      </w:r>
      <w:r>
        <w:rPr>
          <w:spacing w:val="27"/>
        </w:rPr>
        <w:t> </w:t>
      </w:r>
      <w:r>
        <w:rPr/>
        <w:t>психостимуляторов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9"/>
      </w:pPr>
      <w:r>
        <w:rPr/>
        <w:t>(с</w:t>
      </w:r>
      <w:r>
        <w:rPr>
          <w:spacing w:val="1"/>
        </w:rPr>
        <w:t> </w:t>
      </w:r>
      <w:r>
        <w:rPr/>
        <w:t>7,0</w:t>
      </w:r>
      <w:r>
        <w:rPr>
          <w:spacing w:val="1"/>
        </w:rPr>
        <w:t> </w:t>
      </w:r>
      <w:r>
        <w:rPr/>
        <w:t>ед.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7,5</w:t>
      </w:r>
      <w:r>
        <w:rPr>
          <w:spacing w:val="1"/>
        </w:rPr>
        <w:t> </w:t>
      </w:r>
      <w:r>
        <w:rPr/>
        <w:t>ед.).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уменьшились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госпитализации пациентов с зависимостью от каннабиноидов (с</w:t>
      </w:r>
      <w:r>
        <w:rPr>
          <w:spacing w:val="70"/>
        </w:rPr>
        <w:t> </w:t>
      </w:r>
      <w:r>
        <w:rPr/>
        <w:t>3,9 ед. до</w:t>
      </w:r>
      <w:r>
        <w:rPr>
          <w:spacing w:val="1"/>
        </w:rPr>
        <w:t> </w:t>
      </w:r>
      <w:r>
        <w:rPr/>
        <w:t>3,5 ед.), от других наркотических веществ и их сочетаний (с 6,1 ед. до 5,0</w:t>
      </w:r>
      <w:r>
        <w:rPr>
          <w:spacing w:val="1"/>
        </w:rPr>
        <w:t> </w:t>
      </w:r>
      <w:r>
        <w:rPr/>
        <w:t>ед.).</w:t>
      </w:r>
    </w:p>
    <w:p>
      <w:pPr>
        <w:pStyle w:val="BodyText"/>
        <w:spacing w:line="360" w:lineRule="auto" w:before="1"/>
        <w:ind w:right="568" w:firstLine="707"/>
      </w:pPr>
      <w:r>
        <w:rPr/>
        <w:t>По данным ГБУЗ «Приморское краевое бюро судебно-медицинских</w:t>
      </w:r>
      <w:r>
        <w:rPr>
          <w:spacing w:val="1"/>
        </w:rPr>
        <w:t> </w:t>
      </w:r>
      <w:r>
        <w:rPr/>
        <w:t>экспертиз»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смертельных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наркотическими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психотропными</w:t>
      </w:r>
      <w:r>
        <w:rPr>
          <w:spacing w:val="70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случаев;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72%),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11</w:t>
      </w:r>
      <w:r>
        <w:rPr>
          <w:spacing w:val="70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отравлений опиатами. Из 12 лиц, умерших от потребления наркотических</w:t>
      </w:r>
      <w:r>
        <w:rPr>
          <w:spacing w:val="1"/>
        </w:rPr>
        <w:t> </w:t>
      </w:r>
      <w:r>
        <w:rPr/>
        <w:t>средств и психотропных веществ, 11 лиц не имели постоянного источника</w:t>
      </w:r>
      <w:r>
        <w:rPr>
          <w:spacing w:val="1"/>
        </w:rPr>
        <w:t> </w:t>
      </w:r>
      <w:r>
        <w:rPr/>
        <w:t>дохода.</w:t>
      </w:r>
      <w:r>
        <w:rPr>
          <w:spacing w:val="1"/>
        </w:rPr>
        <w:t> </w:t>
      </w:r>
      <w:r>
        <w:rPr/>
        <w:t>Случаи</w:t>
      </w:r>
      <w:r>
        <w:rPr>
          <w:spacing w:val="1"/>
        </w:rPr>
        <w:t> </w:t>
      </w:r>
      <w:r>
        <w:rPr/>
        <w:t>отравлений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смертельным</w:t>
      </w:r>
      <w:r>
        <w:rPr>
          <w:spacing w:val="1"/>
        </w:rPr>
        <w:t> </w:t>
      </w:r>
      <w:r>
        <w:rPr/>
        <w:t>исходом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Владивостокского</w:t>
      </w:r>
      <w:r>
        <w:rPr>
          <w:spacing w:val="1"/>
        </w:rPr>
        <w:t> </w:t>
      </w:r>
      <w:r>
        <w:rPr/>
        <w:t>(6</w:t>
      </w:r>
      <w:r>
        <w:rPr>
          <w:spacing w:val="1"/>
        </w:rPr>
        <w:t> </w:t>
      </w:r>
      <w:r>
        <w:rPr/>
        <w:t>случаев)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Артемовского</w:t>
      </w:r>
      <w:r>
        <w:rPr>
          <w:spacing w:val="1"/>
        </w:rPr>
        <w:t> </w:t>
      </w:r>
      <w:r>
        <w:rPr/>
        <w:t>(4</w:t>
      </w:r>
      <w:r>
        <w:rPr>
          <w:spacing w:val="1"/>
        </w:rPr>
        <w:t> </w:t>
      </w:r>
      <w:r>
        <w:rPr/>
        <w:t>случая)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Партизанского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Спасского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случаю).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смертельных</w:t>
      </w:r>
      <w:r>
        <w:rPr>
          <w:spacing w:val="-67"/>
        </w:rPr>
        <w:t> </w:t>
      </w:r>
      <w:r>
        <w:rPr/>
        <w:t>отравлений</w:t>
      </w:r>
      <w:r>
        <w:rPr>
          <w:spacing w:val="-4"/>
        </w:rPr>
        <w:t> </w:t>
      </w:r>
      <w:r>
        <w:rPr/>
        <w:t>наркотиками</w:t>
      </w:r>
      <w:r>
        <w:rPr>
          <w:spacing w:val="-2"/>
        </w:rPr>
        <w:t> </w:t>
      </w:r>
      <w:r>
        <w:rPr/>
        <w:t>не зарегистрировано.</w:t>
      </w:r>
    </w:p>
    <w:p>
      <w:pPr>
        <w:pStyle w:val="BodyText"/>
        <w:spacing w:line="360" w:lineRule="auto" w:before="1"/>
        <w:ind w:right="567" w:firstLine="707"/>
      </w:pPr>
      <w:r>
        <w:rPr/>
        <w:t>Сложившаяся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ввиду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опийной</w:t>
      </w:r>
      <w:r>
        <w:rPr>
          <w:spacing w:val="1"/>
        </w:rPr>
        <w:t> </w:t>
      </w:r>
      <w:r>
        <w:rPr/>
        <w:t>наркоманией,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-67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диагнозом</w:t>
      </w:r>
      <w:r>
        <w:rPr>
          <w:spacing w:val="1"/>
        </w:rPr>
        <w:t> </w:t>
      </w:r>
      <w:r>
        <w:rPr/>
        <w:t>«наркомания»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опиоидов,</w:t>
      </w:r>
      <w:r>
        <w:rPr>
          <w:spacing w:val="1"/>
        </w:rPr>
        <w:t> </w:t>
      </w:r>
      <w:r>
        <w:rPr/>
        <w:t>спрос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наркотические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опийной</w:t>
      </w:r>
      <w:r>
        <w:rPr>
          <w:spacing w:val="19"/>
        </w:rPr>
        <w:t> </w:t>
      </w:r>
      <w:r>
        <w:rPr/>
        <w:t>группы</w:t>
      </w:r>
      <w:r>
        <w:rPr>
          <w:spacing w:val="19"/>
        </w:rPr>
        <w:t> </w:t>
      </w:r>
      <w:r>
        <w:rPr/>
        <w:t>продолжится</w:t>
      </w:r>
      <w:r>
        <w:rPr>
          <w:spacing w:val="20"/>
        </w:rPr>
        <w:t> </w:t>
      </w:r>
      <w:r>
        <w:rPr/>
        <w:t>и</w:t>
      </w:r>
      <w:r>
        <w:rPr>
          <w:spacing w:val="17"/>
        </w:rPr>
        <w:t> </w:t>
      </w:r>
      <w:r>
        <w:rPr/>
        <w:t>будет</w:t>
      </w:r>
      <w:r>
        <w:rPr>
          <w:spacing w:val="19"/>
        </w:rPr>
        <w:t> </w:t>
      </w:r>
      <w:r>
        <w:rPr/>
        <w:t>способствовать</w:t>
      </w:r>
      <w:r>
        <w:rPr>
          <w:spacing w:val="18"/>
        </w:rPr>
        <w:t> </w:t>
      </w:r>
      <w:r>
        <w:rPr/>
        <w:t>их</w:t>
      </w:r>
      <w:r>
        <w:rPr>
          <w:spacing w:val="20"/>
        </w:rPr>
        <w:t> </w:t>
      </w:r>
      <w:r>
        <w:rPr/>
        <w:t>распространению</w:t>
      </w:r>
      <w:r>
        <w:rPr>
          <w:spacing w:val="-68"/>
        </w:rPr>
        <w:t> </w:t>
      </w:r>
      <w:r>
        <w:rPr/>
        <w:t>и обращаемости за специализированной наркологической помощью, а также</w:t>
      </w:r>
      <w:r>
        <w:rPr>
          <w:spacing w:val="-67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процесса</w:t>
      </w:r>
      <w:r>
        <w:rPr>
          <w:spacing w:val="-4"/>
        </w:rPr>
        <w:t> </w:t>
      </w:r>
      <w:r>
        <w:rPr/>
        <w:t>вовлечения</w:t>
      </w:r>
      <w:r>
        <w:rPr>
          <w:spacing w:val="-4"/>
        </w:rPr>
        <w:t> </w:t>
      </w:r>
      <w:r>
        <w:rPr/>
        <w:t>населения в</w:t>
      </w:r>
      <w:r>
        <w:rPr>
          <w:spacing w:val="-3"/>
        </w:rPr>
        <w:t> </w:t>
      </w:r>
      <w:r>
        <w:rPr/>
        <w:t>наркопотребление.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before="94"/>
        <w:ind w:right="677"/>
        <w:jc w:val="center"/>
      </w:pPr>
      <w:r>
        <w:rPr/>
        <w:t>Раздел</w:t>
      </w:r>
      <w:r>
        <w:rPr>
          <w:spacing w:val="-5"/>
        </w:rPr>
        <w:t> </w:t>
      </w:r>
      <w:r>
        <w:rPr/>
        <w:t>3.</w:t>
      </w:r>
      <w:r>
        <w:rPr>
          <w:spacing w:val="-3"/>
        </w:rPr>
        <w:t> </w:t>
      </w:r>
      <w:r>
        <w:rPr/>
        <w:t>Оценка состояния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доступности</w:t>
      </w:r>
      <w:r>
        <w:rPr>
          <w:spacing w:val="-2"/>
        </w:rPr>
        <w:t> </w:t>
      </w:r>
      <w:r>
        <w:rPr/>
        <w:t>наркологической</w:t>
      </w:r>
    </w:p>
    <w:p>
      <w:pPr>
        <w:spacing w:line="256" w:lineRule="auto" w:before="26"/>
        <w:ind w:left="624" w:right="681" w:firstLine="0"/>
        <w:jc w:val="center"/>
        <w:rPr>
          <w:b/>
          <w:sz w:val="28"/>
        </w:rPr>
      </w:pPr>
      <w:r>
        <w:rPr>
          <w:b/>
          <w:sz w:val="28"/>
        </w:rPr>
        <w:t>медицинской помощи, медико-социальной реабилитации, социальных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ресоциализации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лицам,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злоупотребляющим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наркотиками.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328" w:lineRule="auto" w:before="239"/>
        <w:ind w:right="568" w:firstLine="707"/>
      </w:pPr>
      <w:r>
        <w:rPr/>
        <w:t>Наркологическая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населению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01.01.2022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</w:t>
      </w:r>
      <w:r>
        <w:rPr>
          <w:spacing w:val="-67"/>
        </w:rPr>
        <w:t> </w:t>
      </w:r>
      <w:r>
        <w:rPr/>
        <w:t>действует 26 амбулаторных наркологических кабинетов и 6 амбулаторно –</w:t>
      </w:r>
      <w:r>
        <w:rPr>
          <w:spacing w:val="1"/>
        </w:rPr>
        <w:t> </w:t>
      </w:r>
      <w:r>
        <w:rPr/>
        <w:t>поликлинических</w:t>
      </w:r>
      <w:r>
        <w:rPr>
          <w:spacing w:val="1"/>
        </w:rPr>
        <w:t> </w:t>
      </w:r>
      <w:r>
        <w:rPr/>
        <w:t>отделений,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учреждениях</w:t>
      </w:r>
      <w:r>
        <w:rPr>
          <w:spacing w:val="-67"/>
        </w:rPr>
        <w:t> </w:t>
      </w:r>
      <w:r>
        <w:rPr/>
        <w:t>здравоохранения. Во всех центральных городских и районных больницах,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краевых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медицинских</w:t>
      </w:r>
      <w:r>
        <w:rPr>
          <w:spacing w:val="7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специализированную</w:t>
      </w:r>
      <w:r>
        <w:rPr>
          <w:spacing w:val="1"/>
        </w:rPr>
        <w:t> </w:t>
      </w:r>
      <w:r>
        <w:rPr/>
        <w:t>психиатрическую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наркологическую</w:t>
      </w:r>
      <w:r>
        <w:rPr>
          <w:spacing w:val="-67"/>
        </w:rPr>
        <w:t> </w:t>
      </w:r>
      <w:r>
        <w:rPr/>
        <w:t>помощь, функционируют кабинеты медицинского освидетельствования на</w:t>
      </w:r>
      <w:r>
        <w:rPr>
          <w:spacing w:val="1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опьянения.</w:t>
      </w:r>
    </w:p>
    <w:p>
      <w:pPr>
        <w:pStyle w:val="BodyText"/>
        <w:spacing w:line="326" w:lineRule="auto"/>
        <w:ind w:right="578" w:firstLine="707"/>
      </w:pPr>
      <w:r>
        <w:rPr/>
        <w:t>Коэффициент обеспеченности населения наркологическими койками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10 тыс.</w:t>
      </w:r>
      <w:r>
        <w:rPr>
          <w:spacing w:val="-2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1,64</w:t>
      </w:r>
      <w:r>
        <w:rPr>
          <w:spacing w:val="-1"/>
        </w:rPr>
        <w:t> </w:t>
      </w:r>
      <w:r>
        <w:rPr/>
        <w:t>ед.</w:t>
      </w:r>
      <w:r>
        <w:rPr>
          <w:spacing w:val="-2"/>
        </w:rPr>
        <w:t> </w:t>
      </w:r>
      <w:r>
        <w:rPr/>
        <w:t>Число</w:t>
      </w:r>
      <w:r>
        <w:rPr>
          <w:spacing w:val="-3"/>
        </w:rPr>
        <w:t> </w:t>
      </w:r>
      <w:r>
        <w:rPr/>
        <w:t>наркологических коек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309.</w:t>
      </w:r>
    </w:p>
    <w:p>
      <w:pPr>
        <w:pStyle w:val="BodyText"/>
        <w:spacing w:line="328" w:lineRule="auto"/>
        <w:ind w:right="570" w:firstLine="707"/>
      </w:pPr>
      <w:r>
        <w:rPr/>
        <w:t>Число</w:t>
      </w:r>
      <w:r>
        <w:rPr>
          <w:spacing w:val="35"/>
        </w:rPr>
        <w:t> </w:t>
      </w:r>
      <w:r>
        <w:rPr/>
        <w:t>занятых</w:t>
      </w:r>
      <w:r>
        <w:rPr>
          <w:spacing w:val="35"/>
        </w:rPr>
        <w:t> </w:t>
      </w:r>
      <w:r>
        <w:rPr/>
        <w:t>должностей</w:t>
      </w:r>
      <w:r>
        <w:rPr>
          <w:spacing w:val="35"/>
        </w:rPr>
        <w:t> </w:t>
      </w:r>
      <w:r>
        <w:rPr/>
        <w:t>врачей</w:t>
      </w:r>
      <w:r>
        <w:rPr>
          <w:spacing w:val="36"/>
        </w:rPr>
        <w:t> </w:t>
      </w:r>
      <w:r>
        <w:rPr/>
        <w:t>психиатров-наркологов</w:t>
      </w:r>
      <w:r>
        <w:rPr>
          <w:spacing w:val="34"/>
        </w:rPr>
        <w:t> </w:t>
      </w:r>
      <w:r>
        <w:rPr/>
        <w:t>составило</w:t>
      </w:r>
      <w:r>
        <w:rPr>
          <w:spacing w:val="-68"/>
        </w:rPr>
        <w:t> </w:t>
      </w:r>
      <w:r>
        <w:rPr/>
        <w:t>в 2021 году – 83,75 ед. (2020 год – 120,5; 2019 год – 129,25 ед.), на 10 тыс.</w:t>
      </w:r>
      <w:r>
        <w:rPr>
          <w:spacing w:val="1"/>
        </w:rPr>
        <w:t> </w:t>
      </w:r>
      <w:r>
        <w:rPr/>
        <w:t>населения – 0,44 ед. (2020 год – 0,67 ед.). Укомплектованность должностей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совместительства</w:t>
      </w:r>
      <w:r>
        <w:rPr>
          <w:spacing w:val="1"/>
        </w:rPr>
        <w:t> </w:t>
      </w:r>
      <w:r>
        <w:rPr/>
        <w:t>78,0%,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коэффициенте</w:t>
      </w:r>
      <w:r>
        <w:rPr>
          <w:spacing w:val="1"/>
        </w:rPr>
        <w:t> </w:t>
      </w:r>
      <w:r>
        <w:rPr/>
        <w:t>совместительства 1,35 ед. (2020 год – 1,9 ед.). Число врачей психиатров –</w:t>
      </w:r>
      <w:r>
        <w:rPr>
          <w:spacing w:val="1"/>
        </w:rPr>
        <w:t> </w:t>
      </w:r>
      <w:r>
        <w:rPr/>
        <w:t>наркологов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увеличилось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составило</w:t>
      </w:r>
      <w:r>
        <w:rPr>
          <w:spacing w:val="70"/>
        </w:rPr>
        <w:t> </w:t>
      </w:r>
      <w:r>
        <w:rPr/>
        <w:t>62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61человек).</w:t>
      </w:r>
      <w:r>
        <w:rPr>
          <w:spacing w:val="1"/>
        </w:rPr>
        <w:t> </w:t>
      </w:r>
      <w:r>
        <w:rPr/>
        <w:t>В целом,</w:t>
      </w:r>
      <w:r>
        <w:rPr>
          <w:spacing w:val="1"/>
        </w:rPr>
        <w:t> </w:t>
      </w:r>
      <w:r>
        <w:rPr/>
        <w:t>обеспеченность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лицами психиатрами – наркологами на 10 тыс. населения составила – 0,33</w:t>
      </w:r>
      <w:r>
        <w:rPr>
          <w:spacing w:val="1"/>
        </w:rPr>
        <w:t> </w:t>
      </w:r>
      <w:r>
        <w:rPr/>
        <w:t>ед.</w:t>
      </w:r>
      <w:r>
        <w:rPr>
          <w:spacing w:val="-2"/>
        </w:rPr>
        <w:t> </w:t>
      </w:r>
      <w:r>
        <w:rPr/>
        <w:t>(2020 год –</w:t>
      </w:r>
      <w:r>
        <w:rPr>
          <w:spacing w:val="-2"/>
        </w:rPr>
        <w:t> </w:t>
      </w:r>
      <w:r>
        <w:rPr/>
        <w:t>0,32</w:t>
      </w:r>
      <w:r>
        <w:rPr>
          <w:spacing w:val="-3"/>
        </w:rPr>
        <w:t> </w:t>
      </w:r>
      <w:r>
        <w:rPr/>
        <w:t>ед.).</w:t>
      </w:r>
    </w:p>
    <w:p>
      <w:pPr>
        <w:pStyle w:val="BodyText"/>
        <w:spacing w:line="328" w:lineRule="auto"/>
        <w:ind w:right="567" w:firstLine="707"/>
      </w:pPr>
      <w:r>
        <w:rPr/>
        <w:t>Функции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психиатра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нарколога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совмещения</w:t>
      </w:r>
      <w:r>
        <w:rPr>
          <w:spacing w:val="1"/>
        </w:rPr>
        <w:t> </w:t>
      </w:r>
      <w:r>
        <w:rPr/>
        <w:t>другой</w:t>
      </w:r>
      <w:r>
        <w:rPr>
          <w:spacing w:val="-67"/>
        </w:rPr>
        <w:t> </w:t>
      </w:r>
      <w:r>
        <w:rPr/>
        <w:t>специальности осуществляли врачи в 16-ти муниципальных образованиях</w:t>
      </w:r>
      <w:r>
        <w:rPr>
          <w:spacing w:val="1"/>
        </w:rPr>
        <w:t> </w:t>
      </w:r>
      <w:r>
        <w:rPr/>
        <w:t>края: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округах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Камень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Спасск-Дальний,</w:t>
      </w:r>
      <w:r>
        <w:rPr>
          <w:spacing w:val="1"/>
        </w:rPr>
        <w:t> </w:t>
      </w:r>
      <w:r>
        <w:rPr/>
        <w:t>Артемовском,</w:t>
      </w:r>
      <w:r>
        <w:rPr>
          <w:spacing w:val="1"/>
        </w:rPr>
        <w:t> </w:t>
      </w:r>
      <w:r>
        <w:rPr/>
        <w:t>Владивостокском,</w:t>
      </w:r>
      <w:r>
        <w:rPr>
          <w:spacing w:val="1"/>
        </w:rPr>
        <w:t> </w:t>
      </w:r>
      <w:r>
        <w:rPr/>
        <w:t>Дальнегорском,</w:t>
      </w:r>
      <w:r>
        <w:rPr>
          <w:spacing w:val="1"/>
        </w:rPr>
        <w:t> </w:t>
      </w:r>
      <w:r>
        <w:rPr/>
        <w:t>Находкинском,</w:t>
      </w:r>
      <w:r>
        <w:rPr>
          <w:spacing w:val="1"/>
        </w:rPr>
        <w:t> </w:t>
      </w:r>
      <w:r>
        <w:rPr/>
        <w:t>Уссурийском, Арсеньевском и Лесозаводском городских округах, а также в</w:t>
      </w:r>
      <w:r>
        <w:rPr>
          <w:spacing w:val="1"/>
        </w:rPr>
        <w:t> </w:t>
      </w:r>
      <w:r>
        <w:rPr/>
        <w:t>Кировском,</w:t>
      </w:r>
      <w:r>
        <w:rPr>
          <w:spacing w:val="1"/>
        </w:rPr>
        <w:t> </w:t>
      </w:r>
      <w:r>
        <w:rPr/>
        <w:t>Кавалеровском,</w:t>
      </w:r>
      <w:r>
        <w:rPr>
          <w:spacing w:val="1"/>
        </w:rPr>
        <w:t> </w:t>
      </w:r>
      <w:r>
        <w:rPr/>
        <w:t>Ольгинском,</w:t>
      </w:r>
      <w:r>
        <w:rPr>
          <w:spacing w:val="1"/>
        </w:rPr>
        <w:t> </w:t>
      </w:r>
      <w:r>
        <w:rPr/>
        <w:t>Хасанском,</w:t>
      </w:r>
      <w:r>
        <w:rPr>
          <w:spacing w:val="1"/>
        </w:rPr>
        <w:t> </w:t>
      </w:r>
      <w:r>
        <w:rPr/>
        <w:t>Надеждинском,</w:t>
      </w:r>
      <w:r>
        <w:rPr>
          <w:spacing w:val="-67"/>
        </w:rPr>
        <w:t> </w:t>
      </w:r>
      <w:r>
        <w:rPr/>
        <w:t>Яковлевском</w:t>
      </w:r>
      <w:r>
        <w:rPr>
          <w:spacing w:val="-4"/>
        </w:rPr>
        <w:t> </w:t>
      </w:r>
      <w:r>
        <w:rPr/>
        <w:t>и Пожарском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районах.</w:t>
      </w:r>
    </w:p>
    <w:p>
      <w:pPr>
        <w:pStyle w:val="BodyText"/>
        <w:spacing w:line="326" w:lineRule="auto"/>
        <w:ind w:right="572" w:firstLine="707"/>
      </w:pPr>
      <w:r>
        <w:rPr/>
        <w:t>Совмещают наркологический прием врачи</w:t>
      </w:r>
      <w:r>
        <w:rPr>
          <w:spacing w:val="70"/>
        </w:rPr>
        <w:t> </w:t>
      </w:r>
      <w:r>
        <w:rPr/>
        <w:t>в городском округе ЗАТО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Фокино,</w:t>
      </w:r>
      <w:r>
        <w:rPr>
          <w:spacing w:val="1"/>
        </w:rPr>
        <w:t> </w:t>
      </w:r>
      <w:r>
        <w:rPr/>
        <w:t>Дальнереченском,</w:t>
      </w:r>
      <w:r>
        <w:rPr>
          <w:spacing w:val="1"/>
        </w:rPr>
        <w:t> </w:t>
      </w:r>
      <w:r>
        <w:rPr/>
        <w:t>Партизанском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округах,</w:t>
      </w:r>
      <w:r>
        <w:rPr>
          <w:spacing w:val="1"/>
        </w:rPr>
        <w:t> </w:t>
      </w:r>
      <w:r>
        <w:rPr/>
        <w:t>Дальнереченском,</w:t>
      </w:r>
      <w:r>
        <w:rPr>
          <w:spacing w:val="26"/>
        </w:rPr>
        <w:t> </w:t>
      </w:r>
      <w:r>
        <w:rPr/>
        <w:t>Красноармейском,</w:t>
      </w:r>
      <w:r>
        <w:rPr>
          <w:spacing w:val="28"/>
        </w:rPr>
        <w:t> </w:t>
      </w:r>
      <w:r>
        <w:rPr/>
        <w:t>Михайловском,</w:t>
      </w:r>
      <w:r>
        <w:rPr>
          <w:spacing w:val="28"/>
        </w:rPr>
        <w:t> </w:t>
      </w:r>
      <w:r>
        <w:rPr/>
        <w:t>Партизанском,</w:t>
      </w:r>
    </w:p>
    <w:p>
      <w:pPr>
        <w:spacing w:after="0" w:line="326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28" w:lineRule="auto" w:before="188"/>
        <w:ind w:right="568"/>
      </w:pPr>
      <w:r>
        <w:rPr/>
        <w:t>Черниговском,</w:t>
      </w:r>
      <w:r>
        <w:rPr>
          <w:spacing w:val="1"/>
        </w:rPr>
        <w:t> </w:t>
      </w:r>
      <w:r>
        <w:rPr/>
        <w:t>Шкотовском,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Анучинском,</w:t>
      </w:r>
      <w:r>
        <w:rPr>
          <w:spacing w:val="1"/>
        </w:rPr>
        <w:t> </w:t>
      </w:r>
      <w:r>
        <w:rPr/>
        <w:t>Октябрьском,</w:t>
      </w:r>
      <w:r>
        <w:rPr>
          <w:spacing w:val="1"/>
        </w:rPr>
        <w:t> </w:t>
      </w:r>
      <w:r>
        <w:rPr/>
        <w:t>Спасском,</w:t>
      </w:r>
      <w:r>
        <w:rPr>
          <w:spacing w:val="1"/>
        </w:rPr>
        <w:t> </w:t>
      </w:r>
      <w:r>
        <w:rPr/>
        <w:t>Чугуевском,</w:t>
      </w:r>
      <w:r>
        <w:rPr>
          <w:spacing w:val="1"/>
        </w:rPr>
        <w:t> </w:t>
      </w:r>
      <w:r>
        <w:rPr/>
        <w:t>Хорольском,</w:t>
      </w:r>
      <w:r>
        <w:rPr>
          <w:spacing w:val="-67"/>
        </w:rPr>
        <w:t> </w:t>
      </w:r>
      <w:r>
        <w:rPr/>
        <w:t>Ханкайском,</w:t>
      </w:r>
      <w:r>
        <w:rPr>
          <w:spacing w:val="30"/>
        </w:rPr>
        <w:t> </w:t>
      </w:r>
      <w:r>
        <w:rPr/>
        <w:t>Тернейском,</w:t>
      </w:r>
      <w:r>
        <w:rPr>
          <w:spacing w:val="30"/>
        </w:rPr>
        <w:t> </w:t>
      </w:r>
      <w:r>
        <w:rPr/>
        <w:t>Пограничном,</w:t>
      </w:r>
      <w:r>
        <w:rPr>
          <w:spacing w:val="30"/>
        </w:rPr>
        <w:t> </w:t>
      </w:r>
      <w:r>
        <w:rPr/>
        <w:t>Лазовском</w:t>
      </w:r>
      <w:r>
        <w:rPr>
          <w:spacing w:val="34"/>
        </w:rPr>
        <w:t> </w:t>
      </w:r>
      <w:r>
        <w:rPr/>
        <w:t>муниципальных</w:t>
      </w:r>
    </w:p>
    <w:p>
      <w:pPr>
        <w:pStyle w:val="BodyText"/>
        <w:spacing w:line="319" w:lineRule="exact"/>
        <w:jc w:val="left"/>
      </w:pPr>
      <w:r>
        <w:rPr/>
        <w:t>округах.</w:t>
      </w:r>
    </w:p>
    <w:p>
      <w:pPr>
        <w:pStyle w:val="BodyText"/>
        <w:spacing w:line="360" w:lineRule="auto" w:before="21"/>
        <w:ind w:right="567" w:firstLine="707"/>
      </w:pP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районных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психиатрических</w:t>
      </w:r>
      <w:r>
        <w:rPr>
          <w:spacing w:val="1"/>
        </w:rPr>
        <w:t> </w:t>
      </w:r>
      <w:r>
        <w:rPr/>
        <w:t>больницах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наркологическом</w:t>
      </w:r>
      <w:r>
        <w:rPr>
          <w:spacing w:val="1"/>
        </w:rPr>
        <w:t> </w:t>
      </w:r>
      <w:r>
        <w:rPr/>
        <w:t>диспансере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кабинеты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освидетельствования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состояние</w:t>
      </w:r>
      <w:r>
        <w:rPr>
          <w:spacing w:val="71"/>
        </w:rPr>
        <w:t> </w:t>
      </w:r>
      <w:r>
        <w:rPr/>
        <w:t>опьянения,</w:t>
      </w:r>
      <w:r>
        <w:rPr>
          <w:spacing w:val="1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Приморскому</w:t>
      </w:r>
      <w:r>
        <w:rPr>
          <w:spacing w:val="-4"/>
        </w:rPr>
        <w:t> </w:t>
      </w:r>
      <w:r>
        <w:rPr/>
        <w:t>краю работают</w:t>
      </w:r>
      <w:r>
        <w:rPr>
          <w:spacing w:val="-1"/>
        </w:rPr>
        <w:t> </w:t>
      </w:r>
      <w:r>
        <w:rPr/>
        <w:t>38</w:t>
      </w:r>
      <w:r>
        <w:rPr>
          <w:spacing w:val="1"/>
        </w:rPr>
        <w:t> </w:t>
      </w:r>
      <w:r>
        <w:rPr/>
        <w:t>кабинетов.</w:t>
      </w:r>
    </w:p>
    <w:p>
      <w:pPr>
        <w:pStyle w:val="BodyText"/>
        <w:spacing w:line="360" w:lineRule="auto"/>
        <w:ind w:right="568" w:firstLine="707"/>
      </w:pPr>
      <w:r>
        <w:rPr/>
        <w:t>Министерством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Минздрав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(дорожная</w:t>
      </w:r>
      <w:r>
        <w:rPr>
          <w:spacing w:val="1"/>
        </w:rPr>
        <w:t> </w:t>
      </w:r>
      <w:r>
        <w:rPr/>
        <w:t>карта,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18/пр/33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16.01.2020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(дорожная</w:t>
      </w:r>
      <w:r>
        <w:rPr>
          <w:spacing w:val="1"/>
        </w:rPr>
        <w:t> </w:t>
      </w:r>
      <w:r>
        <w:rPr/>
        <w:t>карта),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наркологической</w:t>
      </w:r>
      <w:r>
        <w:rPr>
          <w:spacing w:val="42"/>
        </w:rPr>
        <w:t> </w:t>
      </w:r>
      <w:r>
        <w:rPr/>
        <w:t>службы</w:t>
      </w:r>
      <w:r>
        <w:rPr>
          <w:spacing w:val="42"/>
        </w:rPr>
        <w:t> </w:t>
      </w:r>
      <w:r>
        <w:rPr/>
        <w:t>Приморского</w:t>
      </w:r>
      <w:r>
        <w:rPr>
          <w:spacing w:val="42"/>
        </w:rPr>
        <w:t> </w:t>
      </w:r>
      <w:r>
        <w:rPr/>
        <w:t>края»),</w:t>
      </w:r>
      <w:r>
        <w:rPr>
          <w:spacing w:val="41"/>
        </w:rPr>
        <w:t> </w:t>
      </w:r>
      <w:r>
        <w:rPr/>
        <w:t>повышение</w:t>
      </w:r>
      <w:r>
        <w:rPr>
          <w:spacing w:val="41"/>
        </w:rPr>
        <w:t> </w:t>
      </w:r>
      <w:r>
        <w:rPr/>
        <w:t>эффективности</w:t>
      </w:r>
      <w:r>
        <w:rPr>
          <w:spacing w:val="-68"/>
        </w:rPr>
        <w:t> </w:t>
      </w:r>
      <w:r>
        <w:rPr/>
        <w:t>ее</w:t>
      </w:r>
      <w:r>
        <w:rPr>
          <w:spacing w:val="1"/>
        </w:rPr>
        <w:t> </w:t>
      </w:r>
      <w:r>
        <w:rPr/>
        <w:t>функционирования,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наркоманией,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кадрового</w:t>
      </w:r>
      <w:r>
        <w:rPr>
          <w:spacing w:val="-67"/>
        </w:rPr>
        <w:t> </w:t>
      </w:r>
      <w:r>
        <w:rPr/>
        <w:t>обеспечения</w:t>
      </w:r>
      <w:r>
        <w:rPr>
          <w:spacing w:val="-4"/>
        </w:rPr>
        <w:t> </w:t>
      </w:r>
      <w:r>
        <w:rPr/>
        <w:t>наркологической службы.</w:t>
      </w:r>
    </w:p>
    <w:p>
      <w:pPr>
        <w:pStyle w:val="BodyText"/>
        <w:spacing w:line="360" w:lineRule="auto" w:before="1"/>
        <w:ind w:right="572" w:firstLine="707"/>
      </w:pPr>
      <w:r>
        <w:rPr/>
        <w:t>Министерством здравоохранения Приморского края в июне текущего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обеспечения Государственной наркологической службы Приморского края</w:t>
      </w:r>
      <w:r>
        <w:rPr>
          <w:spacing w:val="1"/>
        </w:rPr>
        <w:t> </w:t>
      </w:r>
      <w:r>
        <w:rPr/>
        <w:t>врачами</w:t>
      </w:r>
      <w:r>
        <w:rPr>
          <w:spacing w:val="-1"/>
        </w:rPr>
        <w:t> </w:t>
      </w:r>
      <w:r>
        <w:rPr/>
        <w:t>психиатрами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наркологами».</w:t>
      </w:r>
    </w:p>
    <w:p>
      <w:pPr>
        <w:pStyle w:val="BodyText"/>
        <w:spacing w:line="360" w:lineRule="auto"/>
        <w:ind w:right="575" w:firstLine="707"/>
      </w:pPr>
      <w:r>
        <w:rPr/>
        <w:t>Совершенствование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наркологическим</w:t>
      </w:r>
      <w:r>
        <w:rPr>
          <w:spacing w:val="1"/>
        </w:rPr>
        <w:t> </w:t>
      </w:r>
      <w:r>
        <w:rPr/>
        <w:t>больным,</w:t>
      </w:r>
      <w:r>
        <w:rPr>
          <w:spacing w:val="1"/>
        </w:rPr>
        <w:t> </w:t>
      </w:r>
      <w:r>
        <w:rPr/>
        <w:t>осуществлялось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квалификации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подготовки.</w:t>
      </w:r>
    </w:p>
    <w:p>
      <w:pPr>
        <w:pStyle w:val="BodyText"/>
        <w:ind w:left="1226"/>
      </w:pPr>
      <w:r>
        <w:rPr/>
        <w:t>На</w:t>
      </w:r>
      <w:r>
        <w:rPr>
          <w:spacing w:val="122"/>
        </w:rPr>
        <w:t> </w:t>
      </w:r>
      <w:r>
        <w:rPr/>
        <w:t>базе  </w:t>
      </w:r>
      <w:r>
        <w:rPr>
          <w:spacing w:val="50"/>
        </w:rPr>
        <w:t> </w:t>
      </w:r>
      <w:r>
        <w:rPr/>
        <w:t>института  </w:t>
      </w:r>
      <w:r>
        <w:rPr>
          <w:spacing w:val="50"/>
        </w:rPr>
        <w:t> </w:t>
      </w:r>
      <w:r>
        <w:rPr/>
        <w:t>дополнительного  </w:t>
      </w:r>
      <w:r>
        <w:rPr>
          <w:spacing w:val="51"/>
        </w:rPr>
        <w:t> </w:t>
      </w:r>
      <w:r>
        <w:rPr/>
        <w:t>образования  </w:t>
      </w:r>
      <w:r>
        <w:rPr>
          <w:spacing w:val="56"/>
        </w:rPr>
        <w:t> </w:t>
      </w:r>
      <w:r>
        <w:rPr/>
        <w:t>ФГБОУ  </w:t>
      </w:r>
      <w:r>
        <w:rPr>
          <w:spacing w:val="51"/>
        </w:rPr>
        <w:t> </w:t>
      </w:r>
      <w:r>
        <w:rPr/>
        <w:t>ВО</w:t>
      </w:r>
    </w:p>
    <w:p>
      <w:pPr>
        <w:pStyle w:val="BodyText"/>
        <w:spacing w:line="360" w:lineRule="auto" w:before="160"/>
        <w:ind w:right="567"/>
      </w:pPr>
      <w:r>
        <w:rPr/>
        <w:t>«Тихоокеанский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(профессиональной</w:t>
      </w:r>
      <w:r>
        <w:rPr>
          <w:spacing w:val="1"/>
        </w:rPr>
        <w:t> </w:t>
      </w:r>
      <w:r>
        <w:rPr/>
        <w:t>переподготовки,</w:t>
      </w:r>
      <w:r>
        <w:rPr>
          <w:spacing w:val="1"/>
        </w:rPr>
        <w:t> </w:t>
      </w:r>
      <w:r>
        <w:rPr/>
        <w:t>повышения    квалификации)    по     профилю     «Психиатрия-наркология».</w:t>
      </w:r>
      <w:r>
        <w:rPr>
          <w:spacing w:val="1"/>
        </w:rPr>
        <w:t> </w:t>
      </w:r>
      <w:r>
        <w:rPr/>
        <w:t>В 2021 году прошли обучение программам повышения квалификации 71</w:t>
      </w:r>
      <w:r>
        <w:rPr>
          <w:spacing w:val="1"/>
        </w:rPr>
        <w:t> </w:t>
      </w:r>
      <w:r>
        <w:rPr/>
        <w:t>специалист,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ListParagraph"/>
        <w:numPr>
          <w:ilvl w:val="0"/>
          <w:numId w:val="3"/>
        </w:numPr>
        <w:tabs>
          <w:tab w:pos="747" w:val="left" w:leader="none"/>
        </w:tabs>
        <w:spacing w:line="240" w:lineRule="auto" w:before="89" w:after="0"/>
        <w:ind w:left="746" w:right="0" w:hanging="229"/>
        <w:jc w:val="left"/>
        <w:rPr>
          <w:sz w:val="28"/>
        </w:rPr>
      </w:pPr>
      <w:r>
        <w:rPr>
          <w:sz w:val="28"/>
        </w:rPr>
        <w:t>56</w:t>
      </w:r>
      <w:r>
        <w:rPr>
          <w:spacing w:val="14"/>
          <w:sz w:val="28"/>
        </w:rPr>
        <w:t> </w:t>
      </w:r>
      <w:r>
        <w:rPr>
          <w:sz w:val="28"/>
        </w:rPr>
        <w:t>специалистов</w:t>
      </w:r>
      <w:r>
        <w:rPr>
          <w:spacing w:val="12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высшим</w:t>
      </w:r>
      <w:r>
        <w:rPr>
          <w:spacing w:val="13"/>
          <w:sz w:val="28"/>
        </w:rPr>
        <w:t> </w:t>
      </w:r>
      <w:r>
        <w:rPr>
          <w:sz w:val="28"/>
        </w:rPr>
        <w:t>медицинским</w:t>
      </w:r>
      <w:r>
        <w:rPr>
          <w:spacing w:val="13"/>
          <w:sz w:val="28"/>
        </w:rPr>
        <w:t> </w:t>
      </w:r>
      <w:r>
        <w:rPr>
          <w:sz w:val="28"/>
        </w:rPr>
        <w:t>образованием</w:t>
      </w:r>
      <w:r>
        <w:rPr>
          <w:spacing w:val="19"/>
          <w:sz w:val="28"/>
        </w:rPr>
        <w:t> </w:t>
      </w:r>
      <w:r>
        <w:rPr>
          <w:sz w:val="28"/>
        </w:rPr>
        <w:t>по</w:t>
      </w:r>
      <w:r>
        <w:rPr>
          <w:spacing w:val="15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before="164"/>
        <w:jc w:val="left"/>
      </w:pPr>
      <w:r>
        <w:rPr/>
        <w:t>«Психиатрия-наркология»;</w:t>
      </w:r>
    </w:p>
    <w:p>
      <w:pPr>
        <w:pStyle w:val="ListParagraph"/>
        <w:numPr>
          <w:ilvl w:val="0"/>
          <w:numId w:val="3"/>
        </w:numPr>
        <w:tabs>
          <w:tab w:pos="867" w:val="left" w:leader="none"/>
        </w:tabs>
        <w:spacing w:line="360" w:lineRule="auto" w:before="160" w:after="0"/>
        <w:ind w:left="518" w:right="571" w:firstLine="0"/>
        <w:jc w:val="both"/>
        <w:rPr>
          <w:sz w:val="28"/>
        </w:rPr>
      </w:pPr>
      <w:r>
        <w:rPr>
          <w:sz w:val="28"/>
        </w:rPr>
        <w:t>15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средним</w:t>
      </w:r>
      <w:r>
        <w:rPr>
          <w:spacing w:val="1"/>
          <w:sz w:val="28"/>
        </w:rPr>
        <w:t> </w:t>
      </w:r>
      <w:r>
        <w:rPr>
          <w:sz w:val="28"/>
        </w:rPr>
        <w:t>медицинским</w:t>
      </w:r>
      <w:r>
        <w:rPr>
          <w:spacing w:val="1"/>
          <w:sz w:val="28"/>
        </w:rPr>
        <w:t> </w:t>
      </w:r>
      <w:r>
        <w:rPr>
          <w:sz w:val="28"/>
        </w:rPr>
        <w:t>образованием</w:t>
      </w:r>
      <w:r>
        <w:rPr>
          <w:spacing w:val="1"/>
          <w:sz w:val="28"/>
        </w:rPr>
        <w:t> </w:t>
      </w:r>
      <w:r>
        <w:rPr>
          <w:sz w:val="28"/>
        </w:rPr>
        <w:t>получили</w:t>
      </w:r>
      <w:r>
        <w:rPr>
          <w:spacing w:val="1"/>
          <w:sz w:val="28"/>
        </w:rPr>
        <w:t> </w:t>
      </w:r>
      <w:r>
        <w:rPr>
          <w:sz w:val="28"/>
        </w:rPr>
        <w:t>специальную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связанной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оборотом</w:t>
      </w:r>
      <w:r>
        <w:rPr>
          <w:spacing w:val="1"/>
          <w:sz w:val="28"/>
        </w:rPr>
        <w:t> </w:t>
      </w:r>
      <w:r>
        <w:rPr>
          <w:sz w:val="28"/>
        </w:rPr>
        <w:t>наркотических средств</w:t>
      </w:r>
      <w:r>
        <w:rPr>
          <w:spacing w:val="-2"/>
          <w:sz w:val="28"/>
        </w:rPr>
        <w:t> </w:t>
      </w:r>
      <w:r>
        <w:rPr>
          <w:sz w:val="28"/>
        </w:rPr>
        <w:t>и психотропных</w:t>
      </w:r>
      <w:r>
        <w:rPr>
          <w:spacing w:val="-2"/>
          <w:sz w:val="28"/>
        </w:rPr>
        <w:t> </w:t>
      </w:r>
      <w:r>
        <w:rPr>
          <w:sz w:val="28"/>
        </w:rPr>
        <w:t>веществ.</w:t>
      </w:r>
    </w:p>
    <w:p>
      <w:pPr>
        <w:pStyle w:val="BodyText"/>
        <w:spacing w:line="360" w:lineRule="auto" w:before="1"/>
        <w:ind w:right="574" w:firstLine="707"/>
      </w:pPr>
      <w:r>
        <w:rPr/>
        <w:t>Дополнительно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ГБУЗ</w:t>
      </w:r>
      <w:r>
        <w:rPr>
          <w:spacing w:val="1"/>
        </w:rPr>
        <w:t> </w:t>
      </w:r>
      <w:r>
        <w:rPr/>
        <w:t>«Краевой</w:t>
      </w:r>
      <w:r>
        <w:rPr>
          <w:spacing w:val="1"/>
        </w:rPr>
        <w:t> </w:t>
      </w:r>
      <w:r>
        <w:rPr/>
        <w:t>наркологический</w:t>
      </w:r>
      <w:r>
        <w:rPr>
          <w:spacing w:val="71"/>
        </w:rPr>
        <w:t> </w:t>
      </w:r>
      <w:r>
        <w:rPr/>
        <w:t>диспансер»</w:t>
      </w:r>
      <w:r>
        <w:rPr>
          <w:spacing w:val="1"/>
        </w:rPr>
        <w:t> </w:t>
      </w:r>
      <w:r>
        <w:rPr/>
        <w:t>прошли</w:t>
      </w:r>
      <w:r>
        <w:rPr>
          <w:spacing w:val="-4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программам: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360" w:lineRule="auto" w:before="0" w:after="0"/>
        <w:ind w:left="518" w:right="571" w:firstLine="0"/>
        <w:jc w:val="both"/>
        <w:rPr>
          <w:sz w:val="28"/>
        </w:rPr>
      </w:pPr>
      <w:r>
        <w:rPr>
          <w:sz w:val="28"/>
        </w:rPr>
        <w:t>«Порядок проведения медицинского освидетельствования на состояние</w:t>
      </w:r>
      <w:r>
        <w:rPr>
          <w:spacing w:val="1"/>
          <w:sz w:val="28"/>
        </w:rPr>
        <w:t> </w:t>
      </w:r>
      <w:r>
        <w:rPr>
          <w:sz w:val="28"/>
        </w:rPr>
        <w:t>опьянения</w:t>
      </w:r>
      <w:r>
        <w:rPr>
          <w:spacing w:val="1"/>
          <w:sz w:val="28"/>
        </w:rPr>
        <w:t> </w:t>
      </w:r>
      <w:r>
        <w:rPr>
          <w:sz w:val="28"/>
        </w:rPr>
        <w:t>(алкогольного,</w:t>
      </w:r>
      <w:r>
        <w:rPr>
          <w:spacing w:val="1"/>
          <w:sz w:val="28"/>
        </w:rPr>
        <w:t> </w:t>
      </w:r>
      <w:r>
        <w:rPr>
          <w:sz w:val="28"/>
        </w:rPr>
        <w:t>наркотического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токсического)»</w:t>
      </w:r>
      <w:r>
        <w:rPr>
          <w:spacing w:val="1"/>
          <w:sz w:val="28"/>
        </w:rPr>
        <w:t> </w:t>
      </w:r>
      <w:r>
        <w:rPr>
          <w:sz w:val="28"/>
        </w:rPr>
        <w:t>37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35 специалистов</w:t>
      </w:r>
      <w:r>
        <w:rPr>
          <w:spacing w:val="-3"/>
          <w:sz w:val="28"/>
        </w:rPr>
        <w:t> </w:t>
      </w:r>
      <w:r>
        <w:rPr>
          <w:sz w:val="28"/>
        </w:rPr>
        <w:t>со средним</w:t>
      </w:r>
      <w:r>
        <w:rPr>
          <w:spacing w:val="-1"/>
          <w:sz w:val="28"/>
        </w:rPr>
        <w:t> </w:t>
      </w:r>
      <w:r>
        <w:rPr>
          <w:sz w:val="28"/>
        </w:rPr>
        <w:t>медицинским</w:t>
      </w:r>
      <w:r>
        <w:rPr>
          <w:spacing w:val="-4"/>
          <w:sz w:val="28"/>
        </w:rPr>
        <w:t> </w:t>
      </w:r>
      <w:r>
        <w:rPr>
          <w:sz w:val="28"/>
        </w:rPr>
        <w:t>образованием;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</w:tabs>
        <w:spacing w:line="360" w:lineRule="auto" w:before="0" w:after="0"/>
        <w:ind w:left="518" w:right="573" w:firstLine="0"/>
        <w:jc w:val="both"/>
        <w:rPr>
          <w:sz w:val="28"/>
        </w:rPr>
      </w:pPr>
      <w:r>
        <w:rPr>
          <w:sz w:val="28"/>
        </w:rPr>
        <w:t>«Порядок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предсменных,</w:t>
      </w:r>
      <w:r>
        <w:rPr>
          <w:spacing w:val="1"/>
          <w:sz w:val="28"/>
        </w:rPr>
        <w:t> </w:t>
      </w:r>
      <w:r>
        <w:rPr>
          <w:sz w:val="28"/>
        </w:rPr>
        <w:t>предрейсовых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послесменных,</w:t>
      </w:r>
      <w:r>
        <w:rPr>
          <w:spacing w:val="1"/>
          <w:sz w:val="28"/>
        </w:rPr>
        <w:t> </w:t>
      </w:r>
      <w:r>
        <w:rPr>
          <w:sz w:val="28"/>
        </w:rPr>
        <w:t>послерейсовых медицинских осмотров» – 52 врача и 166 специалистов со</w:t>
      </w:r>
      <w:r>
        <w:rPr>
          <w:spacing w:val="1"/>
          <w:sz w:val="28"/>
        </w:rPr>
        <w:t> </w:t>
      </w:r>
      <w:r>
        <w:rPr>
          <w:sz w:val="28"/>
        </w:rPr>
        <w:t>средним</w:t>
      </w:r>
      <w:r>
        <w:rPr>
          <w:spacing w:val="1"/>
          <w:sz w:val="28"/>
        </w:rPr>
        <w:t> </w:t>
      </w:r>
      <w:r>
        <w:rPr>
          <w:sz w:val="28"/>
        </w:rPr>
        <w:t>медицинским</w:t>
      </w:r>
      <w:r>
        <w:rPr>
          <w:spacing w:val="1"/>
          <w:sz w:val="28"/>
        </w:rPr>
        <w:t> </w:t>
      </w:r>
      <w:r>
        <w:rPr>
          <w:sz w:val="28"/>
        </w:rPr>
        <w:t>образованием.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прошли</w:t>
      </w:r>
      <w:r>
        <w:rPr>
          <w:spacing w:val="-67"/>
          <w:sz w:val="28"/>
        </w:rPr>
        <w:t> </w:t>
      </w:r>
      <w:r>
        <w:rPr>
          <w:sz w:val="28"/>
        </w:rPr>
        <w:t>дополнительную</w:t>
      </w:r>
      <w:r>
        <w:rPr>
          <w:spacing w:val="-2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2"/>
          <w:sz w:val="28"/>
        </w:rPr>
        <w:t> </w:t>
      </w:r>
      <w:r>
        <w:rPr>
          <w:sz w:val="28"/>
        </w:rPr>
        <w:t>подготовку</w:t>
      </w:r>
      <w:r>
        <w:rPr>
          <w:spacing w:val="-5"/>
          <w:sz w:val="28"/>
        </w:rPr>
        <w:t> </w:t>
      </w:r>
      <w:r>
        <w:rPr>
          <w:sz w:val="28"/>
        </w:rPr>
        <w:t>290</w:t>
      </w:r>
      <w:r>
        <w:rPr>
          <w:spacing w:val="-1"/>
          <w:sz w:val="28"/>
        </w:rPr>
        <w:t> </w:t>
      </w:r>
      <w:r>
        <w:rPr>
          <w:sz w:val="28"/>
        </w:rPr>
        <w:t>специалистов.</w:t>
      </w:r>
    </w:p>
    <w:p>
      <w:pPr>
        <w:pStyle w:val="BodyText"/>
        <w:spacing w:line="360" w:lineRule="auto"/>
        <w:ind w:right="571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звена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наркологических</w:t>
      </w:r>
      <w:r>
        <w:rPr>
          <w:spacing w:val="1"/>
        </w:rPr>
        <w:t> </w:t>
      </w:r>
      <w:r>
        <w:rPr/>
        <w:t>заболеваний,</w:t>
      </w:r>
      <w:r>
        <w:rPr>
          <w:spacing w:val="-2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73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60" w:lineRule="auto"/>
        <w:ind w:right="571" w:firstLine="707"/>
      </w:pPr>
      <w:r>
        <w:rPr/>
        <w:t>Реализуются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стимулирования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-67"/>
        </w:rPr>
        <w:t> </w:t>
      </w:r>
      <w:r>
        <w:rPr/>
        <w:t>государственной и муниципальной систем здравоохранения, оказывающих</w:t>
      </w:r>
      <w:r>
        <w:rPr>
          <w:spacing w:val="1"/>
        </w:rPr>
        <w:t> </w:t>
      </w:r>
      <w:r>
        <w:rPr/>
        <w:t>медицинскую помощь по профилю «психиатрия - наркология», в том числе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служебным</w:t>
      </w:r>
      <w:r>
        <w:rPr>
          <w:spacing w:val="1"/>
        </w:rPr>
        <w:t> </w:t>
      </w:r>
      <w:r>
        <w:rPr/>
        <w:t>жильем,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жильем,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единовременных</w:t>
      </w:r>
      <w:r>
        <w:rPr>
          <w:spacing w:val="1"/>
        </w:rPr>
        <w:t> </w:t>
      </w:r>
      <w:r>
        <w:rPr/>
        <w:t>выплат</w:t>
      </w:r>
      <w:r>
        <w:rPr>
          <w:spacing w:val="1"/>
        </w:rPr>
        <w:t> </w:t>
      </w:r>
      <w:r>
        <w:rPr/>
        <w:t>молодым</w:t>
      </w:r>
      <w:r>
        <w:rPr>
          <w:spacing w:val="1"/>
        </w:rPr>
        <w:t> </w:t>
      </w:r>
      <w:r>
        <w:rPr/>
        <w:t>специалистам.</w:t>
      </w:r>
    </w:p>
    <w:p>
      <w:pPr>
        <w:pStyle w:val="BodyText"/>
        <w:spacing w:line="360" w:lineRule="auto"/>
        <w:ind w:right="567" w:firstLine="707"/>
      </w:pPr>
      <w:r>
        <w:rPr/>
        <w:t>Принимаются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укомплектованию</w:t>
      </w:r>
      <w:r>
        <w:rPr>
          <w:spacing w:val="1"/>
        </w:rPr>
        <w:t> </w:t>
      </w:r>
      <w:r>
        <w:rPr/>
        <w:t>вакантных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наркологической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трудоустройству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"/>
        </w:rPr>
        <w:t> </w:t>
      </w:r>
      <w:r>
        <w:rPr/>
        <w:t>«психиатрия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наркология»,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договорами о</w:t>
      </w:r>
      <w:r>
        <w:rPr>
          <w:spacing w:val="-3"/>
        </w:rPr>
        <w:t> </w:t>
      </w:r>
      <w:r>
        <w:rPr/>
        <w:t>целевом</w:t>
      </w:r>
      <w:r>
        <w:rPr>
          <w:spacing w:val="-1"/>
        </w:rPr>
        <w:t> </w:t>
      </w:r>
      <w:r>
        <w:rPr/>
        <w:t>обучении.</w:t>
      </w:r>
    </w:p>
    <w:p>
      <w:pPr>
        <w:pStyle w:val="BodyText"/>
        <w:spacing w:line="360" w:lineRule="auto"/>
        <w:ind w:right="569" w:firstLine="707"/>
      </w:pPr>
      <w:r>
        <w:rPr/>
        <w:t>В 2021 году укомплектованы вакантные должности врача психиатра –</w:t>
      </w:r>
      <w:r>
        <w:rPr>
          <w:spacing w:val="1"/>
        </w:rPr>
        <w:t> </w:t>
      </w:r>
      <w:r>
        <w:rPr/>
        <w:t>нарколога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трех</w:t>
      </w:r>
      <w:r>
        <w:rPr>
          <w:spacing w:val="49"/>
        </w:rPr>
        <w:t> </w:t>
      </w:r>
      <w:r>
        <w:rPr/>
        <w:t>муниципальных</w:t>
      </w:r>
      <w:r>
        <w:rPr>
          <w:spacing w:val="49"/>
        </w:rPr>
        <w:t> </w:t>
      </w:r>
      <w:r>
        <w:rPr/>
        <w:t>образованиях</w:t>
      </w:r>
      <w:r>
        <w:rPr>
          <w:spacing w:val="51"/>
        </w:rPr>
        <w:t> </w:t>
      </w:r>
      <w:r>
        <w:rPr/>
        <w:t>Приморского</w:t>
      </w:r>
      <w:r>
        <w:rPr>
          <w:spacing w:val="51"/>
        </w:rPr>
        <w:t> </w:t>
      </w:r>
      <w:r>
        <w:rPr/>
        <w:t>края: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8"/>
      </w:pPr>
      <w:r>
        <w:rPr/>
        <w:t>ГБУЗ «Краевой наркологический диспансер» в г. Владивосток и г. Находка,</w:t>
      </w:r>
      <w:r>
        <w:rPr>
          <w:spacing w:val="1"/>
        </w:rPr>
        <w:t> </w:t>
      </w:r>
      <w:r>
        <w:rPr/>
        <w:t>КГБУЗ</w:t>
      </w:r>
      <w:r>
        <w:rPr>
          <w:spacing w:val="-1"/>
        </w:rPr>
        <w:t> </w:t>
      </w:r>
      <w:r>
        <w:rPr/>
        <w:t>«Ольгинская</w:t>
      </w:r>
      <w:r>
        <w:rPr>
          <w:spacing w:val="-2"/>
        </w:rPr>
        <w:t> </w:t>
      </w:r>
      <w:r>
        <w:rPr/>
        <w:t>центральная</w:t>
      </w:r>
      <w:r>
        <w:rPr>
          <w:spacing w:val="-1"/>
        </w:rPr>
        <w:t> </w:t>
      </w:r>
      <w:r>
        <w:rPr/>
        <w:t>районная</w:t>
      </w:r>
      <w:r>
        <w:rPr>
          <w:spacing w:val="-3"/>
        </w:rPr>
        <w:t> </w:t>
      </w:r>
      <w:r>
        <w:rPr/>
        <w:t>больница».</w:t>
      </w:r>
    </w:p>
    <w:p>
      <w:pPr>
        <w:pStyle w:val="BodyText"/>
        <w:spacing w:line="360" w:lineRule="auto"/>
        <w:ind w:right="572" w:firstLine="707"/>
      </w:pPr>
      <w:r>
        <w:rPr/>
        <w:t>Четыре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целевому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ГБУЗ</w:t>
      </w:r>
      <w:r>
        <w:rPr>
          <w:spacing w:val="1"/>
        </w:rPr>
        <w:t> </w:t>
      </w:r>
      <w:r>
        <w:rPr/>
        <w:t>«Краевой</w:t>
      </w:r>
      <w:r>
        <w:rPr>
          <w:spacing w:val="1"/>
        </w:rPr>
        <w:t> </w:t>
      </w:r>
      <w:r>
        <w:rPr/>
        <w:t>наркологический</w:t>
      </w:r>
      <w:r>
        <w:rPr>
          <w:spacing w:val="80"/>
        </w:rPr>
        <w:t> </w:t>
      </w:r>
      <w:r>
        <w:rPr/>
        <w:t>диспансер»</w:t>
      </w:r>
      <w:r>
        <w:rPr>
          <w:spacing w:val="79"/>
        </w:rPr>
        <w:t> </w:t>
      </w:r>
      <w:r>
        <w:rPr/>
        <w:t>проходят</w:t>
      </w:r>
      <w:r>
        <w:rPr>
          <w:spacing w:val="80"/>
        </w:rPr>
        <w:t> </w:t>
      </w:r>
      <w:r>
        <w:rPr/>
        <w:t>обучение</w:t>
      </w:r>
      <w:r>
        <w:rPr>
          <w:spacing w:val="85"/>
        </w:rPr>
        <w:t> </w:t>
      </w:r>
      <w:r>
        <w:rPr/>
        <w:t>в</w:t>
      </w:r>
      <w:r>
        <w:rPr>
          <w:spacing w:val="79"/>
        </w:rPr>
        <w:t> </w:t>
      </w:r>
      <w:r>
        <w:rPr/>
        <w:t>ТГМУ</w:t>
      </w:r>
      <w:r>
        <w:rPr>
          <w:spacing w:val="81"/>
        </w:rPr>
        <w:t> </w:t>
      </w:r>
      <w:r>
        <w:rPr/>
        <w:t>по</w:t>
      </w:r>
      <w:r>
        <w:rPr>
          <w:spacing w:val="78"/>
        </w:rPr>
        <w:t> </w:t>
      </w:r>
      <w:r>
        <w:rPr/>
        <w:t>программе</w:t>
      </w:r>
    </w:p>
    <w:p>
      <w:pPr>
        <w:pStyle w:val="BodyText"/>
        <w:spacing w:line="321" w:lineRule="exact"/>
      </w:pPr>
      <w:r>
        <w:rPr/>
        <w:t>«Специалитет».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настоящие</w:t>
      </w:r>
      <w:r>
        <w:rPr>
          <w:spacing w:val="5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целевой</w:t>
      </w:r>
      <w:r>
        <w:rPr>
          <w:spacing w:val="2"/>
        </w:rPr>
        <w:t> </w:t>
      </w:r>
      <w:r>
        <w:rPr/>
        <w:t>ординатуре</w:t>
      </w:r>
      <w:r>
        <w:rPr>
          <w:spacing w:val="3"/>
        </w:rPr>
        <w:t> </w:t>
      </w:r>
      <w:r>
        <w:rPr/>
        <w:t>по</w:t>
      </w:r>
      <w:r>
        <w:rPr>
          <w:spacing w:val="5"/>
        </w:rPr>
        <w:t> </w:t>
      </w:r>
      <w:r>
        <w:rPr/>
        <w:t>специальности</w:t>
      </w:r>
    </w:p>
    <w:p>
      <w:pPr>
        <w:pStyle w:val="BodyText"/>
        <w:spacing w:line="360" w:lineRule="auto" w:before="159"/>
        <w:ind w:right="569"/>
      </w:pPr>
      <w:r>
        <w:rPr/>
        <w:t>«психиатрия-наркология»</w:t>
      </w:r>
      <w:r>
        <w:rPr>
          <w:spacing w:val="1"/>
        </w:rPr>
        <w:t> </w:t>
      </w:r>
      <w:r>
        <w:rPr/>
        <w:t>обучаются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врача.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целевую</w:t>
      </w:r>
      <w:r>
        <w:rPr>
          <w:spacing w:val="1"/>
        </w:rPr>
        <w:t> </w:t>
      </w:r>
      <w:r>
        <w:rPr/>
        <w:t>ординатуру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«психиатрия»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/>
        <w:t>заявка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претендентов.</w:t>
      </w:r>
    </w:p>
    <w:p>
      <w:pPr>
        <w:pStyle w:val="BodyText"/>
        <w:spacing w:line="360" w:lineRule="auto"/>
        <w:ind w:right="570" w:firstLine="707"/>
      </w:pP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наркологических</w:t>
      </w:r>
      <w:r>
        <w:rPr>
          <w:spacing w:val="1"/>
        </w:rPr>
        <w:t> </w:t>
      </w:r>
      <w:r>
        <w:rPr/>
        <w:t>расстройств,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-67"/>
        </w:rPr>
        <w:t> </w:t>
      </w:r>
      <w:r>
        <w:rPr/>
        <w:t>злоупотребления</w:t>
      </w:r>
      <w:r>
        <w:rPr>
          <w:spacing w:val="1"/>
        </w:rPr>
        <w:t> </w:t>
      </w:r>
      <w:r>
        <w:rPr/>
        <w:t>психоактивными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медицинской</w:t>
      </w:r>
      <w:r>
        <w:rPr>
          <w:spacing w:val="-67"/>
        </w:rPr>
        <w:t> </w:t>
      </w:r>
      <w:r>
        <w:rPr/>
        <w:t>реабилитации.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лечебно-реабилитационные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мотивационные,</w:t>
      </w:r>
      <w:r>
        <w:rPr>
          <w:spacing w:val="1"/>
        </w:rPr>
        <w:t> </w:t>
      </w:r>
      <w:r>
        <w:rPr/>
        <w:t>психотерапевтические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коррекционные</w:t>
      </w:r>
      <w:r>
        <w:rPr>
          <w:spacing w:val="-1"/>
        </w:rPr>
        <w:t> </w:t>
      </w:r>
      <w:r>
        <w:rPr/>
        <w:t>интервенции.</w:t>
      </w:r>
    </w:p>
    <w:p>
      <w:pPr>
        <w:pStyle w:val="BodyText"/>
        <w:spacing w:line="360" w:lineRule="auto"/>
        <w:ind w:right="568" w:firstLine="707"/>
      </w:pPr>
      <w:r>
        <w:rPr/>
        <w:t>Проведенные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наркологической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способствовало</w:t>
      </w:r>
      <w:r>
        <w:rPr>
          <w:spacing w:val="-2"/>
        </w:rPr>
        <w:t> </w:t>
      </w:r>
      <w:r>
        <w:rPr/>
        <w:t>снижению</w:t>
      </w:r>
      <w:r>
        <w:rPr>
          <w:spacing w:val="-4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смертности</w:t>
      </w:r>
      <w:r>
        <w:rPr>
          <w:spacing w:val="-6"/>
        </w:rPr>
        <w:t> </w:t>
      </w:r>
      <w:r>
        <w:rPr/>
        <w:t>от</w:t>
      </w:r>
      <w:r>
        <w:rPr>
          <w:spacing w:val="-3"/>
        </w:rPr>
        <w:t> </w:t>
      </w:r>
      <w:r>
        <w:rPr/>
        <w:t>потребления</w:t>
      </w:r>
      <w:r>
        <w:rPr>
          <w:spacing w:val="-3"/>
        </w:rPr>
        <w:t> </w:t>
      </w:r>
      <w:r>
        <w:rPr/>
        <w:t>наркотиков.</w:t>
      </w:r>
    </w:p>
    <w:p>
      <w:pPr>
        <w:pStyle w:val="BodyText"/>
        <w:spacing w:line="360" w:lineRule="auto"/>
        <w:ind w:right="568" w:firstLine="707"/>
      </w:pP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наркопотребителей,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 Комплексного плана мероприятий по профилактике наркомании в</w:t>
      </w:r>
      <w:r>
        <w:rPr>
          <w:spacing w:val="1"/>
        </w:rPr>
        <w:t> </w:t>
      </w:r>
      <w:r>
        <w:rPr/>
        <w:t>Приморском крае на 2021 год, реализуется система мер, направленных 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4"/>
        </w:rPr>
        <w:t> </w:t>
      </w:r>
      <w:r>
        <w:rPr/>
        <w:t>реабилитационной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line="360" w:lineRule="auto" w:before="1"/>
        <w:ind w:right="571" w:firstLine="707"/>
      </w:pPr>
      <w:r>
        <w:rPr/>
        <w:t>Основным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механизмом</w:t>
      </w:r>
      <w:r>
        <w:rPr>
          <w:spacing w:val="1"/>
        </w:rPr>
        <w:t> </w:t>
      </w:r>
      <w:r>
        <w:rPr/>
        <w:t>побуждения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прохождению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являются нормы Федерального закона от 25.11.2013 № 313-ФЗ «О 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отдельные</w:t>
      </w:r>
      <w:r>
        <w:rPr>
          <w:spacing w:val="-1"/>
        </w:rPr>
        <w:t> </w:t>
      </w:r>
      <w:r>
        <w:rPr/>
        <w:t>законодательные</w:t>
      </w:r>
      <w:r>
        <w:rPr>
          <w:spacing w:val="-2"/>
        </w:rPr>
        <w:t> </w:t>
      </w:r>
      <w:r>
        <w:rPr/>
        <w:t>акты</w:t>
      </w:r>
      <w:r>
        <w:rPr>
          <w:spacing w:val="-1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Федерации».</w:t>
      </w:r>
    </w:p>
    <w:p>
      <w:pPr>
        <w:pStyle w:val="BodyText"/>
        <w:spacing w:line="360" w:lineRule="auto"/>
        <w:ind w:right="568" w:firstLine="707"/>
      </w:pPr>
      <w:r>
        <w:rPr/>
        <w:t>В</w:t>
      </w:r>
      <w:r>
        <w:rPr>
          <w:spacing w:val="28"/>
        </w:rPr>
        <w:t> </w:t>
      </w:r>
      <w:r>
        <w:rPr/>
        <w:t>рамках</w:t>
      </w:r>
      <w:r>
        <w:rPr>
          <w:spacing w:val="29"/>
        </w:rPr>
        <w:t> </w:t>
      </w:r>
      <w:r>
        <w:rPr/>
        <w:t>его</w:t>
      </w:r>
      <w:r>
        <w:rPr>
          <w:spacing w:val="26"/>
        </w:rPr>
        <w:t> </w:t>
      </w:r>
      <w:r>
        <w:rPr/>
        <w:t>реализации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2021</w:t>
      </w:r>
      <w:r>
        <w:rPr>
          <w:spacing w:val="29"/>
        </w:rPr>
        <w:t> </w:t>
      </w:r>
      <w:r>
        <w:rPr/>
        <w:t>году</w:t>
      </w:r>
      <w:r>
        <w:rPr>
          <w:spacing w:val="25"/>
        </w:rPr>
        <w:t> </w:t>
      </w:r>
      <w:r>
        <w:rPr/>
        <w:t>судьями</w:t>
      </w:r>
      <w:r>
        <w:rPr>
          <w:spacing w:val="29"/>
        </w:rPr>
        <w:t> </w:t>
      </w:r>
      <w:r>
        <w:rPr/>
        <w:t>при</w:t>
      </w:r>
      <w:r>
        <w:rPr>
          <w:spacing w:val="26"/>
        </w:rPr>
        <w:t> </w:t>
      </w:r>
      <w:r>
        <w:rPr/>
        <w:t>рассмотрении</w:t>
      </w:r>
      <w:r>
        <w:rPr>
          <w:spacing w:val="30"/>
        </w:rPr>
        <w:t> </w:t>
      </w:r>
      <w:r>
        <w:rPr/>
        <w:t>дел</w:t>
      </w:r>
      <w:r>
        <w:rPr>
          <w:spacing w:val="-68"/>
        </w:rPr>
        <w:t> </w:t>
      </w:r>
      <w:r>
        <w:rPr/>
        <w:t>об административных правонарушениях вынесено 966 решений (2020 г. -</w:t>
      </w:r>
      <w:r>
        <w:rPr>
          <w:spacing w:val="1"/>
        </w:rPr>
        <w:t> </w:t>
      </w:r>
      <w:r>
        <w:rPr/>
        <w:t>962</w:t>
      </w:r>
      <w:r>
        <w:rPr>
          <w:spacing w:val="66"/>
        </w:rPr>
        <w:t> </w:t>
      </w:r>
      <w:r>
        <w:rPr/>
        <w:t>решения),</w:t>
      </w:r>
      <w:r>
        <w:rPr>
          <w:spacing w:val="66"/>
        </w:rPr>
        <w:t> </w:t>
      </w:r>
      <w:r>
        <w:rPr/>
        <w:t>возлагающих</w:t>
      </w:r>
      <w:r>
        <w:rPr>
          <w:spacing w:val="67"/>
        </w:rPr>
        <w:t> </w:t>
      </w:r>
      <w:r>
        <w:rPr/>
        <w:t>на</w:t>
      </w:r>
      <w:r>
        <w:rPr>
          <w:spacing w:val="66"/>
        </w:rPr>
        <w:t> </w:t>
      </w:r>
      <w:r>
        <w:rPr/>
        <w:t>наркозависимых</w:t>
      </w:r>
      <w:r>
        <w:rPr>
          <w:spacing w:val="67"/>
        </w:rPr>
        <w:t> </w:t>
      </w:r>
      <w:r>
        <w:rPr/>
        <w:t>лиц</w:t>
      </w:r>
      <w:r>
        <w:rPr>
          <w:spacing w:val="67"/>
        </w:rPr>
        <w:t> </w:t>
      </w:r>
      <w:r>
        <w:rPr/>
        <w:t>обязанность</w:t>
      </w:r>
      <w:r>
        <w:rPr>
          <w:spacing w:val="65"/>
        </w:rPr>
        <w:t> </w:t>
      </w:r>
      <w:r>
        <w:rPr/>
        <w:t>пройти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6"/>
      </w:pPr>
      <w:r>
        <w:rPr/>
        <w:t>диагностику,</w:t>
      </w:r>
      <w:r>
        <w:rPr>
          <w:spacing w:val="30"/>
        </w:rPr>
        <w:t> </w:t>
      </w:r>
      <w:r>
        <w:rPr/>
        <w:t>профилактические</w:t>
      </w:r>
      <w:r>
        <w:rPr>
          <w:spacing w:val="32"/>
        </w:rPr>
        <w:t> </w:t>
      </w:r>
      <w:r>
        <w:rPr/>
        <w:t>мероприятия</w:t>
      </w:r>
      <w:r>
        <w:rPr>
          <w:spacing w:val="31"/>
        </w:rPr>
        <w:t> </w:t>
      </w:r>
      <w:r>
        <w:rPr/>
        <w:t>либо</w:t>
      </w:r>
      <w:r>
        <w:rPr>
          <w:spacing w:val="33"/>
        </w:rPr>
        <w:t> </w:t>
      </w:r>
      <w:r>
        <w:rPr/>
        <w:t>лечение</w:t>
      </w:r>
      <w:r>
        <w:rPr>
          <w:spacing w:val="30"/>
        </w:rPr>
        <w:t> </w:t>
      </w:r>
      <w:r>
        <w:rPr/>
        <w:t>от</w:t>
      </w:r>
      <w:r>
        <w:rPr>
          <w:spacing w:val="31"/>
        </w:rPr>
        <w:t> </w:t>
      </w:r>
      <w:r>
        <w:rPr/>
        <w:t>наркомании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реабилитацию.</w:t>
      </w:r>
    </w:p>
    <w:p>
      <w:pPr>
        <w:pStyle w:val="BodyText"/>
        <w:spacing w:line="360" w:lineRule="auto"/>
        <w:ind w:right="569" w:firstLine="707"/>
      </w:pPr>
      <w:r>
        <w:rPr/>
        <w:t>ГУФСИН России по</w:t>
      </w:r>
      <w:r>
        <w:rPr>
          <w:spacing w:val="1"/>
        </w:rPr>
        <w:t> </w:t>
      </w:r>
      <w:r>
        <w:rPr/>
        <w:t>Приморскому краю совместно</w:t>
      </w:r>
      <w:r>
        <w:rPr>
          <w:spacing w:val="1"/>
        </w:rPr>
        <w:t> </w:t>
      </w:r>
      <w:r>
        <w:rPr/>
        <w:t>с Управлением</w:t>
      </w:r>
      <w:r>
        <w:rPr>
          <w:spacing w:val="1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Приморскому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осужденными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испытательного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административных правонарушений, связанных с незаконным оборотом или</w:t>
      </w:r>
      <w:r>
        <w:rPr>
          <w:spacing w:val="-67"/>
        </w:rPr>
        <w:t> </w:t>
      </w:r>
      <w:r>
        <w:rPr/>
        <w:t>потреблением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веществ.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результате проделанной работы, в 2021 году в суд направлены 33 материала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возложения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осужденные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обязанности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прохождении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продлении</w:t>
      </w:r>
      <w:r>
        <w:rPr>
          <w:spacing w:val="1"/>
        </w:rPr>
        <w:t> </w:t>
      </w:r>
      <w:r>
        <w:rPr/>
        <w:t>испытательного срока 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 0).</w:t>
      </w:r>
    </w:p>
    <w:p>
      <w:pPr>
        <w:pStyle w:val="BodyText"/>
        <w:spacing w:line="360" w:lineRule="auto"/>
        <w:ind w:right="573" w:firstLine="707"/>
      </w:pP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плановой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информированию наркозависимых лиц, освобождающихся из мест лишения</w:t>
      </w:r>
      <w:r>
        <w:rPr>
          <w:spacing w:val="-67"/>
        </w:rPr>
        <w:t> </w:t>
      </w:r>
      <w:r>
        <w:rPr/>
        <w:t>свободы, условно осужденных, либо осужденных с отсрочкой отбывания</w:t>
      </w:r>
      <w:r>
        <w:rPr>
          <w:spacing w:val="1"/>
        </w:rPr>
        <w:t> </w:t>
      </w:r>
      <w:r>
        <w:rPr/>
        <w:t>наказания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учреждениях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некоммерческих</w:t>
      </w:r>
      <w:r>
        <w:rPr>
          <w:spacing w:val="-67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ресоциализации.</w:t>
      </w:r>
    </w:p>
    <w:p>
      <w:pPr>
        <w:pStyle w:val="BodyText"/>
        <w:spacing w:line="360" w:lineRule="auto"/>
        <w:ind w:right="569" w:firstLine="707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наркозависимых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мотивационных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привлекаются</w:t>
      </w:r>
      <w:r>
        <w:rPr>
          <w:spacing w:val="1"/>
        </w:rPr>
        <w:t> </w:t>
      </w:r>
      <w:r>
        <w:rPr/>
        <w:t>волонтеры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некоммерческих</w:t>
      </w:r>
      <w:r>
        <w:rPr>
          <w:spacing w:val="1"/>
        </w:rPr>
        <w:t> </w:t>
      </w:r>
      <w:r>
        <w:rPr/>
        <w:t>организаций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общественных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объединений,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прошлом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опыт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потребления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находящиеся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устойчивой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ремиссии,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родственники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наркопотребителей.</w:t>
      </w:r>
    </w:p>
    <w:p>
      <w:pPr>
        <w:pStyle w:val="BodyText"/>
        <w:spacing w:line="360" w:lineRule="auto"/>
        <w:ind w:right="575" w:firstLine="707"/>
      </w:pPr>
      <w:r>
        <w:rPr/>
        <w:t>Ключевую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функционировании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реабилитационный</w:t>
      </w:r>
      <w:r>
        <w:rPr>
          <w:spacing w:val="-67"/>
        </w:rPr>
        <w:t> </w:t>
      </w:r>
      <w:r>
        <w:rPr/>
        <w:t>потенциал потребителей наркотиков и оказывающие услуги медицинской</w:t>
      </w:r>
      <w:r>
        <w:rPr>
          <w:spacing w:val="1"/>
        </w:rPr>
        <w:t> </w:t>
      </w:r>
      <w:r>
        <w:rPr/>
        <w:t>реабилитации наркозависимым лицам после прохождения ими диагностики,</w:t>
      </w:r>
      <w:r>
        <w:rPr>
          <w:spacing w:val="-67"/>
        </w:rPr>
        <w:t> </w:t>
      </w:r>
      <w:r>
        <w:rPr/>
        <w:t>курса</w:t>
      </w:r>
      <w:r>
        <w:rPr>
          <w:spacing w:val="-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лечения.</w:t>
      </w:r>
    </w:p>
    <w:p>
      <w:pPr>
        <w:pStyle w:val="BodyText"/>
        <w:spacing w:line="360" w:lineRule="auto"/>
        <w:ind w:right="573" w:firstLine="707"/>
      </w:pPr>
      <w:r>
        <w:rPr/>
        <w:pict>
          <v:rect style="position:absolute;margin-left:70.944pt;margin-top:50.150333pt;width:144.020pt;height:.599980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краевых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9"/>
        </w:rPr>
        <w:t> </w:t>
      </w:r>
      <w:r>
        <w:rPr/>
        <w:t>действуют</w:t>
      </w:r>
      <w:r>
        <w:rPr>
          <w:spacing w:val="22"/>
        </w:rPr>
        <w:t> </w:t>
      </w:r>
      <w:r>
        <w:rPr/>
        <w:t>межрайонные</w:t>
      </w:r>
      <w:r>
        <w:rPr>
          <w:spacing w:val="22"/>
        </w:rPr>
        <w:t> </w:t>
      </w:r>
      <w:r>
        <w:rPr/>
        <w:t>реабилитационные</w:t>
      </w:r>
      <w:r>
        <w:rPr>
          <w:spacing w:val="22"/>
        </w:rPr>
        <w:t> </w:t>
      </w:r>
      <w:r>
        <w:rPr/>
        <w:t>отделения</w:t>
      </w:r>
      <w:r>
        <w:rPr>
          <w:spacing w:val="20"/>
        </w:rPr>
        <w:t> </w:t>
      </w:r>
      <w:r>
        <w:rPr/>
        <w:t>на</w:t>
      </w:r>
    </w:p>
    <w:p>
      <w:pPr>
        <w:spacing w:before="72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НКО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8"/>
      </w:pPr>
      <w:r>
        <w:rPr/>
        <w:t>110</w:t>
      </w:r>
      <w:r>
        <w:rPr>
          <w:spacing w:val="1"/>
        </w:rPr>
        <w:t> </w:t>
      </w:r>
      <w:r>
        <w:rPr/>
        <w:t>коек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Владивостоке,</w:t>
      </w:r>
      <w:r>
        <w:rPr>
          <w:spacing w:val="1"/>
        </w:rPr>
        <w:t> </w:t>
      </w:r>
      <w:r>
        <w:rPr/>
        <w:t>Находке,</w:t>
      </w:r>
      <w:r>
        <w:rPr>
          <w:spacing w:val="1"/>
        </w:rPr>
        <w:t> </w:t>
      </w:r>
      <w:r>
        <w:rPr/>
        <w:t>Уссурийске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Спасске</w:t>
      </w:r>
      <w:r>
        <w:rPr>
          <w:spacing w:val="70"/>
        </w:rPr>
        <w:t> </w:t>
      </w:r>
      <w:r>
        <w:rPr/>
        <w:t>-</w:t>
      </w:r>
      <w:r>
        <w:rPr>
          <w:spacing w:val="1"/>
        </w:rPr>
        <w:t> </w:t>
      </w:r>
      <w:r>
        <w:rPr/>
        <w:t>Дальнем, где проживает наибольшее число лиц, потребляющих наркотики.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ресурсом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реабилитационной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развернут</w:t>
      </w:r>
      <w:r>
        <w:rPr>
          <w:spacing w:val="-2"/>
        </w:rPr>
        <w:t> </w:t>
      </w:r>
      <w:r>
        <w:rPr/>
        <w:t>коечный</w:t>
      </w:r>
      <w:r>
        <w:rPr>
          <w:spacing w:val="-3"/>
        </w:rPr>
        <w:t> </w:t>
      </w:r>
      <w:r>
        <w:rPr/>
        <w:t>фонд</w:t>
      </w:r>
      <w:r>
        <w:rPr>
          <w:spacing w:val="-2"/>
        </w:rPr>
        <w:t> </w:t>
      </w:r>
      <w:r>
        <w:rPr/>
        <w:t>дневных</w:t>
      </w:r>
      <w:r>
        <w:rPr>
          <w:spacing w:val="1"/>
        </w:rPr>
        <w:t> </w:t>
      </w:r>
      <w:r>
        <w:rPr/>
        <w:t>стационаров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45</w:t>
      </w:r>
      <w:r>
        <w:rPr>
          <w:spacing w:val="-1"/>
        </w:rPr>
        <w:t> </w:t>
      </w:r>
      <w:r>
        <w:rPr/>
        <w:t>мест.</w:t>
      </w:r>
    </w:p>
    <w:p>
      <w:pPr>
        <w:pStyle w:val="BodyText"/>
        <w:spacing w:line="360" w:lineRule="auto" w:before="1"/>
        <w:ind w:right="572" w:firstLine="707"/>
      </w:pPr>
      <w:r>
        <w:rPr/>
        <w:t>Также в крае действуют 10 социально-реабилитационных центров для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наркомании,</w:t>
      </w:r>
      <w:r>
        <w:rPr>
          <w:spacing w:val="1"/>
        </w:rPr>
        <w:t> </w:t>
      </w:r>
      <w:r>
        <w:rPr/>
        <w:t>токсикомании,</w:t>
      </w:r>
      <w:r>
        <w:rPr>
          <w:spacing w:val="1"/>
        </w:rPr>
        <w:t> </w:t>
      </w:r>
      <w:r>
        <w:rPr/>
        <w:t>алкоголизма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получающих</w:t>
      </w:r>
      <w:r>
        <w:rPr>
          <w:spacing w:val="1"/>
        </w:rPr>
        <w:t> </w:t>
      </w:r>
      <w:r>
        <w:rPr/>
        <w:t>социальные</w:t>
      </w:r>
      <w:r>
        <w:rPr>
          <w:spacing w:val="-1"/>
        </w:rPr>
        <w:t> </w:t>
      </w:r>
      <w:r>
        <w:rPr/>
        <w:t>услуги.</w:t>
      </w:r>
    </w:p>
    <w:p>
      <w:pPr>
        <w:pStyle w:val="BodyText"/>
        <w:spacing w:line="360" w:lineRule="auto"/>
        <w:ind w:right="570" w:firstLine="707"/>
      </w:pPr>
      <w:r>
        <w:rPr/>
        <w:t>В рамках исполнения п. 2 Перечня поручений Президента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итогам</w:t>
      </w:r>
      <w:r>
        <w:rPr>
          <w:spacing w:val="71"/>
        </w:rPr>
        <w:t> </w:t>
      </w:r>
      <w:r>
        <w:rPr/>
        <w:t>заседания</w:t>
      </w:r>
      <w:r>
        <w:rPr>
          <w:spacing w:val="71"/>
        </w:rPr>
        <w:t> </w:t>
      </w:r>
      <w:r>
        <w:rPr/>
        <w:t>президиума</w:t>
      </w:r>
      <w:r>
        <w:rPr>
          <w:spacing w:val="71"/>
        </w:rPr>
        <w:t> </w:t>
      </w:r>
      <w:r>
        <w:rPr/>
        <w:t>Госсовета  </w:t>
      </w:r>
      <w:r>
        <w:rPr>
          <w:spacing w:val="1"/>
        </w:rPr>
        <w:t> </w:t>
      </w:r>
      <w:r>
        <w:rPr/>
        <w:t>РФ  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21.06.2015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КГБУСО</w:t>
      </w:r>
      <w:r>
        <w:rPr>
          <w:spacing w:val="1"/>
        </w:rPr>
        <w:t> </w:t>
      </w:r>
      <w:r>
        <w:rPr/>
        <w:t>«Уссурийский</w:t>
      </w:r>
      <w:r>
        <w:rPr>
          <w:spacing w:val="1"/>
        </w:rPr>
        <w:t> </w:t>
      </w:r>
      <w:r>
        <w:rPr/>
        <w:t>социально-реабилитационный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несовершеннолетних»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несовершеннолетних в возрасте от 11 до 17 лет включительно, прошедших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врача-нарколога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немедицинском</w:t>
      </w:r>
      <w:r>
        <w:rPr>
          <w:spacing w:val="1"/>
        </w:rPr>
        <w:t> </w:t>
      </w:r>
      <w:r>
        <w:rPr/>
        <w:t>потреблении</w:t>
      </w:r>
      <w:r>
        <w:rPr>
          <w:spacing w:val="-4"/>
        </w:rPr>
        <w:t> </w:t>
      </w:r>
      <w:r>
        <w:rPr/>
        <w:t>наркотических,</w:t>
      </w:r>
      <w:r>
        <w:rPr>
          <w:spacing w:val="-2"/>
        </w:rPr>
        <w:t> </w:t>
      </w:r>
      <w:r>
        <w:rPr/>
        <w:t>психотропных,</w:t>
      </w:r>
      <w:r>
        <w:rPr>
          <w:spacing w:val="-2"/>
        </w:rPr>
        <w:t> </w:t>
      </w:r>
      <w:r>
        <w:rPr/>
        <w:t>токсических веществ.</w:t>
      </w:r>
    </w:p>
    <w:p>
      <w:pPr>
        <w:pStyle w:val="BodyText"/>
        <w:spacing w:line="360" w:lineRule="auto" w:before="1"/>
        <w:ind w:right="572" w:firstLine="707"/>
      </w:pPr>
      <w:r>
        <w:rPr/>
        <w:t>Отделение рассчитано на 20 мест, в нем имеются: тренажерный зал,</w:t>
      </w:r>
      <w:r>
        <w:rPr>
          <w:spacing w:val="1"/>
        </w:rPr>
        <w:t> </w:t>
      </w:r>
      <w:r>
        <w:rPr/>
        <w:t>компьютерный</w:t>
      </w:r>
      <w:r>
        <w:rPr>
          <w:spacing w:val="1"/>
        </w:rPr>
        <w:t> </w:t>
      </w:r>
      <w:r>
        <w:rPr/>
        <w:t>класс,</w:t>
      </w:r>
      <w:r>
        <w:rPr>
          <w:spacing w:val="1"/>
        </w:rPr>
        <w:t> </w:t>
      </w:r>
      <w:r>
        <w:rPr/>
        <w:t>творческая,</w:t>
      </w:r>
      <w:r>
        <w:rPr>
          <w:spacing w:val="1"/>
        </w:rPr>
        <w:t> </w:t>
      </w:r>
      <w:r>
        <w:rPr/>
        <w:t>столярная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гончарная</w:t>
      </w:r>
      <w:r>
        <w:rPr>
          <w:spacing w:val="1"/>
        </w:rPr>
        <w:t> </w:t>
      </w:r>
      <w:r>
        <w:rPr/>
        <w:t>мастерская,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уличные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тренажеры.</w:t>
      </w:r>
    </w:p>
    <w:p>
      <w:pPr>
        <w:pStyle w:val="BodyText"/>
        <w:spacing w:line="360" w:lineRule="auto"/>
        <w:ind w:right="574" w:firstLine="707"/>
      </w:pPr>
      <w:r>
        <w:rPr/>
        <w:t>В 2021 году на базе специализированного отделения курс социальной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завершили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Приморского</w:t>
      </w:r>
      <w:r>
        <w:rPr>
          <w:spacing w:val="-3"/>
        </w:rPr>
        <w:t> </w:t>
      </w:r>
      <w:r>
        <w:rPr/>
        <w:t>края (2020</w:t>
      </w:r>
      <w:r>
        <w:rPr>
          <w:spacing w:val="1"/>
        </w:rPr>
        <w:t> </w:t>
      </w:r>
      <w:r>
        <w:rPr/>
        <w:t>год –</w:t>
      </w:r>
      <w:r>
        <w:rPr>
          <w:spacing w:val="-2"/>
        </w:rPr>
        <w:t> </w:t>
      </w:r>
      <w:r>
        <w:rPr/>
        <w:t>30 несовершеннолетних).</w:t>
      </w:r>
    </w:p>
    <w:p>
      <w:pPr>
        <w:pStyle w:val="BodyText"/>
        <w:spacing w:line="360" w:lineRule="auto" w:before="1"/>
        <w:ind w:right="568" w:firstLine="707"/>
      </w:pP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детей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реабилитацию</w:t>
      </w:r>
      <w:r>
        <w:rPr>
          <w:spacing w:val="1"/>
        </w:rPr>
        <w:t> </w:t>
      </w:r>
      <w:r>
        <w:rPr/>
        <w:t>3149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3049)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них: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подросток,</w:t>
      </w:r>
      <w:r>
        <w:rPr>
          <w:spacing w:val="1"/>
        </w:rPr>
        <w:t> </w:t>
      </w:r>
      <w:r>
        <w:rPr/>
        <w:t>замеченный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употреблении</w:t>
      </w:r>
      <w:r>
        <w:rPr>
          <w:spacing w:val="-67"/>
        </w:rPr>
        <w:t> </w:t>
      </w:r>
      <w:r>
        <w:rPr/>
        <w:t>наркотических,</w:t>
      </w:r>
      <w:r>
        <w:rPr>
          <w:spacing w:val="1"/>
        </w:rPr>
        <w:t> </w:t>
      </w:r>
      <w:r>
        <w:rPr/>
        <w:t>психоактивных</w:t>
      </w:r>
      <w:r>
        <w:rPr>
          <w:spacing w:val="1"/>
        </w:rPr>
        <w:t> </w:t>
      </w:r>
      <w:r>
        <w:rPr/>
        <w:t>веществ;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созависимых</w:t>
      </w:r>
      <w:r>
        <w:rPr>
          <w:spacing w:val="1"/>
        </w:rPr>
        <w:t> </w:t>
      </w:r>
      <w:r>
        <w:rPr/>
        <w:t>несовершеннолетних, проживающих в семьях потребителей наркотических</w:t>
      </w:r>
      <w:r>
        <w:rPr>
          <w:spacing w:val="1"/>
        </w:rPr>
        <w:t> </w:t>
      </w:r>
      <w:r>
        <w:rPr/>
        <w:t>веществ.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4" w:firstLine="707"/>
      </w:pPr>
      <w:r>
        <w:rPr/>
        <w:t>Нестационарными</w:t>
      </w:r>
      <w:r>
        <w:rPr>
          <w:spacing w:val="1"/>
        </w:rPr>
        <w:t> </w:t>
      </w:r>
      <w:r>
        <w:rPr/>
        <w:t>отделениями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детям</w:t>
      </w:r>
      <w:r>
        <w:rPr>
          <w:spacing w:val="-67"/>
        </w:rPr>
        <w:t> </w:t>
      </w:r>
      <w:r>
        <w:rPr/>
        <w:t>обслужено</w:t>
      </w:r>
      <w:r>
        <w:rPr>
          <w:spacing w:val="30"/>
        </w:rPr>
        <w:t> </w:t>
      </w:r>
      <w:r>
        <w:rPr/>
        <w:t>24</w:t>
      </w:r>
      <w:r>
        <w:rPr>
          <w:spacing w:val="30"/>
        </w:rPr>
        <w:t> </w:t>
      </w:r>
      <w:r>
        <w:rPr/>
        <w:t>родителя,</w:t>
      </w:r>
      <w:r>
        <w:rPr>
          <w:spacing w:val="30"/>
        </w:rPr>
        <w:t> </w:t>
      </w:r>
      <w:r>
        <w:rPr/>
        <w:t>имеющих</w:t>
      </w:r>
      <w:r>
        <w:rPr>
          <w:spacing w:val="30"/>
        </w:rPr>
        <w:t> </w:t>
      </w:r>
      <w:r>
        <w:rPr/>
        <w:t>наркотическую</w:t>
      </w:r>
      <w:r>
        <w:rPr>
          <w:spacing w:val="29"/>
        </w:rPr>
        <w:t> </w:t>
      </w:r>
      <w:r>
        <w:rPr/>
        <w:t>зависимость;</w:t>
      </w:r>
      <w:r>
        <w:rPr>
          <w:spacing w:val="29"/>
        </w:rPr>
        <w:t> </w:t>
      </w:r>
      <w:r>
        <w:rPr/>
        <w:t>обслужено</w:t>
      </w:r>
    </w:p>
    <w:p>
      <w:pPr>
        <w:pStyle w:val="BodyText"/>
        <w:spacing w:line="360" w:lineRule="auto"/>
        <w:ind w:right="577"/>
      </w:pPr>
      <w:r>
        <w:rPr/>
        <w:t>56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совместно с</w:t>
      </w:r>
      <w:r>
        <w:rPr>
          <w:spacing w:val="-2"/>
        </w:rPr>
        <w:t> </w:t>
      </w:r>
      <w:r>
        <w:rPr/>
        <w:t>гражданами,</w:t>
      </w:r>
      <w:r>
        <w:rPr>
          <w:spacing w:val="-2"/>
        </w:rPr>
        <w:t> </w:t>
      </w:r>
      <w:r>
        <w:rPr/>
        <w:t>имеющими</w:t>
      </w:r>
      <w:r>
        <w:rPr>
          <w:spacing w:val="-3"/>
        </w:rPr>
        <w:t> </w:t>
      </w:r>
      <w:r>
        <w:rPr/>
        <w:t>наркотическую</w:t>
      </w:r>
      <w:r>
        <w:rPr>
          <w:spacing w:val="-1"/>
        </w:rPr>
        <w:t> </w:t>
      </w:r>
      <w:r>
        <w:rPr/>
        <w:t>зависимость.</w:t>
      </w:r>
    </w:p>
    <w:p>
      <w:pPr>
        <w:pStyle w:val="BodyText"/>
        <w:spacing w:line="360" w:lineRule="auto"/>
        <w:ind w:right="568" w:firstLine="707"/>
      </w:pPr>
      <w:r>
        <w:rPr/>
        <w:t>Дополнительно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несовершеннолетних)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НКО,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потребители</w:t>
      </w:r>
      <w:r>
        <w:rPr>
          <w:spacing w:val="1"/>
        </w:rPr>
        <w:t> </w:t>
      </w:r>
      <w:r>
        <w:rPr/>
        <w:t>наркотиков</w:t>
      </w:r>
      <w:r>
        <w:rPr>
          <w:spacing w:val="7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медико-социальной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государственных учреждениях здравоохранения могут быть направлены в</w:t>
      </w:r>
      <w:r>
        <w:rPr>
          <w:spacing w:val="1"/>
        </w:rPr>
        <w:t> </w:t>
      </w:r>
      <w:r>
        <w:rPr/>
        <w:t>негосударственные</w:t>
      </w:r>
      <w:r>
        <w:rPr>
          <w:spacing w:val="1"/>
        </w:rPr>
        <w:t> </w:t>
      </w:r>
      <w:r>
        <w:rPr/>
        <w:t>реабилитационные</w:t>
      </w:r>
      <w:r>
        <w:rPr>
          <w:spacing w:val="1"/>
        </w:rPr>
        <w:t> </w:t>
      </w:r>
      <w:r>
        <w:rPr/>
        <w:t>центры,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обратиться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них.</w:t>
      </w:r>
    </w:p>
    <w:p>
      <w:pPr>
        <w:pStyle w:val="BodyText"/>
        <w:spacing w:line="360" w:lineRule="auto"/>
        <w:ind w:right="570" w:firstLine="707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НКО,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реабилитационных</w:t>
      </w:r>
      <w:r>
        <w:rPr>
          <w:spacing w:val="1"/>
        </w:rPr>
        <w:t> </w:t>
      </w:r>
      <w:r>
        <w:rPr/>
        <w:t>центрах</w:t>
      </w:r>
      <w:r>
        <w:rPr>
          <w:spacing w:val="1"/>
        </w:rPr>
        <w:t> </w:t>
      </w:r>
      <w:r>
        <w:rPr/>
        <w:t>комплекс</w:t>
      </w:r>
      <w:r>
        <w:rPr>
          <w:spacing w:val="7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направленных на восстановление личности и воздержание от потребления</w:t>
      </w:r>
      <w:r>
        <w:rPr>
          <w:spacing w:val="1"/>
        </w:rPr>
        <w:t> </w:t>
      </w:r>
      <w:r>
        <w:rPr/>
        <w:t>наркотиков, включающих проведение бесед и тренингов, предоставление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приюта,</w:t>
      </w:r>
      <w:r>
        <w:rPr>
          <w:spacing w:val="1"/>
        </w:rPr>
        <w:t> </w:t>
      </w:r>
      <w:r>
        <w:rPr/>
        <w:t>трудотерапии,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360" w:lineRule="auto"/>
        <w:ind w:right="572" w:firstLine="707"/>
      </w:pPr>
      <w:r>
        <w:rPr/>
        <w:t>Для оказания им информационной, консультационной, финансовой 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подпрограмма</w:t>
      </w:r>
      <w:r>
        <w:rPr>
          <w:spacing w:val="1"/>
        </w:rPr>
        <w:t> </w:t>
      </w:r>
      <w:r>
        <w:rPr/>
        <w:t>«Поддержка</w:t>
      </w:r>
      <w:r>
        <w:rPr>
          <w:spacing w:val="1"/>
        </w:rPr>
        <w:t> </w:t>
      </w:r>
      <w:r>
        <w:rPr/>
        <w:t>социально</w:t>
      </w:r>
      <w:r>
        <w:rPr>
          <w:spacing w:val="-67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некоммерческих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Приморского    края»   </w:t>
      </w:r>
      <w:r>
        <w:rPr>
          <w:spacing w:val="1"/>
        </w:rPr>
        <w:t> </w:t>
      </w:r>
      <w:r>
        <w:rPr/>
        <w:t>государственной    программы   </w:t>
      </w:r>
      <w:r>
        <w:rPr>
          <w:spacing w:val="3"/>
        </w:rPr>
        <w:t> </w:t>
      </w:r>
      <w:r>
        <w:rPr/>
        <w:t>Приморского   </w:t>
      </w:r>
      <w:r>
        <w:rPr>
          <w:spacing w:val="1"/>
        </w:rPr>
        <w:t> </w:t>
      </w:r>
      <w:r>
        <w:rPr/>
        <w:t>края</w:t>
      </w:r>
    </w:p>
    <w:p>
      <w:pPr>
        <w:pStyle w:val="BodyText"/>
        <w:tabs>
          <w:tab w:pos="2182" w:val="left" w:leader="none"/>
          <w:tab w:pos="2934" w:val="left" w:leader="none"/>
          <w:tab w:pos="4069" w:val="left" w:leader="none"/>
          <w:tab w:pos="4639" w:val="left" w:leader="none"/>
          <w:tab w:pos="5025" w:val="left" w:leader="none"/>
          <w:tab w:pos="5581" w:val="left" w:leader="none"/>
          <w:tab w:pos="6033" w:val="left" w:leader="none"/>
          <w:tab w:pos="7085" w:val="left" w:leader="none"/>
          <w:tab w:pos="7709" w:val="left" w:leader="none"/>
          <w:tab w:pos="8022" w:val="left" w:leader="none"/>
        </w:tabs>
        <w:spacing w:line="360" w:lineRule="auto"/>
        <w:ind w:right="571"/>
        <w:jc w:val="right"/>
      </w:pPr>
      <w:r>
        <w:rPr/>
        <w:t>«Патриотическое</w:t>
        <w:tab/>
        <w:t>воспитание</w:t>
        <w:tab/>
        <w:t>граждан,</w:t>
        <w:tab/>
        <w:t>реализация</w:t>
        <w:tab/>
        <w:t>государственной</w:t>
      </w:r>
      <w:r>
        <w:rPr>
          <w:spacing w:val="-67"/>
        </w:rPr>
        <w:t> </w:t>
      </w:r>
      <w:r>
        <w:rPr/>
        <w:t>национальной</w:t>
      </w:r>
      <w:r>
        <w:rPr>
          <w:spacing w:val="38"/>
        </w:rPr>
        <w:t> </w:t>
      </w:r>
      <w:r>
        <w:rPr/>
        <w:t>политики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/>
        <w:t>развитие</w:t>
      </w:r>
      <w:r>
        <w:rPr>
          <w:spacing w:val="39"/>
        </w:rPr>
        <w:t> </w:t>
      </w:r>
      <w:r>
        <w:rPr/>
        <w:t>институтов</w:t>
      </w:r>
      <w:r>
        <w:rPr>
          <w:spacing w:val="38"/>
        </w:rPr>
        <w:t> </w:t>
      </w:r>
      <w:r>
        <w:rPr/>
        <w:t>гражданского</w:t>
      </w:r>
      <w:r>
        <w:rPr>
          <w:spacing w:val="37"/>
        </w:rPr>
        <w:t> </w:t>
      </w:r>
      <w:r>
        <w:rPr/>
        <w:t>общества</w:t>
      </w:r>
      <w:r>
        <w:rPr>
          <w:spacing w:val="38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территории</w:t>
        <w:tab/>
        <w:t>Приморского</w:t>
        <w:tab/>
        <w:t>края»</w:t>
        <w:tab/>
        <w:t>на</w:t>
        <w:tab/>
        <w:t>2020-2027</w:t>
        <w:tab/>
        <w:t>годы,</w:t>
        <w:tab/>
        <w:t>утвержденной</w:t>
      </w:r>
      <w:r>
        <w:rPr>
          <w:spacing w:val="-67"/>
        </w:rPr>
        <w:t> </w:t>
      </w:r>
      <w:r>
        <w:rPr/>
        <w:t>постановлением</w:t>
      </w:r>
      <w:r>
        <w:rPr>
          <w:spacing w:val="-3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Приморского</w:t>
      </w:r>
      <w:r>
        <w:rPr>
          <w:spacing w:val="-1"/>
        </w:rPr>
        <w:t> </w:t>
      </w:r>
      <w:r>
        <w:rPr/>
        <w:t>края</w:t>
      </w:r>
      <w:r>
        <w:rPr>
          <w:spacing w:val="-3"/>
        </w:rPr>
        <w:t> </w:t>
      </w:r>
      <w:r>
        <w:rPr/>
        <w:t>от</w:t>
      </w:r>
      <w:r>
        <w:rPr>
          <w:spacing w:val="-6"/>
        </w:rPr>
        <w:t> </w:t>
      </w:r>
      <w:r>
        <w:rPr/>
        <w:t>30.08.2019</w:t>
      </w:r>
      <w:r>
        <w:rPr>
          <w:spacing w:val="-6"/>
        </w:rPr>
        <w:t> </w:t>
      </w:r>
      <w:r>
        <w:rPr/>
        <w:t>№</w:t>
      </w:r>
      <w:r>
        <w:rPr>
          <w:spacing w:val="-2"/>
        </w:rPr>
        <w:t> </w:t>
      </w:r>
      <w:r>
        <w:rPr/>
        <w:t>564-па.</w:t>
      </w:r>
    </w:p>
    <w:p>
      <w:pPr>
        <w:pStyle w:val="BodyText"/>
        <w:spacing w:line="360" w:lineRule="auto"/>
        <w:ind w:right="570" w:firstLine="707"/>
      </w:pPr>
      <w:r>
        <w:rPr/>
        <w:t>В рамках исполнения мероприятий подпрограммы департаментом по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правоохранительной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административного законодательства и обеспечения деятельности мировых</w:t>
      </w:r>
      <w:r>
        <w:rPr>
          <w:spacing w:val="1"/>
        </w:rPr>
        <w:t> </w:t>
      </w:r>
      <w:r>
        <w:rPr/>
        <w:t>судей Приморского края совместно с департаментом внутренней политики</w:t>
      </w:r>
      <w:r>
        <w:rPr>
          <w:spacing w:val="1"/>
        </w:rPr>
        <w:t> </w:t>
      </w:r>
      <w:r>
        <w:rPr/>
        <w:t>Приморского края организовано ежегодное проведение конкурсного отбора</w:t>
      </w:r>
      <w:r>
        <w:rPr>
          <w:spacing w:val="1"/>
        </w:rPr>
        <w:t> </w:t>
      </w:r>
      <w:r>
        <w:rPr/>
        <w:t>СО  </w:t>
      </w:r>
      <w:r>
        <w:rPr>
          <w:spacing w:val="20"/>
        </w:rPr>
        <w:t> </w:t>
      </w:r>
      <w:r>
        <w:rPr/>
        <w:t>НКО  </w:t>
      </w:r>
      <w:r>
        <w:rPr>
          <w:spacing w:val="20"/>
        </w:rPr>
        <w:t> </w:t>
      </w:r>
      <w:r>
        <w:rPr/>
        <w:t>и  </w:t>
      </w:r>
      <w:r>
        <w:rPr>
          <w:spacing w:val="22"/>
        </w:rPr>
        <w:t> </w:t>
      </w:r>
      <w:r>
        <w:rPr/>
        <w:t>предоставление  </w:t>
      </w:r>
      <w:r>
        <w:rPr>
          <w:spacing w:val="19"/>
        </w:rPr>
        <w:t> </w:t>
      </w:r>
      <w:r>
        <w:rPr/>
        <w:t>им  </w:t>
      </w:r>
      <w:r>
        <w:rPr>
          <w:spacing w:val="25"/>
        </w:rPr>
        <w:t> </w:t>
      </w:r>
      <w:r>
        <w:rPr/>
        <w:t>субсидий  </w:t>
      </w:r>
      <w:r>
        <w:rPr>
          <w:spacing w:val="22"/>
        </w:rPr>
        <w:t> </w:t>
      </w:r>
      <w:r>
        <w:rPr/>
        <w:t>из  </w:t>
      </w:r>
      <w:r>
        <w:rPr>
          <w:spacing w:val="20"/>
        </w:rPr>
        <w:t> </w:t>
      </w:r>
      <w:r>
        <w:rPr/>
        <w:t>краевого  </w:t>
      </w:r>
      <w:r>
        <w:rPr>
          <w:spacing w:val="22"/>
        </w:rPr>
        <w:t> </w:t>
      </w:r>
      <w:r>
        <w:rPr/>
        <w:t>бюджета  </w:t>
      </w:r>
      <w:r>
        <w:rPr>
          <w:spacing w:val="19"/>
        </w:rPr>
        <w:t> </w:t>
      </w:r>
      <w:r>
        <w:rPr/>
        <w:t>на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4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затрат,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направлению: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потребления наркотических средств и психотропных веществ, наркомании,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реабилитация,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реинтеграция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потребляющих наркотические</w:t>
      </w:r>
      <w:r>
        <w:rPr>
          <w:spacing w:val="-1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психотропные вещества.</w:t>
      </w:r>
    </w:p>
    <w:p>
      <w:pPr>
        <w:pStyle w:val="BodyText"/>
        <w:spacing w:line="360" w:lineRule="auto" w:before="3"/>
        <w:ind w:right="575" w:firstLine="707"/>
      </w:pPr>
      <w:r>
        <w:rPr/>
        <w:t>Необходимо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услуг в сфере социальной реабилитации и ресоциализации наркозависимых</w:t>
      </w:r>
      <w:r>
        <w:rPr>
          <w:spacing w:val="1"/>
        </w:rPr>
        <w:t> </w:t>
      </w:r>
      <w:r>
        <w:rPr/>
        <w:t>лиц в негосударственных реабилитационных центрах является их качество и</w:t>
      </w:r>
      <w:r>
        <w:rPr>
          <w:spacing w:val="-67"/>
        </w:rPr>
        <w:t> </w:t>
      </w:r>
      <w:r>
        <w:rPr/>
        <w:t>безопасность</w:t>
      </w:r>
      <w:r>
        <w:rPr>
          <w:spacing w:val="-2"/>
        </w:rPr>
        <w:t> </w:t>
      </w:r>
      <w:r>
        <w:rPr/>
        <w:t>для здоровья граждан.</w:t>
      </w:r>
    </w:p>
    <w:p>
      <w:pPr>
        <w:pStyle w:val="BodyText"/>
        <w:spacing w:line="362" w:lineRule="auto"/>
        <w:ind w:right="570" w:firstLine="707"/>
      </w:pPr>
      <w:r>
        <w:rPr/>
        <w:t>В связи с этим, в соответствии с Критериями оценки, утвержденными</w:t>
      </w:r>
      <w:r>
        <w:rPr>
          <w:spacing w:val="1"/>
        </w:rPr>
        <w:t> </w:t>
      </w:r>
      <w:r>
        <w:rPr/>
        <w:t>протоколом</w:t>
      </w:r>
      <w:r>
        <w:rPr>
          <w:spacing w:val="36"/>
        </w:rPr>
        <w:t> </w:t>
      </w:r>
      <w:r>
        <w:rPr/>
        <w:t>Государственного</w:t>
      </w:r>
      <w:r>
        <w:rPr>
          <w:spacing w:val="38"/>
        </w:rPr>
        <w:t> </w:t>
      </w:r>
      <w:r>
        <w:rPr/>
        <w:t>антинаркотического</w:t>
      </w:r>
      <w:r>
        <w:rPr>
          <w:spacing w:val="37"/>
        </w:rPr>
        <w:t> </w:t>
      </w:r>
      <w:r>
        <w:rPr/>
        <w:t>комитета</w:t>
      </w:r>
      <w:r>
        <w:rPr>
          <w:spacing w:val="37"/>
        </w:rPr>
        <w:t> </w:t>
      </w:r>
      <w:r>
        <w:rPr/>
        <w:t>от</w:t>
      </w:r>
      <w:r>
        <w:rPr>
          <w:spacing w:val="36"/>
        </w:rPr>
        <w:t> </w:t>
      </w:r>
      <w:r>
        <w:rPr/>
        <w:t>25.06.2014</w:t>
      </w:r>
    </w:p>
    <w:p>
      <w:pPr>
        <w:pStyle w:val="BodyText"/>
        <w:spacing w:line="360" w:lineRule="auto"/>
        <w:ind w:right="573"/>
      </w:pPr>
      <w:r>
        <w:rPr/>
        <w:t>№ 24, проведен квалификационный отбор действующих на территории края</w:t>
      </w:r>
      <w:r>
        <w:rPr>
          <w:spacing w:val="1"/>
        </w:rPr>
        <w:t> </w:t>
      </w:r>
      <w:r>
        <w:rPr/>
        <w:t>некоммерческих</w:t>
      </w:r>
      <w:r>
        <w:rPr>
          <w:spacing w:val="-4"/>
        </w:rPr>
        <w:t> </w:t>
      </w:r>
      <w:r>
        <w:rPr/>
        <w:t>организаций.</w:t>
      </w:r>
    </w:p>
    <w:p>
      <w:pPr>
        <w:pStyle w:val="BodyText"/>
        <w:spacing w:line="360" w:lineRule="auto"/>
        <w:ind w:right="575" w:firstLine="707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решением</w:t>
      </w:r>
      <w:r>
        <w:rPr>
          <w:spacing w:val="-67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25.12.2015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33</w:t>
      </w:r>
      <w:r>
        <w:rPr>
          <w:spacing w:val="-67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негосударственных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квалификационный отбор, осуществляющих комплексную реабилитацию и</w:t>
      </w:r>
      <w:r>
        <w:rPr>
          <w:spacing w:val="1"/>
        </w:rPr>
        <w:t> </w:t>
      </w:r>
      <w:r>
        <w:rPr/>
        <w:t>ресоциализацию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потребляющих</w:t>
      </w:r>
      <w:r>
        <w:rPr>
          <w:spacing w:val="1"/>
        </w:rPr>
        <w:t> </w:t>
      </w:r>
      <w:r>
        <w:rPr/>
        <w:t>наркотические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психотропные</w:t>
      </w:r>
      <w:r>
        <w:rPr>
          <w:spacing w:val="-1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Приморском</w:t>
      </w:r>
      <w:r>
        <w:rPr>
          <w:spacing w:val="-3"/>
        </w:rPr>
        <w:t> </w:t>
      </w:r>
      <w:r>
        <w:rPr/>
        <w:t>крае.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включена</w:t>
      </w:r>
      <w:r>
        <w:rPr>
          <w:spacing w:val="1"/>
        </w:rPr>
        <w:t> </w:t>
      </w:r>
      <w:r>
        <w:rPr/>
        <w:t>Региональная</w:t>
      </w:r>
      <w:r>
        <w:rPr>
          <w:spacing w:val="1"/>
        </w:rPr>
        <w:t> </w:t>
      </w:r>
      <w:r>
        <w:rPr/>
        <w:t>общественная</w:t>
      </w:r>
      <w:r>
        <w:rPr>
          <w:spacing w:val="-67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«Душепопечительский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честь</w:t>
      </w:r>
      <w:r>
        <w:rPr>
          <w:spacing w:val="-67"/>
        </w:rPr>
        <w:t> </w:t>
      </w:r>
      <w:r>
        <w:rPr/>
        <w:t>Святого Праведного</w:t>
      </w:r>
      <w:r>
        <w:rPr>
          <w:spacing w:val="-2"/>
        </w:rPr>
        <w:t> </w:t>
      </w:r>
      <w:r>
        <w:rPr/>
        <w:t>Иоанна</w:t>
      </w:r>
      <w:r>
        <w:rPr>
          <w:spacing w:val="-1"/>
        </w:rPr>
        <w:t> </w:t>
      </w:r>
      <w:r>
        <w:rPr/>
        <w:t>Кронштадского Приморского края».</w:t>
      </w:r>
    </w:p>
    <w:p>
      <w:pPr>
        <w:pStyle w:val="BodyText"/>
        <w:spacing w:line="360" w:lineRule="auto"/>
        <w:ind w:right="578" w:firstLine="707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(учреждениях)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ресоциализации</w:t>
      </w:r>
      <w:r>
        <w:rPr>
          <w:spacing w:val="-4"/>
        </w:rPr>
        <w:t> </w:t>
      </w:r>
      <w:r>
        <w:rPr/>
        <w:t>наркопотребителей,</w:t>
      </w:r>
      <w:r>
        <w:rPr>
          <w:spacing w:val="-1"/>
        </w:rPr>
        <w:t> </w:t>
      </w:r>
      <w:r>
        <w:rPr/>
        <w:t>приведены в</w:t>
      </w:r>
      <w:r>
        <w:rPr>
          <w:spacing w:val="-2"/>
        </w:rPr>
        <w:t> </w:t>
      </w:r>
      <w:r>
        <w:rPr/>
        <w:t>таблице</w:t>
      </w:r>
      <w:r>
        <w:rPr>
          <w:spacing w:val="-3"/>
        </w:rPr>
        <w:t> </w:t>
      </w:r>
      <w:r>
        <w:rPr/>
        <w:t>4.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before="89"/>
        <w:ind w:right="569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4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 w:after="1"/>
        <w:ind w:left="0"/>
        <w:jc w:val="left"/>
        <w:rPr>
          <w:sz w:val="1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871"/>
        <w:gridCol w:w="1107"/>
        <w:gridCol w:w="5797"/>
        <w:gridCol w:w="982"/>
      </w:tblGrid>
      <w:tr>
        <w:trPr>
          <w:trHeight w:val="1288" w:hRule="atLeast"/>
        </w:trPr>
        <w:tc>
          <w:tcPr>
            <w:tcW w:w="9035" w:type="dxa"/>
            <w:gridSpan w:val="4"/>
          </w:tcPr>
          <w:p>
            <w:pPr>
              <w:pStyle w:val="TableParagraph"/>
              <w:ind w:left="119" w:right="98"/>
              <w:jc w:val="both"/>
              <w:rPr>
                <w:sz w:val="28"/>
              </w:rPr>
            </w:pPr>
            <w:r>
              <w:rPr>
                <w:sz w:val="28"/>
              </w:rPr>
              <w:t>Количество организаций (учреждений), осуществляющих деятельность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сфере </w:t>
            </w:r>
            <w:r>
              <w:rPr>
                <w:sz w:val="28"/>
                <w:u w:val="single"/>
              </w:rPr>
              <w:t>медицинской</w:t>
            </w:r>
            <w:r>
              <w:rPr>
                <w:sz w:val="28"/>
              </w:rPr>
              <w:t> реабилитации и ресоциализации лиц, потребляющих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наркотические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психотропные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вещества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немедицинских</w:t>
            </w:r>
          </w:p>
          <w:p>
            <w:pPr>
              <w:pStyle w:val="TableParagraph"/>
              <w:spacing w:line="308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целях,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всего</w:t>
            </w:r>
          </w:p>
        </w:tc>
        <w:tc>
          <w:tcPr>
            <w:tcW w:w="982" w:type="dxa"/>
          </w:tcPr>
          <w:p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75" w:type="dxa"/>
            <w:gridSpan w:val="3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75" w:type="dxa"/>
            <w:gridSpan w:val="3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негосударственных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75" w:type="dxa"/>
            <w:gridSpan w:val="3"/>
          </w:tcPr>
          <w:p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ориентированных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некоммерческих организаций</w:t>
            </w:r>
          </w:p>
        </w:tc>
        <w:tc>
          <w:tcPr>
            <w:tcW w:w="982" w:type="dxa"/>
          </w:tcPr>
          <w:p>
            <w:pPr>
              <w:pStyle w:val="TableParagraph"/>
              <w:spacing w:line="304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75" w:type="dxa"/>
            <w:gridSpan w:val="3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коммерческих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345" w:val="left" w:leader="none"/>
                <w:tab w:pos="4136" w:val="left" w:leader="none"/>
                <w:tab w:pos="5427" w:val="left" w:leader="none"/>
                <w:tab w:pos="5768" w:val="left" w:leader="none"/>
              </w:tabs>
              <w:spacing w:line="300" w:lineRule="exact"/>
              <w:ind w:left="120"/>
              <w:rPr>
                <w:sz w:val="28"/>
              </w:rPr>
            </w:pPr>
            <w:r>
              <w:rPr>
                <w:sz w:val="28"/>
              </w:rPr>
              <w:t>учредительными</w:t>
              <w:tab/>
              <w:t>документами</w:t>
              <w:tab/>
              <w:t>которых,</w:t>
              <w:tab/>
              <w:t>в</w:t>
              <w:tab/>
              <w:t>качестве</w:t>
            </w:r>
          </w:p>
        </w:tc>
        <w:tc>
          <w:tcPr>
            <w:tcW w:w="98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4" w:val="left" w:leader="none"/>
                <w:tab w:pos="2820" w:val="left" w:leader="none"/>
                <w:tab w:pos="3718" w:val="left" w:leader="none"/>
                <w:tab w:pos="4077" w:val="left" w:leader="none"/>
                <w:tab w:pos="4998" w:val="left" w:leader="none"/>
              </w:tabs>
              <w:spacing w:line="302" w:lineRule="exact"/>
              <w:ind w:left="120"/>
              <w:rPr>
                <w:sz w:val="28"/>
              </w:rPr>
            </w:pPr>
            <w:r>
              <w:rPr>
                <w:sz w:val="28"/>
              </w:rPr>
              <w:t>основных</w:t>
              <w:tab/>
              <w:t>уставных</w:t>
              <w:tab/>
              <w:t>целей</w:t>
              <w:tab/>
              <w:t>и</w:t>
              <w:tab/>
              <w:t>задач,</w:t>
              <w:tab/>
              <w:t>предусмотрена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сфере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ресоциализации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2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3" w:val="left" w:leader="none"/>
                <w:tab w:pos="3138" w:val="left" w:leader="none"/>
                <w:tab w:pos="5253" w:val="left" w:leader="none"/>
                <w:tab w:pos="6640" w:val="left" w:leader="none"/>
              </w:tabs>
              <w:spacing w:line="303" w:lineRule="exact"/>
              <w:ind w:left="120"/>
              <w:rPr>
                <w:sz w:val="28"/>
              </w:rPr>
            </w:pPr>
            <w:r>
              <w:rPr>
                <w:sz w:val="28"/>
              </w:rPr>
              <w:t>лиц,</w:t>
              <w:tab/>
              <w:t>потребляющих</w:t>
              <w:tab/>
              <w:t>наркотические</w:t>
              <w:tab/>
              <w:t>средства</w:t>
              <w:tab/>
              <w:t>и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психотропные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вещества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немедицинских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целях</w:t>
            </w:r>
          </w:p>
        </w:tc>
        <w:tc>
          <w:tcPr>
            <w:tcW w:w="9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10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256" w:right="217" w:firstLine="58"/>
              <w:rPr>
                <w:sz w:val="28"/>
              </w:rPr>
            </w:pPr>
            <w:r>
              <w:rPr>
                <w:sz w:val="28"/>
              </w:rPr>
              <w:t>в 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числе: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ind w:left="180" w:right="143" w:firstLine="12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них:</w:t>
            </w:r>
          </w:p>
        </w:tc>
        <w:tc>
          <w:tcPr>
            <w:tcW w:w="6904" w:type="dxa"/>
            <w:gridSpan w:val="2"/>
          </w:tcPr>
          <w:p>
            <w:pPr>
              <w:pStyle w:val="TableParagraph"/>
              <w:ind w:left="120" w:right="98"/>
              <w:jc w:val="both"/>
              <w:rPr>
                <w:sz w:val="28"/>
              </w:rPr>
            </w:pPr>
            <w:r>
              <w:rPr>
                <w:sz w:val="28"/>
              </w:rPr>
              <w:t>прошедших квалификационный отбор и включенных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региональный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сегмент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комплексной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ресоциализации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потребляющих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наркотические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психотропные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вещества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немедицинских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целях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прошедших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добровольную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сертификацию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04" w:type="dxa"/>
            <w:gridSpan w:val="2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конфессиональную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принадлежность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7" w:type="dxa"/>
          </w:tcPr>
          <w:p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православную</w:t>
            </w:r>
          </w:p>
        </w:tc>
        <w:tc>
          <w:tcPr>
            <w:tcW w:w="982" w:type="dxa"/>
          </w:tcPr>
          <w:p>
            <w:pPr>
              <w:pStyle w:val="TableParagraph"/>
              <w:spacing w:line="304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7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 w:before="103"/>
              <w:ind w:left="2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том</w:t>
            </w:r>
          </w:p>
        </w:tc>
        <w:tc>
          <w:tcPr>
            <w:tcW w:w="5797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исламскую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4" w:hRule="atLeast"/>
        </w:trPr>
        <w:tc>
          <w:tcPr>
            <w:tcW w:w="12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7" w:type="dxa"/>
            <w:vMerge w:val="restart"/>
          </w:tcPr>
          <w:p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иудейскую</w:t>
            </w:r>
          </w:p>
        </w:tc>
        <w:tc>
          <w:tcPr>
            <w:tcW w:w="982" w:type="dxa"/>
            <w:vMerge w:val="restart"/>
          </w:tcPr>
          <w:p>
            <w:pPr>
              <w:pStyle w:val="TableParagraph"/>
              <w:spacing w:line="302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216" w:hRule="atLeast"/>
        </w:trPr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7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80"/>
              <w:rPr>
                <w:sz w:val="28"/>
              </w:rPr>
            </w:pPr>
            <w:r>
              <w:rPr>
                <w:sz w:val="28"/>
              </w:rPr>
              <w:t>числе:</w:t>
            </w:r>
          </w:p>
        </w:tc>
        <w:tc>
          <w:tcPr>
            <w:tcW w:w="5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2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7" w:type="dxa"/>
          </w:tcPr>
          <w:p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буддийскую</w:t>
            </w:r>
          </w:p>
        </w:tc>
        <w:tc>
          <w:tcPr>
            <w:tcW w:w="982" w:type="dxa"/>
          </w:tcPr>
          <w:p>
            <w:pPr>
              <w:pStyle w:val="TableParagraph"/>
              <w:spacing w:line="304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7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иную</w:t>
            </w:r>
          </w:p>
        </w:tc>
        <w:tc>
          <w:tcPr>
            <w:tcW w:w="982" w:type="dxa"/>
          </w:tcPr>
          <w:p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2" w:firstLine="707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лицах,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реабилитацию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(учреждениях),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ресоциализации</w:t>
      </w:r>
      <w:r>
        <w:rPr>
          <w:spacing w:val="-4"/>
        </w:rPr>
        <w:t> </w:t>
      </w:r>
      <w:r>
        <w:rPr/>
        <w:t>наркопотребителей</w:t>
      </w:r>
      <w:r>
        <w:rPr>
          <w:spacing w:val="-1"/>
        </w:rPr>
        <w:t> </w:t>
      </w:r>
      <w:r>
        <w:rPr/>
        <w:t>приведены в</w:t>
      </w:r>
      <w:r>
        <w:rPr>
          <w:spacing w:val="-2"/>
        </w:rPr>
        <w:t> </w:t>
      </w:r>
      <w:r>
        <w:rPr/>
        <w:t>таблице</w:t>
      </w:r>
      <w:r>
        <w:rPr>
          <w:spacing w:val="6"/>
        </w:rPr>
        <w:t> </w:t>
      </w:r>
      <w:r>
        <w:rPr/>
        <w:t>5.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right="569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9"/>
        <w:ind w:left="0"/>
        <w:jc w:val="left"/>
      </w:pPr>
    </w:p>
    <w:tbl>
      <w:tblPr>
        <w:tblW w:w="0" w:type="auto"/>
        <w:jc w:val="left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747"/>
        <w:gridCol w:w="6453"/>
        <w:gridCol w:w="1181"/>
      </w:tblGrid>
      <w:tr>
        <w:trPr>
          <w:trHeight w:val="1610" w:hRule="atLeast"/>
        </w:trPr>
        <w:tc>
          <w:tcPr>
            <w:tcW w:w="8252" w:type="dxa"/>
            <w:gridSpan w:val="3"/>
          </w:tcPr>
          <w:p>
            <w:pPr>
              <w:pStyle w:val="TableParagraph"/>
              <w:ind w:left="120" w:right="99"/>
              <w:jc w:val="both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прошедших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(учреждениях),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сфере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ресоциализации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наркотические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психотропные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вещества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9" w:lineRule="exact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немедицинских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целях,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всего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1064</w:t>
            </w:r>
          </w:p>
        </w:tc>
      </w:tr>
      <w:tr>
        <w:trPr>
          <w:trHeight w:val="321" w:hRule="atLeast"/>
        </w:trPr>
        <w:tc>
          <w:tcPr>
            <w:tcW w:w="1052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53" w:right="112" w:firstLine="55"/>
              <w:rPr>
                <w:sz w:val="28"/>
              </w:rPr>
            </w:pPr>
            <w:r>
              <w:rPr>
                <w:sz w:val="28"/>
              </w:rPr>
              <w:t>в 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числе:</w:t>
            </w:r>
          </w:p>
        </w:tc>
        <w:tc>
          <w:tcPr>
            <w:tcW w:w="7200" w:type="dxa"/>
            <w:gridSpan w:val="2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государственных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организациях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(учреждениях)</w:t>
            </w:r>
          </w:p>
        </w:tc>
        <w:tc>
          <w:tcPr>
            <w:tcW w:w="1181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949</w:t>
            </w: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</w:tcPr>
          <w:p>
            <w:pPr>
              <w:pStyle w:val="TableParagraph"/>
              <w:spacing w:before="163"/>
              <w:ind w:left="119" w:right="80" w:firstLine="12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них:</w:t>
            </w:r>
          </w:p>
        </w:tc>
        <w:tc>
          <w:tcPr>
            <w:tcW w:w="6453" w:type="dxa"/>
          </w:tcPr>
          <w:p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18 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мужчин 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 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317</w:t>
            </w:r>
          </w:p>
        </w:tc>
      </w:tr>
      <w:tr>
        <w:trPr>
          <w:trHeight w:val="323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женщин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gridSpan w:val="2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негосударственных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организациях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</w:tcPr>
          <w:p>
            <w:pPr>
              <w:pStyle w:val="TableParagraph"/>
              <w:spacing w:before="165"/>
              <w:ind w:left="119" w:right="80" w:firstLine="12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них:</w:t>
            </w:r>
          </w:p>
        </w:tc>
        <w:tc>
          <w:tcPr>
            <w:tcW w:w="6453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18 лет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мужчин 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 лет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женщин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1052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</w:p>
          <w:p>
            <w:pPr>
              <w:pStyle w:val="TableParagraph"/>
              <w:spacing w:before="24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строки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7200" w:type="dxa"/>
            <w:gridSpan w:val="2"/>
          </w:tcPr>
          <w:p>
            <w:pPr>
              <w:pStyle w:val="TableParagraph"/>
              <w:ind w:left="119" w:right="9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судом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административного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возложена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обязанность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диагностику, профилактические мероприятия, лечение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наркомании и (или) социальную реабилитацию в связи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потреблением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наркотических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психотропных</w:t>
            </w:r>
          </w:p>
          <w:p>
            <w:pPr>
              <w:pStyle w:val="TableParagraph"/>
              <w:spacing w:line="308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назначения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врача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39"/>
              </w:rPr>
            </w:pP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328</w:t>
            </w:r>
          </w:p>
        </w:tc>
      </w:tr>
      <w:tr>
        <w:trPr>
          <w:trHeight w:val="323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 w:val="restart"/>
          </w:tcPr>
          <w:p>
            <w:pPr>
              <w:pStyle w:val="TableParagraph"/>
              <w:spacing w:before="165"/>
              <w:ind w:left="119" w:right="80" w:firstLine="12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них:</w:t>
            </w:r>
          </w:p>
        </w:tc>
        <w:tc>
          <w:tcPr>
            <w:tcW w:w="6453" w:type="dxa"/>
          </w:tcPr>
          <w:p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18 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мужчин 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 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  <w:tr>
        <w:trPr>
          <w:trHeight w:val="321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3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женщин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</w:tbl>
    <w:p>
      <w:pPr>
        <w:pStyle w:val="BodyText"/>
        <w:spacing w:before="6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71"/>
        </w:rPr>
        <w:t> </w:t>
      </w:r>
      <w:r>
        <w:rPr/>
        <w:t>2021</w:t>
      </w:r>
      <w:r>
        <w:rPr>
          <w:spacing w:val="71"/>
        </w:rPr>
        <w:t> </w:t>
      </w:r>
      <w:r>
        <w:rPr/>
        <w:t>году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диспансерном   наблюдении   находилось   8810</w:t>
      </w:r>
      <w:r>
        <w:rPr>
          <w:spacing w:val="1"/>
        </w:rPr>
        <w:t> </w:t>
      </w:r>
      <w:r>
        <w:rPr/>
        <w:t>(2020  </w:t>
      </w:r>
      <w:r>
        <w:rPr>
          <w:spacing w:val="50"/>
        </w:rPr>
        <w:t> </w:t>
      </w:r>
      <w:r>
        <w:rPr/>
        <w:t>год  </w:t>
      </w:r>
      <w:r>
        <w:rPr>
          <w:spacing w:val="49"/>
        </w:rPr>
        <w:t> </w:t>
      </w:r>
      <w:r>
        <w:rPr/>
        <w:t>–  </w:t>
      </w:r>
      <w:r>
        <w:rPr>
          <w:spacing w:val="48"/>
        </w:rPr>
        <w:t> </w:t>
      </w:r>
      <w:r>
        <w:rPr/>
        <w:t>8772)  </w:t>
      </w:r>
      <w:r>
        <w:rPr>
          <w:spacing w:val="46"/>
        </w:rPr>
        <w:t> </w:t>
      </w:r>
      <w:r>
        <w:rPr/>
        <w:t>потребителя  </w:t>
      </w:r>
      <w:r>
        <w:rPr>
          <w:spacing w:val="48"/>
        </w:rPr>
        <w:t> </w:t>
      </w:r>
      <w:r>
        <w:rPr/>
        <w:t>наркотиков  </w:t>
      </w:r>
      <w:r>
        <w:rPr>
          <w:spacing w:val="47"/>
        </w:rPr>
        <w:t> </w:t>
      </w:r>
      <w:r>
        <w:rPr/>
        <w:t>(5575  </w:t>
      </w:r>
      <w:r>
        <w:rPr>
          <w:spacing w:val="50"/>
        </w:rPr>
        <w:t> </w:t>
      </w:r>
      <w:r>
        <w:rPr/>
        <w:t>–  </w:t>
      </w:r>
      <w:r>
        <w:rPr>
          <w:spacing w:val="50"/>
        </w:rPr>
        <w:t> </w:t>
      </w:r>
      <w:r>
        <w:rPr/>
        <w:t>с  </w:t>
      </w:r>
      <w:r>
        <w:rPr>
          <w:spacing w:val="47"/>
        </w:rPr>
        <w:t> </w:t>
      </w:r>
      <w:r>
        <w:rPr/>
        <w:t>диагнозом</w:t>
      </w:r>
    </w:p>
    <w:p>
      <w:pPr>
        <w:pStyle w:val="BodyText"/>
        <w:spacing w:line="360" w:lineRule="auto"/>
        <w:ind w:right="571"/>
      </w:pPr>
      <w:r>
        <w:rPr/>
        <w:t>«наркомания»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5353)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3535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диагнозом</w:t>
      </w:r>
      <w:r>
        <w:rPr>
          <w:spacing w:val="1"/>
        </w:rPr>
        <w:t> </w:t>
      </w:r>
      <w:r>
        <w:rPr/>
        <w:t>«пагубное</w:t>
      </w:r>
      <w:r>
        <w:rPr>
          <w:spacing w:val="70"/>
        </w:rPr>
        <w:t> </w:t>
      </w:r>
      <w:r>
        <w:rPr/>
        <w:t>(с</w:t>
      </w:r>
      <w:r>
        <w:rPr>
          <w:spacing w:val="1"/>
        </w:rPr>
        <w:t> </w:t>
      </w:r>
      <w:r>
        <w:rPr/>
        <w:t>вредными</w:t>
      </w:r>
      <w:r>
        <w:rPr>
          <w:spacing w:val="-4"/>
        </w:rPr>
        <w:t> </w:t>
      </w:r>
      <w:r>
        <w:rPr/>
        <w:t>последствиями)</w:t>
      </w:r>
      <w:r>
        <w:rPr>
          <w:spacing w:val="-2"/>
        </w:rPr>
        <w:t> </w:t>
      </w:r>
      <w:r>
        <w:rPr/>
        <w:t>употребление</w:t>
      </w:r>
      <w:r>
        <w:rPr>
          <w:spacing w:val="-1"/>
        </w:rPr>
        <w:t> </w:t>
      </w:r>
      <w:r>
        <w:rPr/>
        <w:t>наркотиков»</w:t>
      </w:r>
      <w:r>
        <w:rPr>
          <w:spacing w:val="-4"/>
        </w:rPr>
        <w:t> </w:t>
      </w:r>
      <w:r>
        <w:rPr/>
        <w:t>(2020</w:t>
      </w:r>
      <w:r>
        <w:rPr>
          <w:spacing w:val="-3"/>
        </w:rPr>
        <w:t> </w:t>
      </w:r>
      <w:r>
        <w:rPr/>
        <w:t>год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3419).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принятые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способствовали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краевых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приступили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реабилитационным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амбулаторных</w:t>
      </w:r>
      <w:r>
        <w:rPr>
          <w:spacing w:val="70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719 больных наркоманией (2020 год – 756), что составило 12,8% от общего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больных</w:t>
      </w:r>
      <w:r>
        <w:rPr>
          <w:spacing w:val="5"/>
        </w:rPr>
        <w:t> </w:t>
      </w:r>
      <w:r>
        <w:rPr/>
        <w:t>наркоманией,</w:t>
      </w:r>
      <w:r>
        <w:rPr>
          <w:spacing w:val="5"/>
        </w:rPr>
        <w:t> </w:t>
      </w:r>
      <w:r>
        <w:rPr/>
        <w:t>находящихся</w:t>
      </w:r>
      <w:r>
        <w:rPr>
          <w:spacing w:val="3"/>
        </w:rPr>
        <w:t> </w:t>
      </w:r>
      <w:r>
        <w:rPr/>
        <w:t>под</w:t>
      </w:r>
      <w:r>
        <w:rPr>
          <w:spacing w:val="5"/>
        </w:rPr>
        <w:t> </w:t>
      </w:r>
      <w:r>
        <w:rPr/>
        <w:t>диспансерным</w:t>
      </w:r>
      <w:r>
        <w:rPr>
          <w:spacing w:val="6"/>
        </w:rPr>
        <w:t> </w:t>
      </w:r>
      <w:r>
        <w:rPr/>
        <w:t>наблюдением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before="89"/>
      </w:pPr>
      <w:r>
        <w:rPr/>
        <w:t>(2020</w:t>
      </w:r>
      <w:r>
        <w:rPr>
          <w:spacing w:val="34"/>
        </w:rPr>
        <w:t> </w:t>
      </w:r>
      <w:r>
        <w:rPr/>
        <w:t>год</w:t>
      </w:r>
      <w:r>
        <w:rPr>
          <w:spacing w:val="34"/>
        </w:rPr>
        <w:t> </w:t>
      </w:r>
      <w:r>
        <w:rPr/>
        <w:t>–14,1%).</w:t>
      </w:r>
      <w:r>
        <w:rPr>
          <w:spacing w:val="31"/>
        </w:rPr>
        <w:t> </w:t>
      </w:r>
      <w:r>
        <w:rPr/>
        <w:t>Успешно</w:t>
      </w:r>
      <w:r>
        <w:rPr>
          <w:spacing w:val="35"/>
        </w:rPr>
        <w:t> </w:t>
      </w:r>
      <w:r>
        <w:rPr/>
        <w:t>закончили</w:t>
      </w:r>
      <w:r>
        <w:rPr>
          <w:spacing w:val="33"/>
        </w:rPr>
        <w:t> </w:t>
      </w:r>
      <w:r>
        <w:rPr/>
        <w:t>реабилитационные</w:t>
      </w:r>
      <w:r>
        <w:rPr>
          <w:spacing w:val="32"/>
        </w:rPr>
        <w:t> </w:t>
      </w:r>
      <w:r>
        <w:rPr/>
        <w:t>программы</w:t>
      </w:r>
      <w:r>
        <w:rPr>
          <w:spacing w:val="32"/>
        </w:rPr>
        <w:t> </w:t>
      </w:r>
      <w:r>
        <w:rPr/>
        <w:t>400</w:t>
      </w:r>
    </w:p>
    <w:p>
      <w:pPr>
        <w:pStyle w:val="BodyText"/>
        <w:spacing w:before="164"/>
      </w:pPr>
      <w:r>
        <w:rPr/>
        <w:t>человек,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составило</w:t>
      </w:r>
      <w:r>
        <w:rPr>
          <w:spacing w:val="-2"/>
        </w:rPr>
        <w:t> </w:t>
      </w:r>
      <w:r>
        <w:rPr/>
        <w:t>55,6%,</w:t>
      </w:r>
      <w:r>
        <w:rPr>
          <w:spacing w:val="-4"/>
        </w:rPr>
        <w:t> </w:t>
      </w:r>
      <w:r>
        <w:rPr/>
        <w:t>(2020</w:t>
      </w:r>
      <w:r>
        <w:rPr>
          <w:spacing w:val="-2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–445</w:t>
      </w:r>
      <w:r>
        <w:rPr>
          <w:spacing w:val="-2"/>
        </w:rPr>
        <w:t> </w:t>
      </w:r>
      <w:r>
        <w:rPr/>
        <w:t>человек).</w:t>
      </w:r>
    </w:p>
    <w:p>
      <w:pPr>
        <w:pStyle w:val="BodyText"/>
        <w:spacing w:before="160"/>
        <w:ind w:left="1226"/>
      </w:pPr>
      <w:r>
        <w:rPr/>
        <w:t>В     </w:t>
      </w:r>
      <w:r>
        <w:rPr>
          <w:spacing w:val="12"/>
        </w:rPr>
        <w:t> </w:t>
      </w:r>
      <w:r>
        <w:rPr/>
        <w:t>условиях      </w:t>
      </w:r>
      <w:r>
        <w:rPr>
          <w:spacing w:val="11"/>
        </w:rPr>
        <w:t> </w:t>
      </w:r>
      <w:r>
        <w:rPr/>
        <w:t>стационаров      </w:t>
      </w:r>
      <w:r>
        <w:rPr>
          <w:spacing w:val="11"/>
        </w:rPr>
        <w:t> </w:t>
      </w:r>
      <w:r>
        <w:rPr/>
        <w:t>к      </w:t>
      </w:r>
      <w:r>
        <w:rPr>
          <w:spacing w:val="9"/>
        </w:rPr>
        <w:t> </w:t>
      </w:r>
      <w:r>
        <w:rPr/>
        <w:t>реабилитации      </w:t>
      </w:r>
      <w:r>
        <w:rPr>
          <w:spacing w:val="9"/>
        </w:rPr>
        <w:t> </w:t>
      </w:r>
      <w:r>
        <w:rPr/>
        <w:t>приступило</w:t>
      </w:r>
    </w:p>
    <w:p>
      <w:pPr>
        <w:pStyle w:val="BodyText"/>
        <w:spacing w:line="360" w:lineRule="auto" w:before="161"/>
        <w:ind w:right="569"/>
      </w:pPr>
      <w:r>
        <w:rPr/>
        <w:t>230</w:t>
      </w:r>
      <w:r>
        <w:rPr>
          <w:spacing w:val="1"/>
        </w:rPr>
        <w:t> </w:t>
      </w:r>
      <w:r>
        <w:rPr/>
        <w:t>больных</w:t>
      </w:r>
      <w:r>
        <w:rPr>
          <w:spacing w:val="70"/>
        </w:rPr>
        <w:t> </w:t>
      </w:r>
      <w:r>
        <w:rPr/>
        <w:t>наркоманией,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составляет</w:t>
      </w:r>
      <w:r>
        <w:rPr>
          <w:spacing w:val="70"/>
        </w:rPr>
        <w:t> </w:t>
      </w:r>
      <w:r>
        <w:rPr/>
        <w:t>20,7%</w:t>
      </w:r>
      <w:r>
        <w:rPr>
          <w:spacing w:val="70"/>
        </w:rPr>
        <w:t> </w:t>
      </w:r>
      <w:r>
        <w:rPr/>
        <w:t>от</w:t>
      </w:r>
      <w:r>
        <w:rPr>
          <w:spacing w:val="70"/>
        </w:rPr>
        <w:t> </w:t>
      </w:r>
      <w:r>
        <w:rPr/>
        <w:t>числа</w:t>
      </w:r>
      <w:r>
        <w:rPr>
          <w:spacing w:val="70"/>
        </w:rPr>
        <w:t> </w:t>
      </w:r>
      <w:r>
        <w:rPr/>
        <w:t>поступивших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наркологические</w:t>
      </w:r>
      <w:r>
        <w:rPr>
          <w:spacing w:val="1"/>
        </w:rPr>
        <w:t> </w:t>
      </w:r>
      <w:r>
        <w:rPr/>
        <w:t>стационары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212</w:t>
      </w:r>
      <w:r>
        <w:rPr>
          <w:spacing w:val="71"/>
        </w:rPr>
        <w:t> </w:t>
      </w:r>
      <w:r>
        <w:rPr/>
        <w:t>человек).</w:t>
      </w:r>
      <w:r>
        <w:rPr>
          <w:spacing w:val="1"/>
        </w:rPr>
        <w:t> </w:t>
      </w:r>
      <w:r>
        <w:rPr/>
        <w:t>Успешно</w:t>
      </w:r>
      <w:r>
        <w:rPr>
          <w:spacing w:val="71"/>
        </w:rPr>
        <w:t> </w:t>
      </w:r>
      <w:r>
        <w:rPr/>
        <w:t>закончили</w:t>
      </w:r>
      <w:r>
        <w:rPr>
          <w:spacing w:val="71"/>
        </w:rPr>
        <w:t> </w:t>
      </w:r>
      <w:r>
        <w:rPr/>
        <w:t>программу</w:t>
      </w:r>
      <w:r>
        <w:rPr>
          <w:spacing w:val="71"/>
        </w:rPr>
        <w:t> </w:t>
      </w:r>
      <w:r>
        <w:rPr/>
        <w:t>реабилитации   199   человек   (86,5%)</w:t>
      </w:r>
      <w:r>
        <w:rPr>
          <w:spacing w:val="1"/>
        </w:rPr>
        <w:t> </w:t>
      </w:r>
      <w:r>
        <w:rPr/>
        <w:t>(2020 год</w:t>
      </w:r>
      <w:r>
        <w:rPr>
          <w:spacing w:val="-2"/>
        </w:rPr>
        <w:t> </w:t>
      </w:r>
      <w:r>
        <w:rPr/>
        <w:t>– 170</w:t>
      </w:r>
      <w:r>
        <w:rPr>
          <w:spacing w:val="-3"/>
        </w:rPr>
        <w:t> </w:t>
      </w:r>
      <w:r>
        <w:rPr/>
        <w:t>человек,</w:t>
      </w:r>
      <w:r>
        <w:rPr>
          <w:spacing w:val="-2"/>
        </w:rPr>
        <w:t> </w:t>
      </w:r>
      <w:r>
        <w:rPr/>
        <w:t>80,1%).</w:t>
      </w:r>
    </w:p>
    <w:p>
      <w:pPr>
        <w:pStyle w:val="BodyText"/>
        <w:spacing w:line="360" w:lineRule="auto"/>
        <w:ind w:right="568" w:firstLine="707"/>
      </w:pPr>
      <w:r>
        <w:rPr/>
        <w:t>Из</w:t>
      </w:r>
      <w:r>
        <w:rPr>
          <w:spacing w:val="71"/>
        </w:rPr>
        <w:t> </w:t>
      </w:r>
      <w:r>
        <w:rPr/>
        <w:t>находящихся   в   2021   году   на   диспансерном   наблюдении</w:t>
      </w:r>
      <w:r>
        <w:rPr>
          <w:spacing w:val="1"/>
        </w:rPr>
        <w:t> </w:t>
      </w:r>
      <w:r>
        <w:rPr/>
        <w:t>8810 потребителей наркотиков снято с наблюдения в связи с длительным</w:t>
      </w:r>
      <w:r>
        <w:rPr>
          <w:spacing w:val="1"/>
        </w:rPr>
        <w:t> </w:t>
      </w:r>
      <w:r>
        <w:rPr/>
        <w:t>воздержанием</w:t>
      </w:r>
      <w:r>
        <w:rPr>
          <w:spacing w:val="71"/>
        </w:rPr>
        <w:t> </w:t>
      </w:r>
      <w:r>
        <w:rPr/>
        <w:t>от</w:t>
      </w:r>
      <w:r>
        <w:rPr>
          <w:spacing w:val="71"/>
        </w:rPr>
        <w:t> </w:t>
      </w:r>
      <w:r>
        <w:rPr/>
        <w:t>потребления</w:t>
      </w:r>
      <w:r>
        <w:rPr>
          <w:spacing w:val="71"/>
        </w:rPr>
        <w:t> </w:t>
      </w:r>
      <w:r>
        <w:rPr/>
        <w:t>наркотических</w:t>
      </w:r>
      <w:r>
        <w:rPr>
          <w:spacing w:val="7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1309   человек</w:t>
      </w:r>
      <w:r>
        <w:rPr>
          <w:spacing w:val="1"/>
        </w:rPr>
        <w:t> </w:t>
      </w:r>
      <w:r>
        <w:rPr/>
        <w:t>(2020 год – 1119 человек). В том числе 330 человек (2020 год – 589) с</w:t>
      </w:r>
      <w:r>
        <w:rPr>
          <w:spacing w:val="1"/>
        </w:rPr>
        <w:t> </w:t>
      </w:r>
      <w:r>
        <w:rPr/>
        <w:t>диагнозом</w:t>
      </w:r>
      <w:r>
        <w:rPr>
          <w:spacing w:val="12"/>
        </w:rPr>
        <w:t> </w:t>
      </w:r>
      <w:r>
        <w:rPr/>
        <w:t>«наркомания»,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также</w:t>
      </w:r>
      <w:r>
        <w:rPr>
          <w:spacing w:val="13"/>
        </w:rPr>
        <w:t> </w:t>
      </w:r>
      <w:r>
        <w:rPr/>
        <w:t>979</w:t>
      </w:r>
      <w:r>
        <w:rPr>
          <w:spacing w:val="11"/>
        </w:rPr>
        <w:t> </w:t>
      </w:r>
      <w:r>
        <w:rPr/>
        <w:t>человек</w:t>
      </w:r>
      <w:r>
        <w:rPr>
          <w:spacing w:val="13"/>
        </w:rPr>
        <w:t> </w:t>
      </w:r>
      <w:r>
        <w:rPr/>
        <w:t>(2020</w:t>
      </w:r>
      <w:r>
        <w:rPr>
          <w:spacing w:val="14"/>
        </w:rPr>
        <w:t> </w:t>
      </w:r>
      <w:r>
        <w:rPr/>
        <w:t>год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/>
        <w:t>730)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диагнозом</w:t>
      </w:r>
    </w:p>
    <w:p>
      <w:pPr>
        <w:pStyle w:val="BodyText"/>
        <w:spacing w:line="360" w:lineRule="auto"/>
        <w:ind w:right="576"/>
      </w:pPr>
      <w:r>
        <w:rPr/>
        <w:t>«пагубное (с вредными последствиями) употребление наркотиков». Кроме</w:t>
      </w:r>
      <w:r>
        <w:rPr>
          <w:spacing w:val="1"/>
        </w:rPr>
        <w:t> </w:t>
      </w:r>
      <w:r>
        <w:rPr/>
        <w:t>того,</w:t>
      </w:r>
      <w:r>
        <w:rPr>
          <w:spacing w:val="62"/>
        </w:rPr>
        <w:t> </w:t>
      </w:r>
      <w:r>
        <w:rPr/>
        <w:t>из</w:t>
      </w:r>
      <w:r>
        <w:rPr>
          <w:spacing w:val="65"/>
        </w:rPr>
        <w:t> </w:t>
      </w:r>
      <w:r>
        <w:rPr/>
        <w:t>числа</w:t>
      </w:r>
      <w:r>
        <w:rPr>
          <w:spacing w:val="65"/>
        </w:rPr>
        <w:t> </w:t>
      </w:r>
      <w:r>
        <w:rPr/>
        <w:t>лиц,</w:t>
      </w:r>
      <w:r>
        <w:rPr>
          <w:spacing w:val="66"/>
        </w:rPr>
        <w:t> </w:t>
      </w:r>
      <w:r>
        <w:rPr/>
        <w:t>находящихся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диспансерном</w:t>
      </w:r>
      <w:r>
        <w:rPr>
          <w:spacing w:val="65"/>
        </w:rPr>
        <w:t> </w:t>
      </w:r>
      <w:r>
        <w:rPr/>
        <w:t>наблюдении</w:t>
      </w:r>
      <w:r>
        <w:rPr>
          <w:spacing w:val="64"/>
        </w:rPr>
        <w:t> </w:t>
      </w:r>
      <w:r>
        <w:rPr/>
        <w:t>больных</w:t>
      </w:r>
    </w:p>
    <w:p>
      <w:pPr>
        <w:pStyle w:val="BodyText"/>
        <w:spacing w:line="360" w:lineRule="auto" w:before="1"/>
        <w:ind w:right="569"/>
      </w:pPr>
      <w:r>
        <w:rPr/>
        <w:t>«наркоманией», в ремиссии более 1 года находятся 1556 человек (2020 год –</w:t>
      </w:r>
      <w:r>
        <w:rPr>
          <w:spacing w:val="-67"/>
        </w:rPr>
        <w:t> </w:t>
      </w:r>
      <w:r>
        <w:rPr/>
        <w:t>1417 человек).</w:t>
      </w:r>
    </w:p>
    <w:p>
      <w:pPr>
        <w:pStyle w:val="BodyText"/>
        <w:spacing w:line="360" w:lineRule="auto"/>
        <w:ind w:right="570" w:firstLine="707"/>
      </w:pPr>
      <w:r>
        <w:rPr/>
        <w:t>В связи с наращиванием контингента больных наркоманией, в 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вовлечению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антинаркотическую деятельность СОНКО в совокупности с активизацией</w:t>
      </w:r>
      <w:r>
        <w:rPr>
          <w:spacing w:val="1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правоохранительного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медицинского</w:t>
      </w:r>
      <w:r>
        <w:rPr>
          <w:spacing w:val="-4"/>
        </w:rPr>
        <w:t> </w:t>
      </w:r>
      <w:r>
        <w:rPr/>
        <w:t>характера.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line="242" w:lineRule="auto" w:before="94"/>
        <w:ind w:left="1471" w:right="604" w:hanging="910"/>
      </w:pPr>
      <w:r>
        <w:rPr/>
        <w:t>Раздел 4. Анализ, оценка и динамика результатов деятельности в сфере</w:t>
      </w:r>
      <w:r>
        <w:rPr>
          <w:spacing w:val="-67"/>
        </w:rPr>
        <w:t> </w:t>
      </w:r>
      <w:r>
        <w:rPr/>
        <w:t>профилактики</w:t>
      </w:r>
      <w:r>
        <w:rPr>
          <w:spacing w:val="-3"/>
        </w:rPr>
        <w:t> </w:t>
      </w:r>
      <w:r>
        <w:rPr/>
        <w:t>немедицинского потребления</w:t>
      </w:r>
      <w:r>
        <w:rPr>
          <w:spacing w:val="-3"/>
        </w:rPr>
        <w:t> </w:t>
      </w:r>
      <w:r>
        <w:rPr/>
        <w:t>наркотиков</w:t>
      </w:r>
    </w:p>
    <w:p>
      <w:pPr>
        <w:pStyle w:val="BodyText"/>
        <w:spacing w:before="2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567" w:firstLine="707"/>
      </w:pPr>
      <w:r>
        <w:rPr/>
        <w:t>Работа по профилактике потребления наркотиков среди молодежи, в</w:t>
      </w:r>
      <w:r>
        <w:rPr>
          <w:spacing w:val="1"/>
        </w:rPr>
        <w:t> </w:t>
      </w:r>
      <w:r>
        <w:rPr/>
        <w:t>том числе среди несовершеннолетних в Приморском крае, осуществляется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поручениями Государственного антинаркотического комитета, Концепцией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психоактивных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1076-КЗ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аналогов,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координирующей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антинаркотических</w:t>
      </w:r>
      <w:r>
        <w:rPr>
          <w:spacing w:val="71"/>
        </w:rPr>
        <w:t> </w:t>
      </w:r>
      <w:r>
        <w:rPr/>
        <w:t>комиссий</w:t>
      </w:r>
      <w:r>
        <w:rPr>
          <w:spacing w:val="1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образований края.</w:t>
      </w:r>
    </w:p>
    <w:p>
      <w:pPr>
        <w:pStyle w:val="BodyText"/>
        <w:spacing w:line="360" w:lineRule="auto"/>
        <w:ind w:right="577" w:firstLine="707"/>
      </w:pPr>
      <w:r>
        <w:rPr/>
        <w:t>В настоящее время на территории Приморского края проживает 210</w:t>
      </w:r>
      <w:r>
        <w:rPr>
          <w:spacing w:val="1"/>
        </w:rPr>
        <w:t> </w:t>
      </w:r>
      <w:r>
        <w:rPr/>
        <w:t>тысяч подростков и молодых людей в возрасте от 14 до 24 лет, большая</w:t>
      </w:r>
      <w:r>
        <w:rPr>
          <w:spacing w:val="1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обучается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организациях.</w:t>
      </w:r>
    </w:p>
    <w:p>
      <w:pPr>
        <w:pStyle w:val="BodyText"/>
        <w:spacing w:line="360" w:lineRule="auto"/>
        <w:ind w:right="568" w:firstLine="707"/>
      </w:pPr>
      <w:r>
        <w:rPr/>
        <w:t>В связи с этим, в 565 образовательных организациях края реализуются</w:t>
      </w:r>
      <w:r>
        <w:rPr>
          <w:spacing w:val="-6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поведенческих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рекомендованные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наркомании,</w:t>
      </w:r>
      <w:r>
        <w:rPr>
          <w:spacing w:val="1"/>
        </w:rPr>
        <w:t> </w:t>
      </w:r>
      <w:r>
        <w:rPr/>
        <w:t>злоупотребления</w:t>
      </w:r>
      <w:r>
        <w:rPr>
          <w:spacing w:val="1"/>
        </w:rPr>
        <w:t> </w:t>
      </w:r>
      <w:r>
        <w:rPr/>
        <w:t>психоактивными веществами, здорового образа жизни включены в учебные</w:t>
      </w:r>
      <w:r>
        <w:rPr>
          <w:spacing w:val="1"/>
        </w:rPr>
        <w:t> </w:t>
      </w:r>
      <w:r>
        <w:rPr/>
        <w:t>курсы</w:t>
      </w:r>
      <w:r>
        <w:rPr>
          <w:spacing w:val="17"/>
        </w:rPr>
        <w:t> </w:t>
      </w:r>
      <w:r>
        <w:rPr/>
        <w:t>предметов</w:t>
      </w:r>
      <w:r>
        <w:rPr>
          <w:spacing w:val="15"/>
        </w:rPr>
        <w:t> </w:t>
      </w:r>
      <w:r>
        <w:rPr/>
        <w:t>«ОБЖ»,</w:t>
      </w:r>
      <w:r>
        <w:rPr>
          <w:spacing w:val="16"/>
        </w:rPr>
        <w:t> </w:t>
      </w:r>
      <w:r>
        <w:rPr/>
        <w:t>«Физическая</w:t>
      </w:r>
      <w:r>
        <w:rPr>
          <w:spacing w:val="16"/>
        </w:rPr>
        <w:t> </w:t>
      </w:r>
      <w:r>
        <w:rPr/>
        <w:t>культура»,</w:t>
      </w:r>
      <w:r>
        <w:rPr>
          <w:spacing w:val="16"/>
        </w:rPr>
        <w:t> </w:t>
      </w:r>
      <w:r>
        <w:rPr/>
        <w:t>«Окружающий</w:t>
      </w:r>
      <w:r>
        <w:rPr>
          <w:spacing w:val="17"/>
        </w:rPr>
        <w:t> </w:t>
      </w:r>
      <w:r>
        <w:rPr/>
        <w:t>мир»,</w:t>
      </w:r>
    </w:p>
    <w:p>
      <w:pPr>
        <w:pStyle w:val="BodyText"/>
        <w:spacing w:before="2"/>
      </w:pPr>
      <w:r>
        <w:rPr/>
        <w:t>«Биология»,</w:t>
      </w:r>
      <w:r>
        <w:rPr>
          <w:spacing w:val="-4"/>
        </w:rPr>
        <w:t> </w:t>
      </w:r>
      <w:r>
        <w:rPr/>
        <w:t>«Химия»,</w:t>
      </w:r>
      <w:r>
        <w:rPr>
          <w:spacing w:val="-4"/>
        </w:rPr>
        <w:t> </w:t>
      </w:r>
      <w:r>
        <w:rPr/>
        <w:t>«Обществознание»,</w:t>
      </w:r>
      <w:r>
        <w:rPr>
          <w:spacing w:val="-3"/>
        </w:rPr>
        <w:t> </w:t>
      </w:r>
      <w:r>
        <w:rPr/>
        <w:t>«Право»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</w:p>
    <w:p>
      <w:pPr>
        <w:pStyle w:val="BodyText"/>
        <w:spacing w:line="360" w:lineRule="auto" w:before="160"/>
        <w:ind w:right="575" w:firstLine="707"/>
      </w:pPr>
      <w:r>
        <w:rPr/>
        <w:t>Вопросам получения знаний о негативных последствиях употребления</w:t>
      </w:r>
      <w:r>
        <w:rPr>
          <w:spacing w:val="-67"/>
        </w:rPr>
        <w:t> </w:t>
      </w:r>
      <w:r>
        <w:rPr/>
        <w:t>психоактивных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посвящено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368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предусмотренных требованиями федеральных государственных стандартов</w:t>
      </w:r>
      <w:r>
        <w:rPr>
          <w:spacing w:val="1"/>
        </w:rPr>
        <w:t> </w:t>
      </w:r>
      <w:r>
        <w:rPr/>
        <w:t>начального общего образования, основного общего образования, среднего</w:t>
      </w:r>
      <w:r>
        <w:rPr>
          <w:spacing w:val="1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 w:before="1"/>
        <w:ind w:right="571" w:firstLine="707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9"/>
        </w:rPr>
        <w:t> </w:t>
      </w:r>
      <w:r>
        <w:rPr/>
        <w:t>среде,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крае</w:t>
      </w:r>
      <w:r>
        <w:rPr>
          <w:spacing w:val="20"/>
        </w:rPr>
        <w:t> </w:t>
      </w:r>
      <w:r>
        <w:rPr/>
        <w:t>организовано</w:t>
      </w:r>
      <w:r>
        <w:rPr>
          <w:spacing w:val="20"/>
        </w:rPr>
        <w:t> </w:t>
      </w:r>
      <w:r>
        <w:rPr/>
        <w:t>ежегодное</w:t>
      </w:r>
      <w:r>
        <w:rPr>
          <w:spacing w:val="18"/>
        </w:rPr>
        <w:t> </w:t>
      </w:r>
      <w:r>
        <w:rPr/>
        <w:t>обучение</w:t>
      </w:r>
      <w:r>
        <w:rPr>
          <w:spacing w:val="20"/>
        </w:rPr>
        <w:t> </w:t>
      </w:r>
      <w:r>
        <w:rPr/>
        <w:t>педагогов</w:t>
      </w:r>
      <w:r>
        <w:rPr>
          <w:spacing w:val="-68"/>
        </w:rPr>
        <w:t> </w:t>
      </w:r>
      <w:r>
        <w:rPr/>
        <w:t>и</w:t>
      </w:r>
      <w:r>
        <w:rPr>
          <w:spacing w:val="4"/>
        </w:rPr>
        <w:t> </w:t>
      </w:r>
      <w:r>
        <w:rPr/>
        <w:t>волонтеров</w:t>
      </w:r>
      <w:r>
        <w:rPr>
          <w:spacing w:val="3"/>
        </w:rPr>
        <w:t> </w:t>
      </w:r>
      <w:r>
        <w:rPr/>
        <w:t>из</w:t>
      </w:r>
      <w:r>
        <w:rPr>
          <w:spacing w:val="4"/>
        </w:rPr>
        <w:t> </w:t>
      </w:r>
      <w:r>
        <w:rPr/>
        <w:t>числа</w:t>
      </w:r>
      <w:r>
        <w:rPr>
          <w:spacing w:val="3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программам</w:t>
      </w:r>
      <w:r>
        <w:rPr>
          <w:spacing w:val="3"/>
        </w:rPr>
        <w:t> </w:t>
      </w:r>
      <w:r>
        <w:rPr/>
        <w:t>профилактики</w:t>
      </w:r>
      <w:r>
        <w:rPr>
          <w:spacing w:val="3"/>
        </w:rPr>
        <w:t> </w:t>
      </w:r>
      <w:r>
        <w:rPr/>
        <w:t>наркомании,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8"/>
      </w:pP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доклада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наркоситуации.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наркотиков, а также создания условий для улучшения наркоситуации в 2021</w:t>
      </w:r>
      <w:r>
        <w:rPr>
          <w:spacing w:val="-67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профилактики проведена межведомственная оперативно-профилактическая</w:t>
      </w:r>
      <w:r>
        <w:rPr>
          <w:spacing w:val="1"/>
        </w:rPr>
        <w:t> </w:t>
      </w:r>
      <w:r>
        <w:rPr/>
        <w:t>операция</w:t>
      </w:r>
      <w:r>
        <w:rPr>
          <w:spacing w:val="39"/>
        </w:rPr>
        <w:t> </w:t>
      </w:r>
      <w:r>
        <w:rPr/>
        <w:t>«Дети</w:t>
      </w:r>
      <w:r>
        <w:rPr>
          <w:spacing w:val="37"/>
        </w:rPr>
        <w:t> </w:t>
      </w:r>
      <w:r>
        <w:rPr/>
        <w:t>России»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38"/>
          <w:vertAlign w:val="baseline"/>
        </w:rPr>
        <w:t> </w:t>
      </w:r>
      <w:r>
        <w:rPr>
          <w:vertAlign w:val="baseline"/>
        </w:rPr>
        <w:t>профилактические</w:t>
      </w:r>
      <w:r>
        <w:rPr>
          <w:spacing w:val="38"/>
          <w:vertAlign w:val="baseline"/>
        </w:rPr>
        <w:t> </w:t>
      </w:r>
      <w:r>
        <w:rPr>
          <w:vertAlign w:val="baseline"/>
        </w:rPr>
        <w:t>мероприятия</w:t>
      </w:r>
      <w:r>
        <w:rPr>
          <w:spacing w:val="39"/>
          <w:vertAlign w:val="baseline"/>
        </w:rPr>
        <w:t> </w:t>
      </w:r>
      <w:r>
        <w:rPr>
          <w:vertAlign w:val="baseline"/>
        </w:rPr>
        <w:t>и</w:t>
      </w:r>
      <w:r>
        <w:rPr>
          <w:spacing w:val="39"/>
          <w:vertAlign w:val="baseline"/>
        </w:rPr>
        <w:t> </w:t>
      </w:r>
      <w:r>
        <w:rPr>
          <w:vertAlign w:val="baseline"/>
        </w:rPr>
        <w:t>акции:</w:t>
      </w:r>
    </w:p>
    <w:p>
      <w:pPr>
        <w:pStyle w:val="BodyText"/>
        <w:spacing w:line="360" w:lineRule="auto"/>
        <w:ind w:right="568"/>
      </w:pPr>
      <w:r>
        <w:rPr/>
        <w:t>«Сообщи,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торгуют</w:t>
      </w:r>
      <w:r>
        <w:rPr>
          <w:spacing w:val="1"/>
        </w:rPr>
        <w:t> </w:t>
      </w:r>
      <w:r>
        <w:rPr/>
        <w:t>смертью»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«Призывник»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Месячник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антинаркотической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популяризации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здорового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жизни,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рамках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проведен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профилактических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мероприятий,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посвященных</w:t>
      </w:r>
      <w:r>
        <w:rPr>
          <w:spacing w:val="-1"/>
          <w:vertAlign w:val="baseline"/>
        </w:rPr>
        <w:t> </w:t>
      </w:r>
      <w:r>
        <w:rPr>
          <w:vertAlign w:val="baseline"/>
        </w:rPr>
        <w:t>Международному</w:t>
      </w:r>
      <w:r>
        <w:rPr>
          <w:spacing w:val="-7"/>
          <w:vertAlign w:val="baseline"/>
        </w:rPr>
        <w:t> </w:t>
      </w:r>
      <w:r>
        <w:rPr>
          <w:vertAlign w:val="baseline"/>
        </w:rPr>
        <w:t>дню</w:t>
      </w:r>
      <w:r>
        <w:rPr>
          <w:spacing w:val="-3"/>
          <w:vertAlign w:val="baseline"/>
        </w:rPr>
        <w:t> </w:t>
      </w:r>
      <w:r>
        <w:rPr>
          <w:vertAlign w:val="baseline"/>
        </w:rPr>
        <w:t>борьбы</w:t>
      </w:r>
      <w:r>
        <w:rPr>
          <w:spacing w:val="-6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наркоманией.</w:t>
      </w:r>
    </w:p>
    <w:p>
      <w:pPr>
        <w:pStyle w:val="BodyText"/>
        <w:ind w:left="1226"/>
      </w:pPr>
      <w:r>
        <w:rPr/>
        <w:t>В</w:t>
      </w:r>
      <w:r>
        <w:rPr>
          <w:spacing w:val="-3"/>
        </w:rPr>
        <w:t> </w:t>
      </w:r>
      <w:r>
        <w:rPr/>
        <w:t>целом,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2021</w:t>
      </w:r>
      <w:r>
        <w:rPr>
          <w:spacing w:val="-2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учащихся</w:t>
      </w:r>
      <w:r>
        <w:rPr>
          <w:spacing w:val="-3"/>
        </w:rPr>
        <w:t> </w:t>
      </w:r>
      <w:r>
        <w:rPr/>
        <w:t>проведено:</w:t>
      </w:r>
    </w:p>
    <w:p>
      <w:pPr>
        <w:pStyle w:val="ListParagraph"/>
        <w:numPr>
          <w:ilvl w:val="0"/>
          <w:numId w:val="4"/>
        </w:numPr>
        <w:tabs>
          <w:tab w:pos="1462" w:val="left" w:leader="none"/>
        </w:tabs>
        <w:spacing w:line="360" w:lineRule="auto" w:before="158" w:after="0"/>
        <w:ind w:left="518" w:right="576" w:firstLine="707"/>
        <w:jc w:val="both"/>
        <w:rPr>
          <w:sz w:val="28"/>
        </w:rPr>
      </w:pPr>
      <w:r>
        <w:rPr>
          <w:sz w:val="28"/>
        </w:rPr>
        <w:t>более 12 тысяч профилактических антинаркотических мероприятий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521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 организации;</w:t>
      </w:r>
    </w:p>
    <w:p>
      <w:pPr>
        <w:pStyle w:val="ListParagraph"/>
        <w:numPr>
          <w:ilvl w:val="0"/>
          <w:numId w:val="4"/>
        </w:numPr>
        <w:tabs>
          <w:tab w:pos="1474" w:val="left" w:leader="none"/>
        </w:tabs>
        <w:spacing w:line="321" w:lineRule="exact" w:before="0" w:after="0"/>
        <w:ind w:left="1474" w:right="0" w:hanging="248"/>
        <w:jc w:val="both"/>
        <w:rPr>
          <w:sz w:val="28"/>
        </w:rPr>
      </w:pPr>
      <w:r>
        <w:rPr>
          <w:sz w:val="28"/>
        </w:rPr>
        <w:t>более</w:t>
      </w:r>
      <w:r>
        <w:rPr>
          <w:spacing w:val="31"/>
          <w:sz w:val="28"/>
        </w:rPr>
        <w:t> </w:t>
      </w:r>
      <w:r>
        <w:rPr>
          <w:sz w:val="28"/>
        </w:rPr>
        <w:t>1</w:t>
      </w:r>
      <w:r>
        <w:rPr>
          <w:spacing w:val="33"/>
          <w:sz w:val="28"/>
        </w:rPr>
        <w:t> </w:t>
      </w:r>
      <w:r>
        <w:rPr>
          <w:sz w:val="28"/>
        </w:rPr>
        <w:t>тысячи</w:t>
      </w:r>
      <w:r>
        <w:rPr>
          <w:spacing w:val="35"/>
          <w:sz w:val="28"/>
        </w:rPr>
        <w:t> </w:t>
      </w:r>
      <w:r>
        <w:rPr>
          <w:sz w:val="28"/>
        </w:rPr>
        <w:t>мероприятий</w:t>
      </w:r>
      <w:r>
        <w:rPr>
          <w:spacing w:val="35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33"/>
          <w:sz w:val="28"/>
        </w:rPr>
        <w:t> </w:t>
      </w:r>
      <w:r>
        <w:rPr>
          <w:sz w:val="28"/>
        </w:rPr>
        <w:t>направленности</w:t>
      </w:r>
      <w:r>
        <w:rPr>
          <w:spacing w:val="35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line="362" w:lineRule="auto" w:before="161"/>
        <w:ind w:right="570"/>
      </w:pPr>
      <w:r>
        <w:rPr/>
        <w:t>34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подведомственных</w:t>
      </w:r>
      <w:r>
        <w:rPr>
          <w:spacing w:val="1"/>
        </w:rPr>
        <w:t> </w:t>
      </w:r>
      <w:r>
        <w:rPr/>
        <w:t>министерству      </w:t>
      </w:r>
      <w:r>
        <w:rPr>
          <w:spacing w:val="57"/>
        </w:rPr>
        <w:t> </w:t>
      </w:r>
      <w:r>
        <w:rPr/>
        <w:t>образования      </w:t>
      </w:r>
      <w:r>
        <w:rPr>
          <w:spacing w:val="62"/>
        </w:rPr>
        <w:t> </w:t>
      </w:r>
      <w:r>
        <w:rPr/>
        <w:t>Приморского      </w:t>
      </w:r>
      <w:r>
        <w:rPr>
          <w:spacing w:val="60"/>
        </w:rPr>
        <w:t> </w:t>
      </w:r>
      <w:r>
        <w:rPr/>
        <w:t>края,      </w:t>
      </w:r>
      <w:r>
        <w:rPr>
          <w:spacing w:val="60"/>
        </w:rPr>
        <w:t> </w:t>
      </w:r>
      <w:r>
        <w:rPr/>
        <w:t>министерству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pict>
          <v:rect style="position:absolute;margin-left:70.944pt;margin-top:14.171494pt;width:144.020pt;height:.60004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0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период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проведения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2-х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этапов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операции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поведено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1865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профилактических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мероприятий,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том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числе</w:t>
      </w:r>
    </w:p>
    <w:p>
      <w:pPr>
        <w:spacing w:before="1"/>
        <w:ind w:left="518" w:right="575" w:firstLine="0"/>
        <w:jc w:val="both"/>
        <w:rPr>
          <w:sz w:val="20"/>
        </w:rPr>
      </w:pPr>
      <w:r>
        <w:rPr>
          <w:sz w:val="20"/>
        </w:rPr>
        <w:t>336</w:t>
      </w:r>
      <w:r>
        <w:rPr>
          <w:spacing w:val="1"/>
          <w:sz w:val="20"/>
        </w:rPr>
        <w:t> </w:t>
      </w:r>
      <w:r>
        <w:rPr>
          <w:sz w:val="20"/>
        </w:rPr>
        <w:t>индивидуальных</w:t>
      </w:r>
      <w:r>
        <w:rPr>
          <w:spacing w:val="1"/>
          <w:sz w:val="20"/>
        </w:rPr>
        <w:t> </w:t>
      </w:r>
      <w:r>
        <w:rPr>
          <w:sz w:val="20"/>
        </w:rPr>
        <w:t>бесед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подростками,</w:t>
      </w:r>
      <w:r>
        <w:rPr>
          <w:spacing w:val="1"/>
          <w:sz w:val="20"/>
        </w:rPr>
        <w:t> </w:t>
      </w:r>
      <w:r>
        <w:rPr>
          <w:sz w:val="20"/>
        </w:rPr>
        <w:t>1263</w:t>
      </w:r>
      <w:r>
        <w:rPr>
          <w:spacing w:val="1"/>
          <w:sz w:val="20"/>
        </w:rPr>
        <w:t> </w:t>
      </w:r>
      <w:r>
        <w:rPr>
          <w:sz w:val="20"/>
        </w:rPr>
        <w:t>информационно-просветительских</w:t>
      </w:r>
      <w:r>
        <w:rPr>
          <w:spacing w:val="1"/>
          <w:sz w:val="20"/>
        </w:rPr>
        <w:t> </w:t>
      </w:r>
      <w:r>
        <w:rPr>
          <w:sz w:val="20"/>
        </w:rPr>
        <w:t>лекций,</w:t>
      </w:r>
      <w:r>
        <w:rPr>
          <w:spacing w:val="1"/>
          <w:sz w:val="20"/>
        </w:rPr>
        <w:t> </w:t>
      </w:r>
      <w:r>
        <w:rPr>
          <w:sz w:val="20"/>
        </w:rPr>
        <w:t>просветительских</w:t>
      </w:r>
      <w:r>
        <w:rPr>
          <w:spacing w:val="1"/>
          <w:sz w:val="20"/>
        </w:rPr>
        <w:t> </w:t>
      </w:r>
      <w:r>
        <w:rPr>
          <w:sz w:val="20"/>
        </w:rPr>
        <w:t>бесед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молодежью,</w:t>
      </w:r>
      <w:r>
        <w:rPr>
          <w:spacing w:val="1"/>
          <w:sz w:val="20"/>
        </w:rPr>
        <w:t> </w:t>
      </w:r>
      <w:r>
        <w:rPr>
          <w:sz w:val="20"/>
        </w:rPr>
        <w:t>несовершеннолетними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родителями,</w:t>
      </w:r>
      <w:r>
        <w:rPr>
          <w:spacing w:val="1"/>
          <w:sz w:val="20"/>
        </w:rPr>
        <w:t> </w:t>
      </w:r>
      <w:r>
        <w:rPr>
          <w:sz w:val="20"/>
        </w:rPr>
        <w:t>направленных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выявление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пресечение</w:t>
      </w:r>
      <w:r>
        <w:rPr>
          <w:spacing w:val="1"/>
          <w:sz w:val="20"/>
        </w:rPr>
        <w:t> </w:t>
      </w:r>
      <w:r>
        <w:rPr>
          <w:sz w:val="20"/>
        </w:rPr>
        <w:t>фактов</w:t>
      </w:r>
      <w:r>
        <w:rPr>
          <w:spacing w:val="1"/>
          <w:sz w:val="20"/>
        </w:rPr>
        <w:t> </w:t>
      </w:r>
      <w:r>
        <w:rPr>
          <w:sz w:val="20"/>
        </w:rPr>
        <w:t>вовлечения</w:t>
      </w:r>
      <w:r>
        <w:rPr>
          <w:spacing w:val="1"/>
          <w:sz w:val="20"/>
        </w:rPr>
        <w:t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> </w:t>
      </w:r>
      <w:r>
        <w:rPr>
          <w:sz w:val="20"/>
        </w:rPr>
        <w:t>лиц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молодежи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преступную</w:t>
      </w:r>
      <w:r>
        <w:rPr>
          <w:spacing w:val="1"/>
          <w:sz w:val="20"/>
        </w:rPr>
        <w:t> </w:t>
      </w:r>
      <w:r>
        <w:rPr>
          <w:sz w:val="20"/>
        </w:rPr>
        <w:t>деятельность, связанную с незаконным оборотом наркотиков, а также повышение уровня осведомленности</w:t>
      </w:r>
      <w:r>
        <w:rPr>
          <w:spacing w:val="-47"/>
          <w:sz w:val="20"/>
        </w:rPr>
        <w:t> </w:t>
      </w:r>
      <w:r>
        <w:rPr>
          <w:sz w:val="20"/>
        </w:rPr>
        <w:t>населения</w:t>
      </w:r>
      <w:r>
        <w:rPr>
          <w:spacing w:val="-2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негативных</w:t>
      </w:r>
      <w:r>
        <w:rPr>
          <w:spacing w:val="1"/>
          <w:sz w:val="20"/>
        </w:rPr>
        <w:t> </w:t>
      </w:r>
      <w:r>
        <w:rPr>
          <w:sz w:val="20"/>
        </w:rPr>
        <w:t>последствиях</w:t>
      </w:r>
      <w:r>
        <w:rPr>
          <w:spacing w:val="1"/>
          <w:sz w:val="20"/>
        </w:rPr>
        <w:t> </w:t>
      </w:r>
      <w:r>
        <w:rPr>
          <w:sz w:val="20"/>
        </w:rPr>
        <w:t>потребления</w:t>
      </w:r>
      <w:r>
        <w:rPr>
          <w:spacing w:val="-1"/>
          <w:sz w:val="20"/>
        </w:rPr>
        <w:t> </w:t>
      </w:r>
      <w:r>
        <w:rPr>
          <w:sz w:val="20"/>
        </w:rPr>
        <w:t>наркотиков.</w:t>
      </w:r>
    </w:p>
    <w:p>
      <w:pPr>
        <w:spacing w:before="0"/>
        <w:ind w:left="518" w:right="581" w:firstLine="0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1"/>
          <w:sz w:val="20"/>
        </w:rPr>
        <w:t> </w:t>
      </w:r>
      <w:r>
        <w:rPr>
          <w:sz w:val="20"/>
        </w:rPr>
        <w:t>проведения</w:t>
      </w:r>
      <w:r>
        <w:rPr>
          <w:spacing w:val="1"/>
          <w:sz w:val="20"/>
        </w:rPr>
        <w:t> </w:t>
      </w:r>
      <w:r>
        <w:rPr>
          <w:sz w:val="20"/>
        </w:rPr>
        <w:t>операции</w:t>
      </w:r>
      <w:r>
        <w:rPr>
          <w:spacing w:val="1"/>
          <w:sz w:val="20"/>
        </w:rPr>
        <w:t> </w:t>
      </w:r>
      <w:r>
        <w:rPr>
          <w:sz w:val="20"/>
        </w:rPr>
        <w:t>составлено</w:t>
      </w:r>
      <w:r>
        <w:rPr>
          <w:spacing w:val="1"/>
          <w:sz w:val="20"/>
        </w:rPr>
        <w:t> </w:t>
      </w:r>
      <w:r>
        <w:rPr>
          <w:sz w:val="20"/>
        </w:rPr>
        <w:t>504</w:t>
      </w:r>
      <w:r>
        <w:rPr>
          <w:spacing w:val="1"/>
          <w:sz w:val="20"/>
        </w:rPr>
        <w:t> </w:t>
      </w:r>
      <w:r>
        <w:rPr>
          <w:sz w:val="20"/>
        </w:rPr>
        <w:t>протокола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> </w:t>
      </w:r>
      <w:r>
        <w:rPr>
          <w:sz w:val="20"/>
        </w:rPr>
        <w:t>правонарушениях,</w:t>
      </w:r>
      <w:r>
        <w:rPr>
          <w:spacing w:val="1"/>
          <w:sz w:val="20"/>
        </w:rPr>
        <w:t> </w:t>
      </w:r>
      <w:r>
        <w:rPr>
          <w:sz w:val="20"/>
        </w:rPr>
        <w:t>выявлено 37 преступлений,</w:t>
      </w:r>
      <w:r>
        <w:rPr>
          <w:spacing w:val="2"/>
          <w:sz w:val="20"/>
        </w:rPr>
        <w:t> </w:t>
      </w:r>
      <w:r>
        <w:rPr>
          <w:sz w:val="20"/>
        </w:rPr>
        <w:t>связанных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2"/>
          <w:sz w:val="20"/>
        </w:rPr>
        <w:t> </w:t>
      </w:r>
      <w:r>
        <w:rPr>
          <w:sz w:val="20"/>
        </w:rPr>
        <w:t>незаконным</w:t>
      </w:r>
      <w:r>
        <w:rPr>
          <w:spacing w:val="1"/>
          <w:sz w:val="20"/>
        </w:rPr>
        <w:t> </w:t>
      </w:r>
      <w:r>
        <w:rPr>
          <w:sz w:val="20"/>
        </w:rPr>
        <w:t>оборотом наркотиков.</w:t>
      </w:r>
    </w:p>
    <w:p>
      <w:pPr>
        <w:spacing w:before="1"/>
        <w:ind w:left="518" w:right="568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В период проведения 2-х этапов акции «Сообщи, где торгуют смертью» проведено 259 разъяснительных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профилактических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лекций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бесед,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направленных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предупреждение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совершения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учащимися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образовательных организаций преступлений и административных правонарушений в сфере незаконного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оборота наркотиков, в ходе которых разъяснялись нормы уголовного и административного права. За время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проведения акции поступило 249 обращений граждан. В результате их отработки, а также проведенных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проверок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мест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массового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пребывания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несовершеннолетних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молодежи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выявлено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преступления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179 административных правонарушений в сфере незаконного оборота наркотиков, из незаконного оборота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изъято более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69 кг наркотических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средств 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психотропных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веществ.</w:t>
      </w:r>
    </w:p>
    <w:p>
      <w:pPr>
        <w:spacing w:before="0"/>
        <w:ind w:left="518" w:right="574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году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период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проведения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этапов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Общероссийской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акции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«Призывник»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территории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Приморского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края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организовано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более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360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антинаркотических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профилактических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мероприятий,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направленных на профилактику незаконного оборота наркотических средств и психотропных веществ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среди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лиц,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достигших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призывного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возраста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военной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службе,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также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лиц,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проходящих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военную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службу.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В ходе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акции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было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охвачено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6833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человека.</w:t>
      </w:r>
    </w:p>
    <w:p>
      <w:pPr>
        <w:spacing w:after="0"/>
        <w:jc w:val="both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8"/>
      </w:pPr>
      <w:r>
        <w:rPr/>
        <w:t>здравоохранения Приморского края и министерству культуры и архивного</w:t>
      </w:r>
      <w:r>
        <w:rPr>
          <w:spacing w:val="1"/>
        </w:rPr>
        <w:t> </w:t>
      </w:r>
      <w:r>
        <w:rPr/>
        <w:t>дела</w:t>
      </w:r>
      <w:r>
        <w:rPr>
          <w:spacing w:val="-3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края;</w:t>
      </w:r>
    </w:p>
    <w:p>
      <w:pPr>
        <w:pStyle w:val="BodyText"/>
        <w:spacing w:line="360" w:lineRule="auto"/>
        <w:ind w:right="573" w:firstLine="707"/>
      </w:pPr>
      <w:r>
        <w:rPr/>
        <w:t>Обучающимися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подготовлено 1354 научно-исследовательских работ по антинаркотической</w:t>
      </w:r>
      <w:r>
        <w:rPr>
          <w:spacing w:val="1"/>
        </w:rPr>
        <w:t> </w:t>
      </w:r>
      <w:r>
        <w:rPr/>
        <w:t>тематике</w:t>
      </w:r>
      <w:r>
        <w:rPr>
          <w:spacing w:val="-1"/>
        </w:rPr>
        <w:t> </w:t>
      </w:r>
      <w:r>
        <w:rPr/>
        <w:t>(рефераты,</w:t>
      </w:r>
      <w:r>
        <w:rPr>
          <w:spacing w:val="-1"/>
        </w:rPr>
        <w:t> </w:t>
      </w:r>
      <w:r>
        <w:rPr/>
        <w:t>курсовые и</w:t>
      </w:r>
      <w:r>
        <w:rPr>
          <w:spacing w:val="-3"/>
        </w:rPr>
        <w:t> </w:t>
      </w:r>
      <w:r>
        <w:rPr/>
        <w:t>дипломные</w:t>
      </w:r>
      <w:r>
        <w:rPr>
          <w:spacing w:val="-4"/>
        </w:rPr>
        <w:t> </w:t>
      </w:r>
      <w:r>
        <w:rPr/>
        <w:t>работы).</w:t>
      </w:r>
    </w:p>
    <w:p>
      <w:pPr>
        <w:pStyle w:val="BodyText"/>
        <w:spacing w:line="360" w:lineRule="auto"/>
        <w:ind w:right="568" w:firstLine="707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53.4.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3-ФЗ</w:t>
      </w:r>
      <w:r>
        <w:rPr>
          <w:spacing w:val="1"/>
        </w:rPr>
        <w:t> </w:t>
      </w:r>
      <w:r>
        <w:rPr/>
        <w:t>организовано ежегодное проведение мероприятий по раннему выявлению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тестирования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профилактических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медицинских</w:t>
      </w:r>
      <w:r>
        <w:rPr>
          <w:spacing w:val="-4"/>
          <w:vertAlign w:val="baseline"/>
        </w:rPr>
        <w:t> </w:t>
      </w:r>
      <w:r>
        <w:rPr>
          <w:vertAlign w:val="baseline"/>
        </w:rPr>
        <w:t>осмотров.</w:t>
      </w:r>
    </w:p>
    <w:p>
      <w:pPr>
        <w:pStyle w:val="BodyText"/>
        <w:spacing w:line="360" w:lineRule="auto"/>
        <w:ind w:right="569" w:firstLine="707"/>
      </w:pPr>
      <w:r>
        <w:rPr/>
        <w:t>В 2020/2021 учебном году СПТ проведено в период с 15 сентября по</w:t>
      </w:r>
      <w:r>
        <w:rPr>
          <w:spacing w:val="1"/>
        </w:rPr>
        <w:t> </w:t>
      </w:r>
      <w:r>
        <w:rPr/>
        <w:t>15 ноября 2020 года во всех городских округах и муниципальных районах</w:t>
      </w:r>
      <w:r>
        <w:rPr>
          <w:spacing w:val="1"/>
        </w:rPr>
        <w:t> </w:t>
      </w:r>
      <w:r>
        <w:rPr/>
        <w:t>Приморского края. Тестирование проведено в соответствии с требованиями,</w:t>
      </w:r>
      <w:r>
        <w:rPr>
          <w:spacing w:val="-67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методикой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-67"/>
        </w:rPr>
        <w:t> </w:t>
      </w:r>
      <w:r>
        <w:rPr/>
        <w:t>тестирования,</w:t>
      </w:r>
      <w:r>
        <w:rPr>
          <w:spacing w:val="1"/>
        </w:rPr>
        <w:t> </w:t>
      </w:r>
      <w:r>
        <w:rPr/>
        <w:t>разработанными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60" w:lineRule="auto"/>
        <w:ind w:right="567" w:firstLine="707"/>
      </w:pPr>
      <w:r>
        <w:rPr/>
        <w:t>Объект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7-11</w:t>
      </w:r>
      <w:r>
        <w:rPr>
          <w:spacing w:val="-67"/>
        </w:rPr>
        <w:t> </w:t>
      </w:r>
      <w:r>
        <w:rPr/>
        <w:t>классов общеобразовательных организаций, 1-4 курсов 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 Приморского края в возрасте от 13 лет и старше.</w:t>
      </w:r>
      <w:r>
        <w:rPr>
          <w:spacing w:val="70"/>
        </w:rPr>
        <w:t> </w:t>
      </w:r>
      <w:r>
        <w:rPr/>
        <w:t>Участие в</w:t>
      </w:r>
      <w:r>
        <w:rPr>
          <w:spacing w:val="1"/>
        </w:rPr>
        <w:t> </w:t>
      </w:r>
      <w:r>
        <w:rPr/>
        <w:t>СПТ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2020/2021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67230</w:t>
      </w:r>
      <w:r>
        <w:rPr>
          <w:spacing w:val="1"/>
        </w:rPr>
        <w:t> </w:t>
      </w:r>
      <w:r>
        <w:rPr/>
        <w:t>обучающихся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524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организаций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Приморского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края.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СПТ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зависимое поведение демонстрировали 4952 обучающихся (7,3% от числа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тестирования),</w:t>
      </w:r>
      <w:r>
        <w:rPr>
          <w:spacing w:val="1"/>
        </w:rPr>
        <w:t> </w:t>
      </w:r>
      <w:r>
        <w:rPr/>
        <w:t>1165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«группе</w:t>
      </w:r>
      <w:r>
        <w:rPr>
          <w:spacing w:val="1"/>
        </w:rPr>
        <w:t> </w:t>
      </w:r>
      <w:r>
        <w:rPr/>
        <w:t>риска»,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немедицинского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высока</w:t>
      </w:r>
      <w:r>
        <w:rPr>
          <w:spacing w:val="-2"/>
        </w:rPr>
        <w:t> </w:t>
      </w:r>
      <w:r>
        <w:rPr/>
        <w:t>(1,7%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тестирования).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  <w:r>
        <w:rPr/>
        <w:pict>
          <v:rect style="position:absolute;margin-left:70.944pt;margin-top:16.611391pt;width:144.020pt;height:.599980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Далее -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СПТ</w:t>
      </w:r>
    </w:p>
    <w:p>
      <w:pPr>
        <w:spacing w:before="1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74,6%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численности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учащихся,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подлежащих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тестированию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(90098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человек).</w:t>
      </w:r>
    </w:p>
    <w:p>
      <w:pPr>
        <w:spacing w:before="0"/>
        <w:ind w:left="518" w:right="0" w:firstLine="0"/>
        <w:jc w:val="left"/>
        <w:rPr>
          <w:sz w:val="20"/>
        </w:rPr>
      </w:pPr>
      <w:r>
        <w:rPr>
          <w:sz w:val="20"/>
        </w:rPr>
        <w:t>Охват</w:t>
      </w:r>
      <w:r>
        <w:rPr>
          <w:spacing w:val="41"/>
          <w:sz w:val="20"/>
        </w:rPr>
        <w:t> </w:t>
      </w:r>
      <w:r>
        <w:rPr>
          <w:sz w:val="20"/>
        </w:rPr>
        <w:t>тестированием</w:t>
      </w:r>
      <w:r>
        <w:rPr>
          <w:spacing w:val="43"/>
          <w:sz w:val="20"/>
        </w:rPr>
        <w:t> </w:t>
      </w:r>
      <w:r>
        <w:rPr>
          <w:sz w:val="20"/>
        </w:rPr>
        <w:t>образовательных</w:t>
      </w:r>
      <w:r>
        <w:rPr>
          <w:spacing w:val="41"/>
          <w:sz w:val="20"/>
        </w:rPr>
        <w:t> </w:t>
      </w:r>
      <w:r>
        <w:rPr>
          <w:sz w:val="20"/>
        </w:rPr>
        <w:t>организаций</w:t>
      </w:r>
      <w:r>
        <w:rPr>
          <w:spacing w:val="41"/>
          <w:sz w:val="20"/>
        </w:rPr>
        <w:t> </w:t>
      </w:r>
      <w:r>
        <w:rPr>
          <w:sz w:val="20"/>
        </w:rPr>
        <w:t>составил</w:t>
      </w:r>
      <w:r>
        <w:rPr>
          <w:spacing w:val="43"/>
          <w:sz w:val="20"/>
        </w:rPr>
        <w:t> </w:t>
      </w:r>
      <w:r>
        <w:rPr>
          <w:sz w:val="20"/>
        </w:rPr>
        <w:t>порядка</w:t>
      </w:r>
      <w:r>
        <w:rPr>
          <w:spacing w:val="42"/>
          <w:sz w:val="20"/>
        </w:rPr>
        <w:t> </w:t>
      </w:r>
      <w:r>
        <w:rPr>
          <w:sz w:val="20"/>
        </w:rPr>
        <w:t>99,4%.</w:t>
      </w:r>
      <w:r>
        <w:rPr>
          <w:spacing w:val="42"/>
          <w:sz w:val="20"/>
        </w:rPr>
        <w:t> </w:t>
      </w:r>
      <w:r>
        <w:rPr>
          <w:sz w:val="20"/>
        </w:rPr>
        <w:t>В</w:t>
      </w:r>
      <w:r>
        <w:rPr>
          <w:spacing w:val="43"/>
          <w:sz w:val="20"/>
        </w:rPr>
        <w:t> </w:t>
      </w:r>
      <w:r>
        <w:rPr>
          <w:sz w:val="20"/>
        </w:rPr>
        <w:t>тестировании</w:t>
      </w:r>
      <w:r>
        <w:rPr>
          <w:spacing w:val="43"/>
          <w:sz w:val="20"/>
        </w:rPr>
        <w:t> </w:t>
      </w:r>
      <w:r>
        <w:rPr>
          <w:sz w:val="20"/>
        </w:rPr>
        <w:t>приняли</w:t>
      </w:r>
      <w:r>
        <w:rPr>
          <w:spacing w:val="-47"/>
          <w:sz w:val="20"/>
        </w:rPr>
        <w:t> </w:t>
      </w:r>
      <w:r>
        <w:rPr>
          <w:sz w:val="20"/>
        </w:rPr>
        <w:t>участие</w:t>
      </w:r>
      <w:r>
        <w:rPr>
          <w:spacing w:val="-1"/>
          <w:sz w:val="20"/>
        </w:rPr>
        <w:t> </w:t>
      </w:r>
      <w:r>
        <w:rPr>
          <w:sz w:val="20"/>
        </w:rPr>
        <w:t>524</w:t>
      </w:r>
      <w:r>
        <w:rPr>
          <w:spacing w:val="1"/>
          <w:sz w:val="20"/>
        </w:rPr>
        <w:t> </w:t>
      </w:r>
      <w:r>
        <w:rPr>
          <w:sz w:val="20"/>
        </w:rPr>
        <w:t>из 531</w:t>
      </w:r>
      <w:r>
        <w:rPr>
          <w:spacing w:val="-1"/>
          <w:sz w:val="20"/>
        </w:rPr>
        <w:t> </w:t>
      </w:r>
      <w:r>
        <w:rPr>
          <w:sz w:val="20"/>
        </w:rPr>
        <w:t>образовательной</w:t>
      </w:r>
      <w:r>
        <w:rPr>
          <w:spacing w:val="-2"/>
          <w:sz w:val="20"/>
        </w:rPr>
        <w:t> </w:t>
      </w:r>
      <w:r>
        <w:rPr>
          <w:sz w:val="20"/>
        </w:rPr>
        <w:t>организации.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1" w:firstLine="707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СПТ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-67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осмотры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обучающихся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143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организациях, 34 муниципальных образований края. Выявлено 7 случаев</w:t>
      </w:r>
      <w:r>
        <w:rPr>
          <w:spacing w:val="1"/>
          <w:vertAlign w:val="baseline"/>
        </w:rPr>
        <w:t> </w:t>
      </w:r>
      <w:r>
        <w:rPr>
          <w:vertAlign w:val="baseline"/>
        </w:rPr>
        <w:t>(2020 год – 12 случаев) положительных результатов на предмет потребления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наркотических</w:t>
      </w:r>
      <w:r>
        <w:rPr>
          <w:spacing w:val="29"/>
          <w:vertAlign w:val="baseline"/>
        </w:rPr>
        <w:t> </w:t>
      </w:r>
      <w:r>
        <w:rPr>
          <w:vertAlign w:val="baseline"/>
        </w:rPr>
        <w:t>веществ,</w:t>
      </w:r>
      <w:r>
        <w:rPr>
          <w:spacing w:val="27"/>
          <w:vertAlign w:val="baseline"/>
        </w:rPr>
        <w:t> </w:t>
      </w:r>
      <w:r>
        <w:rPr>
          <w:vertAlign w:val="baseline"/>
        </w:rPr>
        <w:t>из</w:t>
      </w:r>
      <w:r>
        <w:rPr>
          <w:spacing w:val="28"/>
          <w:vertAlign w:val="baseline"/>
        </w:rPr>
        <w:t> </w:t>
      </w:r>
      <w:r>
        <w:rPr>
          <w:vertAlign w:val="baseline"/>
        </w:rPr>
        <w:t>них:</w:t>
      </w:r>
      <w:r>
        <w:rPr>
          <w:spacing w:val="29"/>
          <w:vertAlign w:val="baseline"/>
        </w:rPr>
        <w:t> </w:t>
      </w:r>
      <w:r>
        <w:rPr>
          <w:vertAlign w:val="baseline"/>
        </w:rPr>
        <w:t>1</w:t>
      </w:r>
      <w:r>
        <w:rPr>
          <w:spacing w:val="34"/>
          <w:vertAlign w:val="baseline"/>
        </w:rPr>
        <w:t> </w:t>
      </w:r>
      <w:r>
        <w:rPr>
          <w:vertAlign w:val="baseline"/>
        </w:rPr>
        <w:t>–</w:t>
      </w:r>
      <w:r>
        <w:rPr>
          <w:spacing w:val="31"/>
          <w:vertAlign w:val="baseline"/>
        </w:rPr>
        <w:t> </w:t>
      </w:r>
      <w:r>
        <w:rPr>
          <w:vertAlign w:val="baseline"/>
        </w:rPr>
        <w:t>в</w:t>
      </w:r>
      <w:r>
        <w:rPr>
          <w:spacing w:val="27"/>
          <w:vertAlign w:val="baseline"/>
        </w:rPr>
        <w:t> </w:t>
      </w:r>
      <w:r>
        <w:rPr>
          <w:vertAlign w:val="baseline"/>
        </w:rPr>
        <w:t>общеобразовательной</w:t>
      </w:r>
      <w:r>
        <w:rPr>
          <w:spacing w:val="29"/>
          <w:vertAlign w:val="baseline"/>
        </w:rPr>
        <w:t> </w:t>
      </w:r>
      <w:r>
        <w:rPr>
          <w:vertAlign w:val="baseline"/>
        </w:rPr>
        <w:t>организации</w:t>
      </w:r>
      <w:r>
        <w:rPr>
          <w:spacing w:val="27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vertAlign w:val="baseline"/>
        </w:rPr>
        <w:t>6</w:t>
      </w:r>
      <w:r>
        <w:rPr>
          <w:spacing w:val="-1"/>
          <w:vertAlign w:val="baseline"/>
        </w:rPr>
        <w:t> </w:t>
      </w:r>
      <w:r>
        <w:rPr>
          <w:vertAlign w:val="baseline"/>
        </w:rPr>
        <w:t>– в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профессиональных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 организациях.</w:t>
      </w:r>
    </w:p>
    <w:p>
      <w:pPr>
        <w:pStyle w:val="BodyText"/>
        <w:spacing w:line="360" w:lineRule="auto" w:before="2"/>
        <w:ind w:right="570" w:firstLine="707"/>
      </w:pPr>
      <w:r>
        <w:rPr/>
        <w:t>В 2021/2022 учебном году социально-психологическое тестирование</w:t>
      </w:r>
      <w:r>
        <w:rPr>
          <w:spacing w:val="1"/>
        </w:rPr>
        <w:t> </w:t>
      </w:r>
      <w:r>
        <w:rPr/>
        <w:t>проведено в период с 15 сентября по 15 ноября 2021 года во всех городских</w:t>
      </w:r>
      <w:r>
        <w:rPr>
          <w:spacing w:val="1"/>
        </w:rPr>
        <w:t> </w:t>
      </w:r>
      <w:r>
        <w:rPr/>
        <w:t>округах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районах/округах</w:t>
      </w:r>
      <w:r>
        <w:rPr>
          <w:spacing w:val="1"/>
        </w:rPr>
        <w:t> </w:t>
      </w:r>
      <w:r>
        <w:rPr/>
        <w:t>Приморского</w:t>
      </w:r>
      <w:r>
        <w:rPr>
          <w:spacing w:val="7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методикой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-67"/>
        </w:rPr>
        <w:t> </w:t>
      </w:r>
      <w:r>
        <w:rPr/>
        <w:t>тестирования.</w:t>
      </w:r>
    </w:p>
    <w:p>
      <w:pPr>
        <w:pStyle w:val="BodyText"/>
        <w:spacing w:line="360" w:lineRule="auto"/>
        <w:ind w:right="567" w:firstLine="707"/>
      </w:pP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тестировании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82549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учащихся,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22,8%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предыдущем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учебном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(67230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человек),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</w:t>
      </w:r>
      <w:r>
        <w:rPr>
          <w:spacing w:val="70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-67"/>
          <w:vertAlign w:val="baseline"/>
        </w:rPr>
        <w:t> </w:t>
      </w:r>
      <w:r>
        <w:rPr>
          <w:vertAlign w:val="baseline"/>
        </w:rPr>
        <w:t>54965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обучающихся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общеобразовательных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организациях,</w:t>
      </w:r>
      <w:r>
        <w:rPr>
          <w:spacing w:val="1"/>
          <w:vertAlign w:val="baseline"/>
        </w:rPr>
        <w:t> </w:t>
      </w:r>
      <w:r>
        <w:rPr>
          <w:vertAlign w:val="baseline"/>
        </w:rPr>
        <w:t>17209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организациях,</w:t>
      </w:r>
      <w:r>
        <w:rPr>
          <w:spacing w:val="1"/>
          <w:vertAlign w:val="baseline"/>
        </w:rPr>
        <w:t> </w:t>
      </w:r>
      <w:r>
        <w:rPr>
          <w:vertAlign w:val="baseline"/>
        </w:rPr>
        <w:t>10375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организациях высшего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образования.</w:t>
      </w:r>
    </w:p>
    <w:p>
      <w:pPr>
        <w:pStyle w:val="BodyText"/>
        <w:spacing w:line="360" w:lineRule="auto"/>
        <w:ind w:right="571" w:firstLine="707"/>
      </w:pPr>
      <w:r>
        <w:rPr/>
        <w:t>Согласно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тестирования,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демонстрируют</w:t>
      </w:r>
      <w:r>
        <w:rPr>
          <w:spacing w:val="129"/>
        </w:rPr>
        <w:t> </w:t>
      </w:r>
      <w:r>
        <w:rPr/>
        <w:t>5653</w:t>
      </w:r>
      <w:r>
        <w:rPr>
          <w:spacing w:val="130"/>
        </w:rPr>
        <w:t> </w:t>
      </w:r>
      <w:r>
        <w:rPr/>
        <w:t>учащихся</w:t>
      </w:r>
      <w:r>
        <w:rPr>
          <w:spacing w:val="130"/>
        </w:rPr>
        <w:t> </w:t>
      </w:r>
      <w:r>
        <w:rPr/>
        <w:t>(6,8%</w:t>
      </w:r>
      <w:r>
        <w:rPr>
          <w:spacing w:val="128"/>
        </w:rPr>
        <w:t> </w:t>
      </w:r>
      <w:r>
        <w:rPr/>
        <w:t>от</w:t>
      </w:r>
      <w:r>
        <w:rPr>
          <w:spacing w:val="129"/>
        </w:rPr>
        <w:t> </w:t>
      </w:r>
      <w:r>
        <w:rPr/>
        <w:t>числа  </w:t>
      </w:r>
      <w:r>
        <w:rPr>
          <w:spacing w:val="58"/>
        </w:rPr>
        <w:t> </w:t>
      </w:r>
      <w:r>
        <w:rPr/>
        <w:t>участников  </w:t>
      </w:r>
      <w:r>
        <w:rPr>
          <w:spacing w:val="59"/>
        </w:rPr>
        <w:t> </w:t>
      </w:r>
      <w:r>
        <w:rPr/>
        <w:t>СПТ),</w:t>
      </w:r>
      <w:r>
        <w:rPr>
          <w:spacing w:val="-68"/>
        </w:rPr>
        <w:t> </w:t>
      </w:r>
      <w:r>
        <w:rPr/>
        <w:t>327 человек относятся к «группе риска», группе, в которой эта вероятность</w:t>
      </w:r>
      <w:r>
        <w:rPr>
          <w:spacing w:val="1"/>
        </w:rPr>
        <w:t> </w:t>
      </w:r>
      <w:r>
        <w:rPr/>
        <w:t>наиболее    </w:t>
      </w:r>
      <w:r>
        <w:rPr>
          <w:spacing w:val="1"/>
        </w:rPr>
        <w:t> </w:t>
      </w:r>
      <w:r>
        <w:rPr/>
        <w:t>высока    </w:t>
      </w:r>
      <w:r>
        <w:rPr>
          <w:spacing w:val="1"/>
        </w:rPr>
        <w:t> </w:t>
      </w:r>
      <w:r>
        <w:rPr/>
        <w:t>(0,4%    </w:t>
      </w:r>
      <w:r>
        <w:rPr>
          <w:spacing w:val="1"/>
        </w:rPr>
        <w:t> </w:t>
      </w:r>
      <w:r>
        <w:rPr/>
        <w:t>от    </w:t>
      </w:r>
      <w:r>
        <w:rPr>
          <w:spacing w:val="1"/>
        </w:rPr>
        <w:t> </w:t>
      </w:r>
      <w:r>
        <w:rPr/>
        <w:t>числа    </w:t>
      </w:r>
      <w:r>
        <w:rPr>
          <w:spacing w:val="1"/>
        </w:rPr>
        <w:t> </w:t>
      </w:r>
      <w:r>
        <w:rPr/>
        <w:t>участников     </w:t>
      </w:r>
      <w:r>
        <w:rPr>
          <w:spacing w:val="1"/>
        </w:rPr>
        <w:t> </w:t>
      </w:r>
      <w:r>
        <w:rPr/>
        <w:t>СПТ).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-67"/>
        </w:rPr>
        <w:t> </w:t>
      </w:r>
      <w:r>
        <w:rPr/>
        <w:t>данного СПТ</w:t>
      </w:r>
      <w:r>
        <w:rPr>
          <w:spacing w:val="-1"/>
        </w:rPr>
        <w:t> </w:t>
      </w:r>
      <w:r>
        <w:rPr/>
        <w:t>запланировано на</w:t>
      </w:r>
      <w:r>
        <w:rPr>
          <w:spacing w:val="-3"/>
        </w:rPr>
        <w:t> </w:t>
      </w:r>
      <w:r>
        <w:rPr/>
        <w:t>конец учебного года.</w:t>
      </w:r>
    </w:p>
    <w:p>
      <w:pPr>
        <w:pStyle w:val="BodyText"/>
        <w:spacing w:line="360" w:lineRule="auto" w:before="1"/>
        <w:ind w:right="571" w:firstLine="707"/>
      </w:pPr>
      <w:r>
        <w:rPr/>
        <w:pict>
          <v:rect style="position:absolute;margin-left:70.944pt;margin-top:77.83033pt;width:144.020pt;height:.599980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  <w:r>
        <w:rPr/>
        <w:t>Результаты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тестирования,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выраженности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47"/>
        </w:rPr>
        <w:t> </w:t>
      </w:r>
      <w:r>
        <w:rPr/>
        <w:t>факторов</w:t>
      </w:r>
      <w:r>
        <w:rPr>
          <w:spacing w:val="45"/>
        </w:rPr>
        <w:t> </w:t>
      </w:r>
      <w:r>
        <w:rPr/>
        <w:t>риска,</w:t>
      </w:r>
      <w:r>
        <w:rPr>
          <w:spacing w:val="46"/>
        </w:rPr>
        <w:t> </w:t>
      </w:r>
      <w:r>
        <w:rPr/>
        <w:t>связанных</w:t>
      </w:r>
      <w:r>
        <w:rPr>
          <w:spacing w:val="48"/>
        </w:rPr>
        <w:t> </w:t>
      </w:r>
      <w:r>
        <w:rPr/>
        <w:t>с</w:t>
      </w:r>
      <w:r>
        <w:rPr>
          <w:spacing w:val="46"/>
        </w:rPr>
        <w:t> </w:t>
      </w:r>
      <w:r>
        <w:rPr/>
        <w:t>возможным</w:t>
      </w:r>
      <w:r>
        <w:rPr>
          <w:spacing w:val="46"/>
        </w:rPr>
        <w:t> </w:t>
      </w:r>
      <w:r>
        <w:rPr/>
        <w:t>вовлечением</w:t>
      </w:r>
      <w:r>
        <w:rPr>
          <w:spacing w:val="44"/>
        </w:rPr>
        <w:t> </w:t>
      </w:r>
      <w:r>
        <w:rPr/>
        <w:t>в</w:t>
      </w:r>
    </w:p>
    <w:p>
      <w:pPr>
        <w:spacing w:before="72"/>
        <w:ind w:left="518" w:right="632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Профилактические мероприятия с тестированием на содержание ПАВ проведены в отношении 11 % всех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учащихся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Приморского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края.</w:t>
      </w:r>
    </w:p>
    <w:p>
      <w:pPr>
        <w:spacing w:before="1"/>
        <w:ind w:left="518" w:right="0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79,4%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числа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обучающихся,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подлежащих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тестированию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(103940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человек).</w:t>
      </w:r>
    </w:p>
    <w:p>
      <w:pPr>
        <w:spacing w:before="0"/>
        <w:ind w:left="518" w:right="573" w:firstLine="0"/>
        <w:jc w:val="both"/>
        <w:rPr>
          <w:sz w:val="20"/>
        </w:rPr>
      </w:pPr>
      <w:r>
        <w:rPr>
          <w:sz w:val="20"/>
        </w:rPr>
        <w:t>Не прошли тестирование МКОУ «Общеобразовательная школа №23» с Новокрещенка, Красноармейского</w:t>
      </w:r>
      <w:r>
        <w:rPr>
          <w:spacing w:val="1"/>
          <w:sz w:val="20"/>
        </w:rPr>
        <w:t> </w:t>
      </w:r>
      <w:r>
        <w:rPr>
          <w:sz w:val="20"/>
        </w:rPr>
        <w:t>муниципального</w:t>
      </w:r>
      <w:r>
        <w:rPr>
          <w:spacing w:val="1"/>
          <w:sz w:val="20"/>
        </w:rPr>
        <w:t> </w:t>
      </w:r>
      <w:r>
        <w:rPr>
          <w:sz w:val="20"/>
        </w:rPr>
        <w:t>района,</w:t>
      </w:r>
      <w:r>
        <w:rPr>
          <w:spacing w:val="1"/>
          <w:sz w:val="20"/>
        </w:rPr>
        <w:t> </w:t>
      </w:r>
      <w:r>
        <w:rPr>
          <w:sz w:val="20"/>
        </w:rPr>
        <w:t>Государственное</w:t>
      </w:r>
      <w:r>
        <w:rPr>
          <w:spacing w:val="1"/>
          <w:sz w:val="20"/>
        </w:rPr>
        <w:t> </w:t>
      </w:r>
      <w:r>
        <w:rPr>
          <w:sz w:val="20"/>
        </w:rPr>
        <w:t>автономное</w:t>
      </w:r>
      <w:r>
        <w:rPr>
          <w:spacing w:val="1"/>
          <w:sz w:val="20"/>
        </w:rPr>
        <w:t> </w:t>
      </w:r>
      <w:r>
        <w:rPr>
          <w:sz w:val="20"/>
        </w:rPr>
        <w:t>профессиональное</w:t>
      </w:r>
      <w:r>
        <w:rPr>
          <w:spacing w:val="1"/>
          <w:sz w:val="20"/>
        </w:rPr>
        <w:t> </w:t>
      </w:r>
      <w:r>
        <w:rPr>
          <w:sz w:val="20"/>
        </w:rPr>
        <w:t>образовательное</w:t>
      </w:r>
      <w:r>
        <w:rPr>
          <w:spacing w:val="1"/>
          <w:sz w:val="20"/>
        </w:rPr>
        <w:t> </w:t>
      </w:r>
      <w:r>
        <w:rPr>
          <w:sz w:val="20"/>
        </w:rPr>
        <w:t>учреждение</w:t>
      </w:r>
      <w:r>
        <w:rPr>
          <w:spacing w:val="1"/>
          <w:sz w:val="20"/>
        </w:rPr>
        <w:t> </w:t>
      </w:r>
      <w:r>
        <w:rPr>
          <w:sz w:val="20"/>
        </w:rPr>
        <w:t>"Приморский</w:t>
      </w:r>
      <w:r>
        <w:rPr>
          <w:spacing w:val="1"/>
          <w:sz w:val="20"/>
        </w:rPr>
        <w:t> </w:t>
      </w:r>
      <w:r>
        <w:rPr>
          <w:sz w:val="20"/>
        </w:rPr>
        <w:t>краевой</w:t>
      </w:r>
      <w:r>
        <w:rPr>
          <w:spacing w:val="1"/>
          <w:sz w:val="20"/>
        </w:rPr>
        <w:t> </w:t>
      </w:r>
      <w:r>
        <w:rPr>
          <w:sz w:val="20"/>
        </w:rPr>
        <w:t>колледж</w:t>
      </w:r>
      <w:r>
        <w:rPr>
          <w:spacing w:val="1"/>
          <w:sz w:val="20"/>
        </w:rPr>
        <w:t> </w:t>
      </w:r>
      <w:r>
        <w:rPr>
          <w:sz w:val="20"/>
        </w:rPr>
        <w:t>искусств",</w:t>
      </w:r>
      <w:r>
        <w:rPr>
          <w:spacing w:val="1"/>
          <w:sz w:val="20"/>
        </w:rPr>
        <w:t> </w:t>
      </w:r>
      <w:r>
        <w:rPr>
          <w:sz w:val="20"/>
        </w:rPr>
        <w:t>Краевое</w:t>
      </w:r>
      <w:r>
        <w:rPr>
          <w:spacing w:val="1"/>
          <w:sz w:val="20"/>
        </w:rPr>
        <w:t> </w:t>
      </w:r>
      <w:r>
        <w:rPr>
          <w:sz w:val="20"/>
        </w:rPr>
        <w:t>государственное</w:t>
      </w:r>
      <w:r>
        <w:rPr>
          <w:spacing w:val="1"/>
          <w:sz w:val="20"/>
        </w:rPr>
        <w:t> </w:t>
      </w:r>
      <w:r>
        <w:rPr>
          <w:sz w:val="20"/>
        </w:rPr>
        <w:t>автономное</w:t>
      </w:r>
      <w:r>
        <w:rPr>
          <w:spacing w:val="1"/>
          <w:sz w:val="20"/>
        </w:rPr>
        <w:t> </w:t>
      </w:r>
      <w:r>
        <w:rPr>
          <w:sz w:val="20"/>
        </w:rPr>
        <w:t>профессиональное</w:t>
      </w:r>
      <w:r>
        <w:rPr>
          <w:spacing w:val="1"/>
          <w:sz w:val="20"/>
        </w:rPr>
        <w:t> </w:t>
      </w:r>
      <w:r>
        <w:rPr>
          <w:sz w:val="20"/>
        </w:rPr>
        <w:t>образовательное</w:t>
      </w:r>
      <w:r>
        <w:rPr>
          <w:spacing w:val="2"/>
          <w:sz w:val="20"/>
        </w:rPr>
        <w:t> </w:t>
      </w:r>
      <w:r>
        <w:rPr>
          <w:sz w:val="20"/>
        </w:rPr>
        <w:t>учреждение "Приморский</w:t>
      </w:r>
      <w:r>
        <w:rPr>
          <w:spacing w:val="-2"/>
          <w:sz w:val="20"/>
        </w:rPr>
        <w:t> </w:t>
      </w:r>
      <w:r>
        <w:rPr>
          <w:sz w:val="20"/>
        </w:rPr>
        <w:t>краевой</w:t>
      </w:r>
      <w:r>
        <w:rPr>
          <w:spacing w:val="-1"/>
          <w:sz w:val="20"/>
        </w:rPr>
        <w:t> </w:t>
      </w:r>
      <w:r>
        <w:rPr>
          <w:sz w:val="20"/>
        </w:rPr>
        <w:t>художественный</w:t>
      </w:r>
      <w:r>
        <w:rPr>
          <w:spacing w:val="-1"/>
          <w:sz w:val="20"/>
        </w:rPr>
        <w:t> </w:t>
      </w:r>
      <w:r>
        <w:rPr>
          <w:sz w:val="20"/>
        </w:rPr>
        <w:t>колледж".</w:t>
      </w:r>
    </w:p>
    <w:p>
      <w:pPr>
        <w:spacing w:after="0"/>
        <w:jc w:val="both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6"/>
      </w:pPr>
      <w:r>
        <w:rPr/>
        <w:t>зависимое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наркопотребление,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образовательной организации.</w:t>
      </w:r>
    </w:p>
    <w:p>
      <w:pPr>
        <w:pStyle w:val="BodyText"/>
        <w:spacing w:line="360" w:lineRule="auto" w:before="2"/>
        <w:ind w:right="573" w:firstLine="707"/>
      </w:pPr>
      <w:r>
        <w:rPr/>
        <w:t>Для организации индивидуально – профилактической работы с детьми</w:t>
      </w:r>
      <w:r>
        <w:rPr>
          <w:spacing w:val="-67"/>
        </w:rPr>
        <w:t> </w:t>
      </w:r>
      <w:r>
        <w:rPr/>
        <w:t>и подростками, находящимися в социально опасном положении, склонными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употреблению</w:t>
      </w:r>
      <w:r>
        <w:rPr>
          <w:spacing w:val="1"/>
        </w:rPr>
        <w:t> </w:t>
      </w:r>
      <w:r>
        <w:rPr/>
        <w:t>психоактивных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работают</w:t>
      </w:r>
      <w:r>
        <w:rPr>
          <w:spacing w:val="-5"/>
        </w:rPr>
        <w:t> </w:t>
      </w:r>
      <w:r>
        <w:rPr/>
        <w:t>226</w:t>
      </w:r>
      <w:r>
        <w:rPr>
          <w:spacing w:val="1"/>
        </w:rPr>
        <w:t> </w:t>
      </w:r>
      <w:r>
        <w:rPr/>
        <w:t>психолога и</w:t>
      </w:r>
      <w:r>
        <w:rPr>
          <w:spacing w:val="-4"/>
        </w:rPr>
        <w:t> </w:t>
      </w:r>
      <w:r>
        <w:rPr/>
        <w:t>286</w:t>
      </w:r>
      <w:r>
        <w:rPr>
          <w:spacing w:val="1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педагога.</w:t>
      </w:r>
    </w:p>
    <w:p>
      <w:pPr>
        <w:pStyle w:val="BodyText"/>
        <w:spacing w:line="360" w:lineRule="auto"/>
        <w:ind w:right="565" w:firstLine="707"/>
      </w:pP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функционируют 449 объединений волонтерской и добровольческой, военно-</w:t>
      </w:r>
      <w:r>
        <w:rPr>
          <w:spacing w:val="-67"/>
        </w:rPr>
        <w:t> </w:t>
      </w:r>
      <w:r>
        <w:rPr/>
        <w:t>патриотической,</w:t>
      </w:r>
      <w:r>
        <w:rPr>
          <w:spacing w:val="1"/>
        </w:rPr>
        <w:t> </w:t>
      </w:r>
      <w:r>
        <w:rPr/>
        <w:t>краеведческой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музейной</w:t>
      </w:r>
      <w:r>
        <w:rPr>
          <w:spacing w:val="1"/>
        </w:rPr>
        <w:t> </w:t>
      </w:r>
      <w:r>
        <w:rPr/>
        <w:t>направленностей,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занимается</w:t>
      </w:r>
      <w:r>
        <w:rPr>
          <w:spacing w:val="-4"/>
        </w:rPr>
        <w:t> </w:t>
      </w:r>
      <w:r>
        <w:rPr/>
        <w:t>12</w:t>
      </w:r>
      <w:r>
        <w:rPr>
          <w:spacing w:val="1"/>
        </w:rPr>
        <w:t> </w:t>
      </w:r>
      <w:r>
        <w:rPr/>
        <w:t>680</w:t>
      </w:r>
      <w:r>
        <w:rPr>
          <w:spacing w:val="-3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574" w:firstLine="707"/>
      </w:pPr>
      <w:r>
        <w:rPr/>
        <w:t>Массовость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решать задачи популяризации здорового образа жизни, создает условия для</w:t>
      </w:r>
      <w:r>
        <w:rPr>
          <w:spacing w:val="1"/>
        </w:rPr>
        <w:t> </w:t>
      </w:r>
      <w:r>
        <w:rPr/>
        <w:t>содержательного</w:t>
      </w:r>
      <w:r>
        <w:rPr>
          <w:spacing w:val="1"/>
        </w:rPr>
        <w:t> </w:t>
      </w:r>
      <w:r>
        <w:rPr/>
        <w:t>досуга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воспитанию культуры общения учащихся, желанию побеждать в себе свои</w:t>
      </w:r>
      <w:r>
        <w:rPr>
          <w:spacing w:val="1"/>
        </w:rPr>
        <w:t> </w:t>
      </w:r>
      <w:r>
        <w:rPr/>
        <w:t>отрицательные</w:t>
      </w:r>
      <w:r>
        <w:rPr>
          <w:spacing w:val="-1"/>
        </w:rPr>
        <w:t> </w:t>
      </w:r>
      <w:r>
        <w:rPr/>
        <w:t>привычки,</w:t>
      </w:r>
      <w:r>
        <w:rPr>
          <w:spacing w:val="-2"/>
        </w:rPr>
        <w:t> </w:t>
      </w:r>
      <w:r>
        <w:rPr/>
        <w:t>стремлению</w:t>
      </w:r>
      <w:r>
        <w:rPr>
          <w:spacing w:val="-2"/>
        </w:rPr>
        <w:t> </w:t>
      </w:r>
      <w:r>
        <w:rPr/>
        <w:t>достичь</w:t>
      </w:r>
      <w:r>
        <w:rPr>
          <w:spacing w:val="-1"/>
        </w:rPr>
        <w:t> </w:t>
      </w:r>
      <w:r>
        <w:rPr/>
        <w:t>высоких</w:t>
      </w:r>
      <w:r>
        <w:rPr>
          <w:spacing w:val="-4"/>
        </w:rPr>
        <w:t> </w:t>
      </w:r>
      <w:r>
        <w:rPr/>
        <w:t>результатов.</w:t>
      </w:r>
    </w:p>
    <w:p>
      <w:pPr>
        <w:pStyle w:val="BodyText"/>
        <w:spacing w:line="360" w:lineRule="auto"/>
        <w:ind w:right="576" w:firstLine="707"/>
      </w:pPr>
      <w:r>
        <w:rPr/>
        <w:t>Учреждениями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потенциала общества и человека, популяризации здорового образа жизни,</w:t>
      </w:r>
      <w:r>
        <w:rPr>
          <w:spacing w:val="1"/>
        </w:rPr>
        <w:t> </w:t>
      </w:r>
      <w:r>
        <w:rPr/>
        <w:t>профилактики деструктивных форм поведения, организованы и проведены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молодежи,</w:t>
      </w:r>
      <w:r>
        <w:rPr>
          <w:spacing w:val="1"/>
        </w:rPr>
        <w:t> </w:t>
      </w:r>
      <w:r>
        <w:rPr/>
        <w:t>зрителями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стали 67280</w:t>
      </w:r>
      <w:r>
        <w:rPr>
          <w:spacing w:val="1"/>
        </w:rPr>
        <w:t> </w:t>
      </w:r>
      <w:r>
        <w:rPr/>
        <w:t>человек.</w:t>
      </w:r>
    </w:p>
    <w:p>
      <w:pPr>
        <w:pStyle w:val="BodyText"/>
        <w:spacing w:line="360" w:lineRule="auto" w:before="1"/>
        <w:ind w:right="573" w:firstLine="707"/>
      </w:pPr>
      <w:r>
        <w:rPr/>
        <w:t>Основным приоритетным направлением государственной политики 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вовлечение граждан в регулярные занятия физической культурой и спортом,</w:t>
      </w:r>
      <w:r>
        <w:rPr>
          <w:spacing w:val="-67"/>
        </w:rPr>
        <w:t> </w:t>
      </w:r>
      <w:r>
        <w:rPr/>
        <w:t>прежде</w:t>
      </w:r>
      <w:r>
        <w:rPr>
          <w:spacing w:val="-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 молодежи.</w:t>
      </w:r>
    </w:p>
    <w:p>
      <w:pPr>
        <w:pStyle w:val="BodyText"/>
        <w:spacing w:line="360" w:lineRule="auto" w:before="1"/>
        <w:ind w:right="568" w:firstLine="707"/>
      </w:pPr>
      <w:r>
        <w:rPr/>
        <w:t>В   </w:t>
      </w:r>
      <w:r>
        <w:rPr>
          <w:spacing w:val="1"/>
        </w:rPr>
        <w:t> </w:t>
      </w:r>
      <w:r>
        <w:rPr/>
        <w:t>этих   </w:t>
      </w:r>
      <w:r>
        <w:rPr>
          <w:spacing w:val="1"/>
        </w:rPr>
        <w:t> </w:t>
      </w:r>
      <w:r>
        <w:rPr/>
        <w:t>целях   </w:t>
      </w:r>
      <w:r>
        <w:rPr>
          <w:spacing w:val="1"/>
        </w:rPr>
        <w:t> </w:t>
      </w:r>
      <w:r>
        <w:rPr/>
        <w:t>в   </w:t>
      </w:r>
      <w:r>
        <w:rPr>
          <w:spacing w:val="1"/>
        </w:rPr>
        <w:t> </w:t>
      </w:r>
      <w:r>
        <w:rPr/>
        <w:t>крае   </w:t>
      </w:r>
      <w:r>
        <w:rPr>
          <w:spacing w:val="1"/>
        </w:rPr>
        <w:t> </w:t>
      </w:r>
      <w:r>
        <w:rPr/>
        <w:t>осуществляют   </w:t>
      </w:r>
      <w:r>
        <w:rPr>
          <w:spacing w:val="1"/>
        </w:rPr>
        <w:t> </w:t>
      </w:r>
      <w:r>
        <w:rPr/>
        <w:t>свою     деятельность</w:t>
      </w:r>
      <w:r>
        <w:rPr>
          <w:spacing w:val="1"/>
        </w:rPr>
        <w:t> </w:t>
      </w:r>
      <w:r>
        <w:rPr/>
        <w:t>2057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оздоровительной работой в которых занимаются 290 940 человек в возрасте</w:t>
      </w:r>
      <w:r>
        <w:rPr>
          <w:spacing w:val="1"/>
        </w:rPr>
        <w:t> </w:t>
      </w:r>
      <w:r>
        <w:rPr/>
        <w:t>от</w:t>
      </w:r>
      <w:r>
        <w:rPr>
          <w:spacing w:val="21"/>
        </w:rPr>
        <w:t> </w:t>
      </w:r>
      <w:r>
        <w:rPr/>
        <w:t>3</w:t>
      </w:r>
      <w:r>
        <w:rPr>
          <w:spacing w:val="23"/>
        </w:rPr>
        <w:t> </w:t>
      </w:r>
      <w:r>
        <w:rPr/>
        <w:t>до</w:t>
      </w:r>
      <w:r>
        <w:rPr>
          <w:spacing w:val="24"/>
        </w:rPr>
        <w:t> </w:t>
      </w:r>
      <w:r>
        <w:rPr/>
        <w:t>18</w:t>
      </w:r>
      <w:r>
        <w:rPr>
          <w:spacing w:val="23"/>
        </w:rPr>
        <w:t> </w:t>
      </w:r>
      <w:r>
        <w:rPr/>
        <w:t>лет,</w:t>
      </w:r>
      <w:r>
        <w:rPr>
          <w:spacing w:val="21"/>
        </w:rPr>
        <w:t> </w:t>
      </w:r>
      <w:r>
        <w:rPr/>
        <w:t>а</w:t>
      </w:r>
      <w:r>
        <w:rPr>
          <w:spacing w:val="23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197</w:t>
      </w:r>
      <w:r>
        <w:rPr>
          <w:spacing w:val="1"/>
        </w:rPr>
        <w:t> </w:t>
      </w:r>
      <w:r>
        <w:rPr/>
        <w:t>085</w:t>
      </w:r>
      <w:r>
        <w:rPr>
          <w:spacing w:val="24"/>
        </w:rPr>
        <w:t> </w:t>
      </w:r>
      <w:r>
        <w:rPr/>
        <w:t>молодых</w:t>
      </w:r>
      <w:r>
        <w:rPr>
          <w:spacing w:val="23"/>
        </w:rPr>
        <w:t> </w:t>
      </w:r>
      <w:r>
        <w:rPr/>
        <w:t>людей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возрасте</w:t>
      </w:r>
      <w:r>
        <w:rPr>
          <w:spacing w:val="22"/>
        </w:rPr>
        <w:t> </w:t>
      </w:r>
      <w:r>
        <w:rPr/>
        <w:t>от</w:t>
      </w:r>
      <w:r>
        <w:rPr>
          <w:spacing w:val="22"/>
        </w:rPr>
        <w:t> </w:t>
      </w:r>
      <w:r>
        <w:rPr/>
        <w:t>19</w:t>
      </w:r>
      <w:r>
        <w:rPr>
          <w:spacing w:val="20"/>
        </w:rPr>
        <w:t> </w:t>
      </w:r>
      <w:r>
        <w:rPr/>
        <w:t>до</w:t>
      </w:r>
      <w:r>
        <w:rPr>
          <w:spacing w:val="23"/>
        </w:rPr>
        <w:t> </w:t>
      </w:r>
      <w:r>
        <w:rPr/>
        <w:t>29</w:t>
      </w:r>
      <w:r>
        <w:rPr>
          <w:spacing w:val="24"/>
        </w:rPr>
        <w:t> </w:t>
      </w:r>
      <w:r>
        <w:rPr/>
        <w:t>лет.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9"/>
      </w:pPr>
      <w:r>
        <w:rPr/>
        <w:t>Функционирует 4084 спортивных сооружений. Министерством физической</w:t>
      </w:r>
      <w:r>
        <w:rPr>
          <w:spacing w:val="1"/>
        </w:rPr>
        <w:t> </w:t>
      </w:r>
      <w:r>
        <w:rPr/>
        <w:t>культуры и спорта Приморского края, при участии спортивных обществ и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261</w:t>
      </w:r>
      <w:r>
        <w:rPr>
          <w:spacing w:val="1"/>
        </w:rPr>
        <w:t> </w:t>
      </w:r>
      <w:r>
        <w:rPr/>
        <w:t>спортивное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федерального,</w:t>
      </w:r>
      <w:r>
        <w:rPr>
          <w:spacing w:val="1"/>
        </w:rPr>
        <w:t> </w:t>
      </w:r>
      <w:r>
        <w:rPr/>
        <w:t>краевого значения, которыми охвачено более 60 тысяч человек (2020 год –</w:t>
      </w:r>
      <w:r>
        <w:rPr>
          <w:spacing w:val="1"/>
        </w:rPr>
        <w:t> </w:t>
      </w:r>
      <w:r>
        <w:rPr/>
        <w:t>40722 человека).</w:t>
      </w:r>
    </w:p>
    <w:p>
      <w:pPr>
        <w:pStyle w:val="BodyText"/>
        <w:spacing w:before="3"/>
        <w:ind w:left="1226"/>
      </w:pPr>
      <w:r>
        <w:rPr/>
        <w:t>В</w:t>
      </w:r>
      <w:r>
        <w:rPr>
          <w:spacing w:val="27"/>
        </w:rPr>
        <w:t> </w:t>
      </w:r>
      <w:r>
        <w:rPr/>
        <w:t>рамках</w:t>
      </w:r>
      <w:r>
        <w:rPr>
          <w:spacing w:val="28"/>
        </w:rPr>
        <w:t> </w:t>
      </w:r>
      <w:r>
        <w:rPr/>
        <w:t>реализации</w:t>
      </w:r>
      <w:r>
        <w:rPr>
          <w:spacing w:val="29"/>
        </w:rPr>
        <w:t> </w:t>
      </w:r>
      <w:r>
        <w:rPr/>
        <w:t>государственной</w:t>
      </w:r>
      <w:r>
        <w:rPr>
          <w:spacing w:val="25"/>
        </w:rPr>
        <w:t> </w:t>
      </w:r>
      <w:r>
        <w:rPr/>
        <w:t>программы</w:t>
      </w:r>
      <w:r>
        <w:rPr>
          <w:spacing w:val="29"/>
        </w:rPr>
        <w:t> </w:t>
      </w:r>
      <w:r>
        <w:rPr/>
        <w:t>Приморского</w:t>
      </w:r>
      <w:r>
        <w:rPr>
          <w:spacing w:val="28"/>
        </w:rPr>
        <w:t> </w:t>
      </w:r>
      <w:r>
        <w:rPr/>
        <w:t>края</w:t>
      </w:r>
    </w:p>
    <w:p>
      <w:pPr>
        <w:pStyle w:val="BodyText"/>
        <w:spacing w:line="360" w:lineRule="auto" w:before="160"/>
        <w:ind w:right="567"/>
      </w:pPr>
      <w:r>
        <w:rPr/>
        <w:t>«Развитие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края»,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краевого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получено</w:t>
      </w:r>
      <w:r>
        <w:rPr>
          <w:spacing w:val="1"/>
        </w:rPr>
        <w:t> </w:t>
      </w:r>
      <w:r>
        <w:rPr/>
        <w:t>положительное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(реконструкцию)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спорта муниципальной собственности, приобретен спортивный инвентарь и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лыжного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приобретена</w:t>
      </w:r>
      <w:r>
        <w:rPr>
          <w:spacing w:val="1"/>
        </w:rPr>
        <w:t> </w:t>
      </w:r>
      <w:r>
        <w:rPr/>
        <w:t>ледозаливочная</w:t>
      </w:r>
      <w:r>
        <w:rPr>
          <w:spacing w:val="-1"/>
        </w:rPr>
        <w:t> </w:t>
      </w:r>
      <w:r>
        <w:rPr/>
        <w:t>техника.</w:t>
      </w:r>
    </w:p>
    <w:p>
      <w:pPr>
        <w:pStyle w:val="BodyText"/>
        <w:spacing w:line="322" w:lineRule="exact"/>
        <w:ind w:left="1226"/>
      </w:pPr>
      <w:r>
        <w:rPr/>
        <w:t>В</w:t>
      </w:r>
      <w:r>
        <w:rPr>
          <w:spacing w:val="26"/>
        </w:rPr>
        <w:t> </w:t>
      </w:r>
      <w:r>
        <w:rPr/>
        <w:t>настоящее</w:t>
      </w:r>
      <w:r>
        <w:rPr>
          <w:spacing w:val="27"/>
        </w:rPr>
        <w:t> </w:t>
      </w:r>
      <w:r>
        <w:rPr/>
        <w:t>время</w:t>
      </w:r>
      <w:r>
        <w:rPr>
          <w:spacing w:val="23"/>
        </w:rPr>
        <w:t> </w:t>
      </w:r>
      <w:r>
        <w:rPr/>
        <w:t>на</w:t>
      </w:r>
      <w:r>
        <w:rPr>
          <w:spacing w:val="27"/>
        </w:rPr>
        <w:t> </w:t>
      </w:r>
      <w:r>
        <w:rPr/>
        <w:t>территории</w:t>
      </w:r>
      <w:r>
        <w:rPr>
          <w:spacing w:val="27"/>
        </w:rPr>
        <w:t> </w:t>
      </w:r>
      <w:r>
        <w:rPr/>
        <w:t>Приморского</w:t>
      </w:r>
      <w:r>
        <w:rPr>
          <w:spacing w:val="26"/>
        </w:rPr>
        <w:t> </w:t>
      </w:r>
      <w:r>
        <w:rPr/>
        <w:t>края</w:t>
      </w:r>
      <w:r>
        <w:rPr>
          <w:spacing w:val="25"/>
        </w:rPr>
        <w:t> </w:t>
      </w:r>
      <w:r>
        <w:rPr/>
        <w:t>функционирует</w:t>
      </w:r>
    </w:p>
    <w:p>
      <w:pPr>
        <w:pStyle w:val="BodyText"/>
        <w:spacing w:line="362" w:lineRule="auto" w:before="161"/>
        <w:ind w:right="570"/>
      </w:pPr>
      <w:r>
        <w:rPr/>
        <w:t>33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региональный,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муниципальных),</w:t>
      </w:r>
      <w:r>
        <w:rPr>
          <w:spacing w:val="1"/>
        </w:rPr>
        <w:t> </w:t>
      </w:r>
      <w:r>
        <w:rPr/>
        <w:t>наделенных</w:t>
      </w:r>
      <w:r>
        <w:rPr>
          <w:spacing w:val="-1"/>
        </w:rPr>
        <w:t> </w:t>
      </w:r>
      <w:r>
        <w:rPr/>
        <w:t>правом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оценке</w:t>
      </w:r>
      <w:r>
        <w:rPr>
          <w:spacing w:val="-1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нормативов</w:t>
      </w:r>
      <w:r>
        <w:rPr>
          <w:spacing w:val="-1"/>
        </w:rPr>
        <w:t> </w:t>
      </w:r>
      <w:r>
        <w:rPr/>
        <w:t>комплекса</w:t>
      </w:r>
      <w:r>
        <w:rPr>
          <w:spacing w:val="5"/>
        </w:rPr>
        <w:t> </w:t>
      </w:r>
      <w:r>
        <w:rPr/>
        <w:t>ГТО.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нормативов комплекса ГТО 10 143 человек в «категории учащиеся» (с</w:t>
      </w:r>
      <w:r>
        <w:rPr>
          <w:spacing w:val="70"/>
        </w:rPr>
        <w:t> </w:t>
      </w:r>
      <w:r>
        <w:rPr/>
        <w:t>I по</w:t>
      </w:r>
      <w:r>
        <w:rPr>
          <w:spacing w:val="1"/>
        </w:rPr>
        <w:t> </w:t>
      </w:r>
      <w:r>
        <w:rPr/>
        <w:t>V возрастные ступени 6 лет – 17 лет), из которых выполнили нормативы на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583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38%</w:t>
      </w:r>
      <w:r>
        <w:rPr>
          <w:spacing w:val="1"/>
        </w:rPr>
        <w:t> </w:t>
      </w:r>
      <w:r>
        <w:rPr/>
        <w:t>(2142</w:t>
      </w:r>
      <w:r>
        <w:rPr>
          <w:spacing w:val="70"/>
        </w:rPr>
        <w:t> </w:t>
      </w:r>
      <w:r>
        <w:rPr/>
        <w:t>человека)</w:t>
      </w:r>
      <w:r>
        <w:rPr>
          <w:spacing w:val="70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золотой знак отличия, а 37% –получили серебряный знак отличия (2057</w:t>
      </w:r>
      <w:r>
        <w:rPr>
          <w:spacing w:val="1"/>
        </w:rPr>
        <w:t> </w:t>
      </w:r>
      <w:r>
        <w:rPr/>
        <w:t>человек).</w:t>
      </w:r>
    </w:p>
    <w:p>
      <w:pPr>
        <w:pStyle w:val="BodyText"/>
        <w:spacing w:line="362" w:lineRule="auto"/>
        <w:ind w:right="581" w:firstLine="707"/>
      </w:pPr>
      <w:r>
        <w:rPr/>
        <w:t>Доля детей, выполнивших нормативы испытаний (тесты) ВФСК ГТО,</w:t>
      </w:r>
      <w:r>
        <w:rPr>
          <w:spacing w:val="1"/>
        </w:rPr>
        <w:t> </w:t>
      </w:r>
      <w:r>
        <w:rPr/>
        <w:t>составила –</w:t>
      </w:r>
      <w:r>
        <w:rPr>
          <w:spacing w:val="-3"/>
        </w:rPr>
        <w:t> </w:t>
      </w:r>
      <w:r>
        <w:rPr/>
        <w:t>55</w:t>
      </w:r>
      <w:r>
        <w:rPr>
          <w:spacing w:val="1"/>
        </w:rPr>
        <w:t> </w:t>
      </w:r>
      <w:r>
        <w:rPr/>
        <w:t>%.</w:t>
      </w:r>
    </w:p>
    <w:p>
      <w:pPr>
        <w:pStyle w:val="BodyText"/>
        <w:spacing w:line="360" w:lineRule="auto"/>
        <w:ind w:right="569" w:firstLine="707"/>
      </w:pP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молодежного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-67"/>
        </w:rPr>
        <w:t> </w:t>
      </w:r>
      <w:r>
        <w:rPr/>
        <w:t>движения. В настоящее время в Приморском крае действует 14 молодежных</w:t>
      </w:r>
      <w:r>
        <w:rPr>
          <w:spacing w:val="-67"/>
        </w:rPr>
        <w:t> </w:t>
      </w:r>
      <w:r>
        <w:rPr/>
        <w:t>многофункциональных центра. При координирующей роли департамента по</w:t>
      </w:r>
      <w:r>
        <w:rPr>
          <w:spacing w:val="-67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-67"/>
        </w:rPr>
        <w:t> </w:t>
      </w:r>
      <w:r>
        <w:rPr/>
        <w:t>молодежными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проведено</w:t>
      </w:r>
      <w:r>
        <w:rPr>
          <w:spacing w:val="71"/>
        </w:rPr>
        <w:t> </w:t>
      </w:r>
      <w:r>
        <w:rPr/>
        <w:t>1912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антинаркотических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5625</w:t>
      </w:r>
      <w:r>
        <w:rPr>
          <w:spacing w:val="-67"/>
        </w:rPr>
        <w:t> </w:t>
      </w:r>
      <w:r>
        <w:rPr/>
        <w:t>мероприятий) с вовлечением более 212 тысяч человек (212657) (2020 год –</w:t>
      </w:r>
      <w:r>
        <w:rPr>
          <w:spacing w:val="1"/>
        </w:rPr>
        <w:t> </w:t>
      </w:r>
      <w:r>
        <w:rPr/>
        <w:t>252545 человек).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8" w:firstLine="707"/>
      </w:pPr>
      <w:r>
        <w:rPr/>
        <w:t>Департаментом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организовано информирование населения о деятельности органов власти и</w:t>
      </w:r>
      <w:r>
        <w:rPr>
          <w:spacing w:val="1"/>
        </w:rPr>
        <w:t> </w:t>
      </w:r>
      <w:r>
        <w:rPr/>
        <w:t>информационное</w:t>
      </w:r>
      <w:r>
        <w:rPr>
          <w:spacing w:val="-2"/>
        </w:rPr>
        <w:t> </w:t>
      </w:r>
      <w:r>
        <w:rPr/>
        <w:t>сопровождение</w:t>
      </w:r>
      <w:r>
        <w:rPr>
          <w:spacing w:val="-1"/>
        </w:rPr>
        <w:t> </w:t>
      </w:r>
      <w:r>
        <w:rPr/>
        <w:t>антинаркотических</w:t>
      </w:r>
      <w:r>
        <w:rPr>
          <w:spacing w:val="-1"/>
        </w:rPr>
        <w:t> </w:t>
      </w:r>
      <w:r>
        <w:rPr/>
        <w:t>мероприятий.</w:t>
      </w:r>
    </w:p>
    <w:p>
      <w:pPr>
        <w:pStyle w:val="BodyText"/>
        <w:spacing w:line="360" w:lineRule="auto" w:before="2"/>
        <w:ind w:right="570" w:firstLine="707"/>
      </w:pP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пропаганду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 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-67"/>
        </w:rPr>
        <w:t> </w:t>
      </w:r>
      <w:r>
        <w:rPr/>
        <w:t>позволила</w:t>
      </w:r>
      <w:r>
        <w:rPr>
          <w:spacing w:val="-4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(в</w:t>
      </w:r>
      <w:r>
        <w:rPr>
          <w:spacing w:val="-1"/>
        </w:rPr>
        <w:t> </w:t>
      </w:r>
      <w:r>
        <w:rPr/>
        <w:t>сравнении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показателями</w:t>
      </w:r>
      <w:r>
        <w:rPr>
          <w:spacing w:val="-1"/>
        </w:rPr>
        <w:t> </w:t>
      </w:r>
      <w:r>
        <w:rPr/>
        <w:t>2020 года):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</w:tabs>
        <w:spacing w:line="360" w:lineRule="auto" w:before="0" w:after="0"/>
        <w:ind w:left="518" w:right="574" w:firstLine="707"/>
        <w:jc w:val="both"/>
        <w:rPr>
          <w:sz w:val="28"/>
        </w:rPr>
      </w:pPr>
      <w:r>
        <w:rPr>
          <w:sz w:val="28"/>
        </w:rPr>
        <w:t>увеличение на 0,8% доли лиц, имеющих осознанное отрицательное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наркотикам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96,2% до</w:t>
      </w:r>
      <w:r>
        <w:rPr>
          <w:spacing w:val="1"/>
          <w:sz w:val="28"/>
        </w:rPr>
        <w:t> </w:t>
      </w:r>
      <w:r>
        <w:rPr>
          <w:sz w:val="28"/>
        </w:rPr>
        <w:t>97%),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5,1%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-67"/>
          <w:sz w:val="28"/>
        </w:rPr>
        <w:t> </w:t>
      </w:r>
      <w:r>
        <w:rPr>
          <w:sz w:val="28"/>
        </w:rPr>
        <w:t>несовершеннолетних (с</w:t>
      </w:r>
      <w:r>
        <w:rPr>
          <w:spacing w:val="-1"/>
          <w:sz w:val="28"/>
        </w:rPr>
        <w:t> </w:t>
      </w:r>
      <w:r>
        <w:rPr>
          <w:sz w:val="28"/>
        </w:rPr>
        <w:t>93,8%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98,9%).</w:t>
      </w:r>
    </w:p>
    <w:p>
      <w:pPr>
        <w:pStyle w:val="ListParagraph"/>
        <w:numPr>
          <w:ilvl w:val="0"/>
          <w:numId w:val="5"/>
        </w:numPr>
        <w:tabs>
          <w:tab w:pos="1796" w:val="left" w:leader="none"/>
        </w:tabs>
        <w:spacing w:line="360" w:lineRule="auto" w:before="1" w:after="0"/>
        <w:ind w:left="518" w:right="570" w:firstLine="707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66,7%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-67"/>
          <w:sz w:val="28"/>
        </w:rPr>
        <w:t> </w:t>
      </w:r>
      <w:r>
        <w:rPr>
          <w:sz w:val="28"/>
        </w:rPr>
        <w:t>несовершеннолетних наркотическими</w:t>
      </w:r>
      <w:r>
        <w:rPr>
          <w:spacing w:val="-1"/>
          <w:sz w:val="28"/>
        </w:rPr>
        <w:t> </w:t>
      </w:r>
      <w:r>
        <w:rPr>
          <w:sz w:val="28"/>
        </w:rPr>
        <w:t>средствами</w:t>
      </w:r>
      <w:r>
        <w:rPr>
          <w:spacing w:val="-1"/>
          <w:sz w:val="28"/>
        </w:rPr>
        <w:t> </w:t>
      </w:r>
      <w:r>
        <w:rPr>
          <w:sz w:val="28"/>
        </w:rPr>
        <w:t>(с</w:t>
      </w:r>
      <w:r>
        <w:rPr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случаев);</w:t>
      </w:r>
    </w:p>
    <w:p>
      <w:pPr>
        <w:pStyle w:val="ListParagraph"/>
        <w:numPr>
          <w:ilvl w:val="0"/>
          <w:numId w:val="5"/>
        </w:numPr>
        <w:tabs>
          <w:tab w:pos="1510" w:val="left" w:leader="none"/>
        </w:tabs>
        <w:spacing w:line="360" w:lineRule="auto" w:before="0" w:after="0"/>
        <w:ind w:left="518" w:right="570" w:firstLine="707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10%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подростков,</w:t>
      </w:r>
      <w:r>
        <w:rPr>
          <w:spacing w:val="1"/>
          <w:sz w:val="28"/>
        </w:rPr>
        <w:t> </w:t>
      </w:r>
      <w:r>
        <w:rPr>
          <w:sz w:val="28"/>
        </w:rPr>
        <w:t>состоящих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учете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связи</w:t>
      </w:r>
      <w:r>
        <w:rPr>
          <w:spacing w:val="25"/>
          <w:sz w:val="28"/>
        </w:rPr>
        <w:t> </w:t>
      </w:r>
      <w:r>
        <w:rPr>
          <w:sz w:val="28"/>
        </w:rPr>
        <w:t>с</w:t>
      </w:r>
      <w:r>
        <w:rPr>
          <w:spacing w:val="24"/>
          <w:sz w:val="28"/>
        </w:rPr>
        <w:t> </w:t>
      </w:r>
      <w:r>
        <w:rPr>
          <w:sz w:val="28"/>
        </w:rPr>
        <w:t>потреблением</w:t>
      </w:r>
      <w:r>
        <w:rPr>
          <w:spacing w:val="24"/>
          <w:sz w:val="28"/>
        </w:rPr>
        <w:t> </w:t>
      </w:r>
      <w:r>
        <w:rPr>
          <w:sz w:val="28"/>
        </w:rPr>
        <w:t>наркотиков</w:t>
      </w:r>
      <w:r>
        <w:rPr>
          <w:spacing w:val="23"/>
          <w:sz w:val="28"/>
        </w:rPr>
        <w:t> </w:t>
      </w:r>
      <w:r>
        <w:rPr>
          <w:sz w:val="28"/>
        </w:rPr>
        <w:t>с</w:t>
      </w:r>
      <w:r>
        <w:rPr>
          <w:spacing w:val="24"/>
          <w:sz w:val="28"/>
        </w:rPr>
        <w:t> </w:t>
      </w:r>
      <w:r>
        <w:rPr>
          <w:sz w:val="28"/>
        </w:rPr>
        <w:t>вредными</w:t>
      </w:r>
      <w:r>
        <w:rPr>
          <w:spacing w:val="25"/>
          <w:sz w:val="28"/>
        </w:rPr>
        <w:t> </w:t>
      </w:r>
      <w:r>
        <w:rPr>
          <w:sz w:val="28"/>
        </w:rPr>
        <w:t>последствиями</w:t>
      </w:r>
      <w:r>
        <w:rPr>
          <w:spacing w:val="25"/>
          <w:sz w:val="28"/>
        </w:rPr>
        <w:t> </w:t>
      </w:r>
      <w:r>
        <w:rPr>
          <w:sz w:val="28"/>
        </w:rPr>
        <w:t>(с</w:t>
      </w:r>
      <w:r>
        <w:rPr>
          <w:spacing w:val="25"/>
          <w:sz w:val="28"/>
        </w:rPr>
        <w:t> </w:t>
      </w:r>
      <w:r>
        <w:rPr>
          <w:sz w:val="28"/>
        </w:rPr>
        <w:t>76</w:t>
      </w:r>
      <w:r>
        <w:rPr>
          <w:spacing w:val="-68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69</w:t>
      </w:r>
      <w:r>
        <w:rPr>
          <w:spacing w:val="-3"/>
          <w:sz w:val="28"/>
        </w:rPr>
        <w:t> </w:t>
      </w:r>
      <w:r>
        <w:rPr>
          <w:sz w:val="28"/>
        </w:rPr>
        <w:t>человек);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</w:tabs>
        <w:spacing w:line="360" w:lineRule="auto" w:before="0" w:after="0"/>
        <w:ind w:left="518" w:right="574" w:firstLine="707"/>
        <w:jc w:val="both"/>
        <w:rPr>
          <w:sz w:val="28"/>
        </w:rPr>
      </w:pPr>
      <w:r>
        <w:rPr>
          <w:sz w:val="28"/>
        </w:rPr>
        <w:t>отсутствие зарегистрированных медицинскими организациями края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несовершеннолетних,</w:t>
      </w:r>
      <w:r>
        <w:rPr>
          <w:spacing w:val="-2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наркоманией.</w:t>
      </w:r>
    </w:p>
    <w:p>
      <w:pPr>
        <w:pStyle w:val="ListParagraph"/>
        <w:numPr>
          <w:ilvl w:val="0"/>
          <w:numId w:val="5"/>
        </w:numPr>
        <w:tabs>
          <w:tab w:pos="1518" w:val="left" w:leader="none"/>
        </w:tabs>
        <w:spacing w:line="362" w:lineRule="auto" w:before="0" w:after="0"/>
        <w:ind w:left="518" w:right="575" w:firstLine="707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удельного</w:t>
      </w:r>
      <w:r>
        <w:rPr>
          <w:spacing w:val="1"/>
          <w:sz w:val="28"/>
        </w:rPr>
        <w:t> </w:t>
      </w:r>
      <w:r>
        <w:rPr>
          <w:sz w:val="28"/>
        </w:rPr>
        <w:t>веса</w:t>
      </w:r>
      <w:r>
        <w:rPr>
          <w:spacing w:val="1"/>
          <w:sz w:val="28"/>
        </w:rPr>
        <w:t> </w:t>
      </w:r>
      <w:r>
        <w:rPr>
          <w:sz w:val="28"/>
        </w:rPr>
        <w:t>молодежи,</w:t>
      </w:r>
      <w:r>
        <w:rPr>
          <w:spacing w:val="1"/>
          <w:sz w:val="28"/>
        </w:rPr>
        <w:t> </w:t>
      </w:r>
      <w:r>
        <w:rPr>
          <w:sz w:val="28"/>
        </w:rPr>
        <w:t>осужденных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совершение</w:t>
      </w:r>
      <w:r>
        <w:rPr>
          <w:spacing w:val="-67"/>
          <w:sz w:val="28"/>
        </w:rPr>
        <w:t> </w:t>
      </w:r>
      <w:r>
        <w:rPr>
          <w:sz w:val="28"/>
        </w:rPr>
        <w:t>наркопреступлений</w:t>
      </w:r>
      <w:r>
        <w:rPr>
          <w:spacing w:val="-4"/>
          <w:sz w:val="28"/>
        </w:rPr>
        <w:t> </w:t>
      </w:r>
      <w:r>
        <w:rPr>
          <w:sz w:val="28"/>
        </w:rPr>
        <w:t>с 47%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46%;</w:t>
      </w:r>
    </w:p>
    <w:p>
      <w:pPr>
        <w:pStyle w:val="ListParagraph"/>
        <w:numPr>
          <w:ilvl w:val="0"/>
          <w:numId w:val="5"/>
        </w:numPr>
        <w:tabs>
          <w:tab w:pos="1491" w:val="left" w:leader="none"/>
        </w:tabs>
        <w:spacing w:line="360" w:lineRule="auto" w:before="0" w:after="0"/>
        <w:ind w:left="518" w:right="575" w:firstLine="707"/>
        <w:jc w:val="both"/>
        <w:rPr>
          <w:sz w:val="28"/>
        </w:rPr>
      </w:pPr>
      <w:r>
        <w:rPr>
          <w:sz w:val="28"/>
        </w:rPr>
        <w:t>снижение на 3,3% количества несовершеннолетних, совершивших</w:t>
      </w:r>
      <w:r>
        <w:rPr>
          <w:spacing w:val="1"/>
          <w:sz w:val="28"/>
        </w:rPr>
        <w:t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> </w:t>
      </w:r>
      <w:r>
        <w:rPr>
          <w:sz w:val="28"/>
        </w:rPr>
        <w:t>правонарушения,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незаконным</w:t>
      </w:r>
      <w:r>
        <w:rPr>
          <w:spacing w:val="1"/>
          <w:sz w:val="28"/>
        </w:rPr>
        <w:t> </w:t>
      </w:r>
      <w:r>
        <w:rPr>
          <w:sz w:val="28"/>
        </w:rPr>
        <w:t>оборотом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-3"/>
          <w:sz w:val="28"/>
        </w:rPr>
        <w:t> </w:t>
      </w:r>
      <w:r>
        <w:rPr>
          <w:sz w:val="28"/>
        </w:rPr>
        <w:t>(с</w:t>
      </w:r>
      <w:r>
        <w:rPr>
          <w:spacing w:val="-3"/>
          <w:sz w:val="28"/>
        </w:rPr>
        <w:t> </w:t>
      </w:r>
      <w:r>
        <w:rPr>
          <w:sz w:val="28"/>
        </w:rPr>
        <w:t>90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87</w:t>
      </w:r>
      <w:r>
        <w:rPr>
          <w:spacing w:val="1"/>
          <w:sz w:val="28"/>
        </w:rPr>
        <w:t> </w:t>
      </w:r>
      <w:r>
        <w:rPr>
          <w:sz w:val="28"/>
        </w:rPr>
        <w:t>человек).</w:t>
      </w:r>
    </w:p>
    <w:p>
      <w:pPr>
        <w:pStyle w:val="BodyText"/>
        <w:spacing w:line="360" w:lineRule="auto"/>
        <w:ind w:right="572" w:firstLine="707"/>
      </w:pPr>
      <w:r>
        <w:rPr/>
        <w:t>Также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наркотиков среди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призывного возраста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0,2% до 0,1% (выявлено</w:t>
      </w:r>
      <w:r>
        <w:rPr>
          <w:spacing w:val="-67"/>
        </w:rPr>
        <w:t> </w:t>
      </w:r>
      <w:r>
        <w:rPr/>
        <w:t>14</w:t>
      </w:r>
      <w:r>
        <w:rPr>
          <w:spacing w:val="10"/>
        </w:rPr>
        <w:t> </w:t>
      </w:r>
      <w:r>
        <w:rPr/>
        <w:t>потребителей</w:t>
      </w:r>
      <w:r>
        <w:rPr>
          <w:spacing w:val="11"/>
        </w:rPr>
        <w:t> </w:t>
      </w:r>
      <w:r>
        <w:rPr/>
        <w:t>из</w:t>
      </w:r>
      <w:r>
        <w:rPr>
          <w:spacing w:val="9"/>
        </w:rPr>
        <w:t> </w:t>
      </w:r>
      <w:r>
        <w:rPr/>
        <w:t>12259</w:t>
      </w:r>
      <w:r>
        <w:rPr>
          <w:spacing w:val="10"/>
        </w:rPr>
        <w:t> </w:t>
      </w:r>
      <w:r>
        <w:rPr/>
        <w:t>человек;</w:t>
      </w:r>
      <w:r>
        <w:rPr>
          <w:spacing w:val="11"/>
        </w:rPr>
        <w:t> </w:t>
      </w:r>
      <w:r>
        <w:rPr/>
        <w:t>2020</w:t>
      </w:r>
      <w:r>
        <w:rPr>
          <w:spacing w:val="11"/>
        </w:rPr>
        <w:t> </w:t>
      </w:r>
      <w:r>
        <w:rPr/>
        <w:t>год</w:t>
      </w:r>
      <w:r>
        <w:rPr>
          <w:spacing w:val="17"/>
        </w:rPr>
        <w:t> </w:t>
      </w:r>
      <w:r>
        <w:rPr/>
        <w:t>–</w:t>
      </w:r>
      <w:r>
        <w:rPr>
          <w:spacing w:val="14"/>
        </w:rPr>
        <w:t> </w:t>
      </w:r>
      <w:r>
        <w:rPr/>
        <w:t>выявлено</w:t>
      </w:r>
      <w:r>
        <w:rPr>
          <w:spacing w:val="12"/>
        </w:rPr>
        <w:t> </w:t>
      </w:r>
      <w:r>
        <w:rPr/>
        <w:t>28</w:t>
      </w:r>
      <w:r>
        <w:rPr>
          <w:spacing w:val="11"/>
        </w:rPr>
        <w:t> </w:t>
      </w:r>
      <w:r>
        <w:rPr/>
        <w:t>потребителей</w:t>
      </w:r>
      <w:r>
        <w:rPr>
          <w:spacing w:val="10"/>
        </w:rPr>
        <w:t> </w:t>
      </w:r>
      <w:r>
        <w:rPr/>
        <w:t>из</w:t>
      </w:r>
    </w:p>
    <w:p>
      <w:pPr>
        <w:pStyle w:val="BodyText"/>
        <w:spacing w:line="321" w:lineRule="exact"/>
      </w:pPr>
      <w:r>
        <w:rPr/>
        <w:t>13355</w:t>
      </w:r>
      <w:r>
        <w:rPr>
          <w:spacing w:val="-2"/>
        </w:rPr>
        <w:t> </w:t>
      </w:r>
      <w:r>
        <w:rPr/>
        <w:t>человек).</w:t>
      </w:r>
    </w:p>
    <w:p>
      <w:pPr>
        <w:pStyle w:val="BodyText"/>
        <w:spacing w:line="360" w:lineRule="auto" w:before="155"/>
        <w:ind w:right="572" w:firstLine="707"/>
      </w:pPr>
      <w:r>
        <w:rPr/>
        <w:t>Среди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допризывного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(15-16</w:t>
      </w:r>
      <w:r>
        <w:rPr>
          <w:spacing w:val="1"/>
        </w:rPr>
        <w:t> </w:t>
      </w:r>
      <w:r>
        <w:rPr/>
        <w:t>лет)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потребляющих</w:t>
      </w:r>
      <w:r>
        <w:rPr>
          <w:spacing w:val="1"/>
        </w:rPr>
        <w:t> </w:t>
      </w:r>
      <w:r>
        <w:rPr/>
        <w:t>наркотики,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-67"/>
        </w:rPr>
        <w:t> </w:t>
      </w:r>
      <w:r>
        <w:rPr/>
        <w:t>Большой</w:t>
      </w:r>
      <w:r>
        <w:rPr>
          <w:spacing w:val="4"/>
        </w:rPr>
        <w:t> </w:t>
      </w:r>
      <w:r>
        <w:rPr/>
        <w:t>Камень,</w:t>
      </w:r>
      <w:r>
        <w:rPr>
          <w:spacing w:val="2"/>
        </w:rPr>
        <w:t> </w:t>
      </w:r>
      <w:r>
        <w:rPr/>
        <w:t>по</w:t>
      </w:r>
      <w:r>
        <w:rPr>
          <w:spacing w:val="4"/>
        </w:rPr>
        <w:t> </w:t>
      </w:r>
      <w:r>
        <w:rPr/>
        <w:t>2</w:t>
      </w:r>
      <w:r>
        <w:rPr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/>
        <w:t>на</w:t>
      </w:r>
      <w:r>
        <w:rPr>
          <w:spacing w:val="3"/>
        </w:rPr>
        <w:t> </w:t>
      </w:r>
      <w:r>
        <w:rPr/>
        <w:t>территории</w:t>
      </w:r>
      <w:r>
        <w:rPr>
          <w:spacing w:val="2"/>
        </w:rPr>
        <w:t> </w:t>
      </w:r>
      <w:r>
        <w:rPr/>
        <w:t>Дальнегорского</w:t>
      </w:r>
      <w:r>
        <w:rPr>
          <w:spacing w:val="5"/>
        </w:rPr>
        <w:t> </w:t>
      </w:r>
      <w:r>
        <w:rPr/>
        <w:t>городского</w:t>
      </w:r>
      <w:r>
        <w:rPr>
          <w:spacing w:val="4"/>
        </w:rPr>
        <w:t> </w:t>
      </w:r>
      <w:r>
        <w:rPr/>
        <w:t>округа</w:t>
      </w:r>
      <w:r>
        <w:rPr>
          <w:spacing w:val="3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2"/>
      </w:pPr>
      <w:r>
        <w:rPr/>
        <w:t>Шкотовского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-67"/>
        </w:rPr>
        <w:t> </w:t>
      </w:r>
      <w:r>
        <w:rPr/>
        <w:t>округа</w:t>
      </w:r>
      <w:r>
        <w:rPr>
          <w:spacing w:val="-1"/>
        </w:rPr>
        <w:t> </w:t>
      </w:r>
      <w:r>
        <w:rPr/>
        <w:t>ЗАТО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Фокино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Лесозаводского</w:t>
      </w:r>
      <w:r>
        <w:rPr>
          <w:spacing w:val="-1"/>
        </w:rPr>
        <w:t> </w:t>
      </w:r>
      <w:r>
        <w:rPr/>
        <w:t>городского</w:t>
      </w:r>
      <w:r>
        <w:rPr>
          <w:spacing w:val="-2"/>
        </w:rPr>
        <w:t> </w:t>
      </w:r>
      <w:r>
        <w:rPr/>
        <w:t>округа.</w:t>
      </w:r>
    </w:p>
    <w:p>
      <w:pPr>
        <w:pStyle w:val="BodyText"/>
        <w:spacing w:line="360" w:lineRule="auto"/>
        <w:ind w:right="573" w:firstLine="707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изменениях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озабоченность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19,2%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совершивших наркопреступления с 26 до 31 человека, что требует усиления</w:t>
      </w:r>
      <w:r>
        <w:rPr>
          <w:spacing w:val="-67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молодежи</w:t>
      </w:r>
      <w:r>
        <w:rPr>
          <w:spacing w:val="-67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незаконному</w:t>
      </w:r>
      <w:r>
        <w:rPr>
          <w:spacing w:val="1"/>
        </w:rPr>
        <w:t> </w:t>
      </w:r>
      <w:r>
        <w:rPr/>
        <w:t>обороту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немедицинскому</w:t>
      </w:r>
      <w:r>
        <w:rPr>
          <w:spacing w:val="1"/>
        </w:rPr>
        <w:t> </w:t>
      </w:r>
      <w:r>
        <w:rPr/>
        <w:t>потреблению</w:t>
      </w:r>
      <w:r>
        <w:rPr>
          <w:spacing w:val="-4"/>
        </w:rPr>
        <w:t> </w:t>
      </w:r>
      <w:r>
        <w:rPr/>
        <w:t>наркотических</w:t>
      </w:r>
      <w:r>
        <w:rPr>
          <w:spacing w:val="-2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психотропных</w:t>
      </w:r>
      <w:r>
        <w:rPr>
          <w:spacing w:val="-2"/>
        </w:rPr>
        <w:t> </w:t>
      </w:r>
      <w:r>
        <w:rPr/>
        <w:t>веществ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2022</w:t>
      </w:r>
      <w:r>
        <w:rPr>
          <w:spacing w:val="-2"/>
        </w:rPr>
        <w:t> </w:t>
      </w:r>
      <w:r>
        <w:rPr/>
        <w:t>году.</w:t>
      </w:r>
    </w:p>
    <w:p>
      <w:pPr>
        <w:pStyle w:val="BodyText"/>
        <w:spacing w:line="360" w:lineRule="auto"/>
        <w:ind w:right="568" w:firstLine="707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изложенного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продолжить</w:t>
      </w:r>
      <w:r>
        <w:rPr>
          <w:spacing w:val="-67"/>
        </w:rPr>
        <w:t> </w:t>
      </w:r>
      <w:r>
        <w:rPr/>
        <w:t>проведение мероприятий, направленных на вовлечение населения в занятия</w:t>
      </w:r>
      <w:r>
        <w:rPr>
          <w:spacing w:val="1"/>
        </w:rPr>
        <w:t> </w:t>
      </w:r>
      <w:r>
        <w:rPr/>
        <w:t>физической культурой и спортом, в том числе на организацию досуга и</w:t>
      </w:r>
      <w:r>
        <w:rPr>
          <w:spacing w:val="1"/>
        </w:rPr>
        <w:t> </w:t>
      </w:r>
      <w:r>
        <w:rPr/>
        <w:t>занятости молодежи, создание условий для информирования населения о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последствиях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 веществ, уделив особое внимание первичной профилактике</w:t>
      </w:r>
      <w:r>
        <w:rPr>
          <w:spacing w:val="1"/>
        </w:rPr>
        <w:t> </w:t>
      </w:r>
      <w:r>
        <w:rPr/>
        <w:t>немедицинского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употреблению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индивидуально-</w:t>
      </w:r>
      <w:r>
        <w:rPr>
          <w:spacing w:val="1"/>
        </w:rPr>
        <w:t> </w:t>
      </w:r>
      <w:r>
        <w:rPr/>
        <w:t>профилактической работы с выявленными потребителями психоактивных</w:t>
      </w:r>
      <w:r>
        <w:rPr>
          <w:spacing w:val="1"/>
        </w:rPr>
        <w:t> </w:t>
      </w:r>
      <w:r>
        <w:rPr/>
        <w:t>веществ.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before="94"/>
        <w:ind w:right="677"/>
        <w:jc w:val="center"/>
      </w:pPr>
      <w:r>
        <w:rPr/>
        <w:t>Раздел</w:t>
      </w:r>
      <w:r>
        <w:rPr>
          <w:spacing w:val="-5"/>
        </w:rPr>
        <w:t> </w:t>
      </w:r>
      <w:r>
        <w:rPr/>
        <w:t>5.</w:t>
      </w:r>
      <w:r>
        <w:rPr>
          <w:spacing w:val="-2"/>
        </w:rPr>
        <w:t> </w:t>
      </w:r>
      <w:r>
        <w:rPr/>
        <w:t>Анализ,</w:t>
      </w:r>
      <w:r>
        <w:rPr>
          <w:spacing w:val="-3"/>
        </w:rPr>
        <w:t> </w:t>
      </w:r>
      <w:r>
        <w:rPr/>
        <w:t>оценка и</w:t>
      </w:r>
      <w:r>
        <w:rPr>
          <w:spacing w:val="-3"/>
        </w:rPr>
        <w:t> </w:t>
      </w:r>
      <w:r>
        <w:rPr/>
        <w:t>динамика ситуации</w:t>
      </w:r>
    </w:p>
    <w:p>
      <w:pPr>
        <w:spacing w:before="2"/>
        <w:ind w:left="624" w:right="681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сфере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противодействия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незаконному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обороту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наркотиков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567" w:firstLine="707"/>
      </w:pPr>
      <w:r>
        <w:rPr/>
        <w:t>Федеральными органами исполнительной власти, осуществляющими</w:t>
      </w:r>
      <w:r>
        <w:rPr>
          <w:spacing w:val="1"/>
        </w:rPr>
        <w:t> </w:t>
      </w:r>
      <w:r>
        <w:rPr/>
        <w:t>правоохранительную деятельность в сфере противодействия незаконному</w:t>
      </w:r>
      <w:r>
        <w:rPr>
          <w:spacing w:val="1"/>
        </w:rPr>
        <w:t> </w:t>
      </w:r>
      <w:r>
        <w:rPr/>
        <w:t>обороту наркотических средств, психотропных веществ и их прекурсоров,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оперативно-розыскные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мероприятия,</w:t>
      </w:r>
      <w:r>
        <w:rPr>
          <w:spacing w:val="-67"/>
        </w:rPr>
        <w:t> </w:t>
      </w:r>
      <w:r>
        <w:rPr/>
        <w:t>направленные на оздоровление наркоситуации на территории Приморского</w:t>
      </w:r>
      <w:r>
        <w:rPr>
          <w:spacing w:val="1"/>
        </w:rPr>
        <w:t> </w:t>
      </w:r>
      <w:r>
        <w:rPr/>
        <w:t>края.</w:t>
      </w:r>
    </w:p>
    <w:p>
      <w:pPr>
        <w:pStyle w:val="BodyText"/>
        <w:spacing w:line="360" w:lineRule="auto"/>
        <w:ind w:right="569" w:firstLine="707"/>
      </w:pPr>
      <w:r>
        <w:rPr/>
        <w:t>Анализ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криминогенной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8,5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32336</w:t>
      </w:r>
      <w:r>
        <w:rPr>
          <w:spacing w:val="1"/>
        </w:rPr>
        <w:t> </w:t>
      </w:r>
      <w:r>
        <w:rPr/>
        <w:t>до</w:t>
      </w:r>
      <w:r>
        <w:rPr>
          <w:spacing w:val="71"/>
        </w:rPr>
        <w:t> </w:t>
      </w:r>
      <w:r>
        <w:rPr/>
        <w:t>35098</w:t>
      </w:r>
      <w:r>
        <w:rPr>
          <w:spacing w:val="1"/>
        </w:rPr>
        <w:t> </w:t>
      </w:r>
      <w:r>
        <w:rPr/>
        <w:t>преступлений)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незначительном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преступлений,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незаконным</w:t>
      </w:r>
      <w:r>
        <w:rPr>
          <w:spacing w:val="1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4,7% (с</w:t>
      </w:r>
      <w:r>
        <w:rPr>
          <w:spacing w:val="1"/>
        </w:rPr>
        <w:t> </w:t>
      </w:r>
      <w:r>
        <w:rPr/>
        <w:t>4213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4014</w:t>
      </w:r>
      <w:r>
        <w:rPr>
          <w:spacing w:val="1"/>
        </w:rPr>
        <w:t> </w:t>
      </w:r>
      <w:r>
        <w:rPr/>
        <w:t>преступлений).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наркопреступлений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зарегистрированных преступлений не претерпела существенных изменений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составила</w:t>
      </w:r>
      <w:r>
        <w:rPr>
          <w:spacing w:val="-3"/>
        </w:rPr>
        <w:t> </w:t>
      </w:r>
      <w:r>
        <w:rPr/>
        <w:t>11,4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(в</w:t>
      </w:r>
      <w:r>
        <w:rPr>
          <w:spacing w:val="-1"/>
        </w:rPr>
        <w:t> </w:t>
      </w:r>
      <w:r>
        <w:rPr/>
        <w:t>2020 году</w:t>
      </w:r>
      <w:r>
        <w:rPr>
          <w:spacing w:val="-4"/>
        </w:rPr>
        <w:t> </w:t>
      </w:r>
      <w:r>
        <w:rPr/>
        <w:t>– 13%).</w:t>
      </w:r>
    </w:p>
    <w:p>
      <w:pPr>
        <w:pStyle w:val="BodyText"/>
        <w:spacing w:line="360" w:lineRule="auto"/>
        <w:ind w:right="567" w:firstLine="707"/>
        <w:rPr>
          <w:i/>
        </w:rPr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наркопреступности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формироваться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наличием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сырьевой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каннабисной</w:t>
      </w:r>
      <w:r>
        <w:rPr>
          <w:spacing w:val="1"/>
        </w:rPr>
        <w:t> </w:t>
      </w:r>
      <w:r>
        <w:rPr/>
        <w:t>группы, широким распространением наркотиков опийной и синтетической</w:t>
      </w:r>
      <w:r>
        <w:rPr>
          <w:spacing w:val="1"/>
        </w:rPr>
        <w:t> </w:t>
      </w:r>
      <w:r>
        <w:rPr/>
        <w:t>групп</w:t>
      </w:r>
      <w:r>
        <w:rPr>
          <w:i/>
        </w:rPr>
        <w:t>.</w:t>
      </w:r>
    </w:p>
    <w:p>
      <w:pPr>
        <w:pStyle w:val="BodyText"/>
        <w:spacing w:line="360" w:lineRule="auto"/>
        <w:ind w:right="569" w:firstLine="707"/>
      </w:pPr>
      <w:r>
        <w:rPr/>
        <w:t>В связи с этим большую часть составляют преступления, связанные со</w:t>
      </w:r>
      <w:r>
        <w:rPr>
          <w:spacing w:val="-67"/>
        </w:rPr>
        <w:t> </w:t>
      </w:r>
      <w:r>
        <w:rPr/>
        <w:t>сбытом (ст. 228.1 УК РФ) и незаконным хранением наркотиков (ст. 228 УК</w:t>
      </w:r>
      <w:r>
        <w:rPr>
          <w:spacing w:val="1"/>
        </w:rPr>
        <w:t> </w:t>
      </w:r>
      <w:r>
        <w:rPr/>
        <w:t>РФ). Их доля в общем количестве зарегистрированных наркопреступлений</w:t>
      </w:r>
      <w:r>
        <w:rPr>
          <w:spacing w:val="1"/>
        </w:rPr>
        <w:t> </w:t>
      </w:r>
      <w:r>
        <w:rPr/>
        <w:t>составляет соответственно 44% и 50%. Доля преступлений, связанных: с</w:t>
      </w:r>
      <w:r>
        <w:rPr>
          <w:spacing w:val="1"/>
        </w:rPr>
        <w:t> </w:t>
      </w:r>
      <w:r>
        <w:rPr/>
        <w:t>незаконным культивированием наркосодержащих растений (ст. 231 УК РФ),</w:t>
      </w:r>
      <w:r>
        <w:rPr>
          <w:spacing w:val="-67"/>
        </w:rPr>
        <w:t> </w:t>
      </w:r>
      <w:r>
        <w:rPr/>
        <w:t>составляет</w:t>
      </w:r>
      <w:r>
        <w:rPr>
          <w:spacing w:val="71"/>
        </w:rPr>
        <w:t> </w:t>
      </w:r>
      <w:r>
        <w:rPr/>
        <w:t>3,8%;   с   организацией   либо   содержанием   наркопритонов</w:t>
      </w:r>
      <w:r>
        <w:rPr>
          <w:spacing w:val="1"/>
        </w:rPr>
        <w:t> </w:t>
      </w:r>
      <w:r>
        <w:rPr/>
        <w:t>(ст.</w:t>
      </w:r>
      <w:r>
        <w:rPr>
          <w:spacing w:val="71"/>
        </w:rPr>
        <w:t> </w:t>
      </w:r>
      <w:r>
        <w:rPr/>
        <w:t>232</w:t>
      </w:r>
      <w:r>
        <w:rPr>
          <w:spacing w:val="71"/>
        </w:rPr>
        <w:t> </w:t>
      </w:r>
      <w:r>
        <w:rPr/>
        <w:t>УК</w:t>
      </w:r>
      <w:r>
        <w:rPr>
          <w:spacing w:val="71"/>
        </w:rPr>
        <w:t> </w:t>
      </w:r>
      <w:r>
        <w:rPr/>
        <w:t>РФ)</w:t>
      </w:r>
      <w:r>
        <w:rPr>
          <w:spacing w:val="71"/>
        </w:rPr>
        <w:t> </w:t>
      </w:r>
      <w:r>
        <w:rPr/>
        <w:t>–   1,2%;   с   контрабандой   подконтрольных   веществ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226.1,</w:t>
      </w:r>
      <w:r>
        <w:rPr>
          <w:spacing w:val="1"/>
        </w:rPr>
        <w:t> </w:t>
      </w:r>
      <w:r>
        <w:rPr/>
        <w:t>229.1</w:t>
      </w:r>
      <w:r>
        <w:rPr>
          <w:spacing w:val="1"/>
        </w:rPr>
        <w:t> </w:t>
      </w:r>
      <w:r>
        <w:rPr/>
        <w:t>УК</w:t>
      </w:r>
      <w:r>
        <w:rPr>
          <w:spacing w:val="1"/>
        </w:rPr>
        <w:t> </w:t>
      </w:r>
      <w:r>
        <w:rPr/>
        <w:t>РФ)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0,2%;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незаконным</w:t>
      </w:r>
      <w:r>
        <w:rPr>
          <w:spacing w:val="1"/>
        </w:rPr>
        <w:t> </w:t>
      </w:r>
      <w:r>
        <w:rPr/>
        <w:t>оборотом</w:t>
      </w:r>
      <w:r>
        <w:rPr>
          <w:spacing w:val="-67"/>
        </w:rPr>
        <w:t> </w:t>
      </w:r>
      <w:r>
        <w:rPr/>
        <w:t>сильнодействующих веществ</w:t>
      </w:r>
      <w:r>
        <w:rPr>
          <w:spacing w:val="-2"/>
        </w:rPr>
        <w:t> </w:t>
      </w:r>
      <w:r>
        <w:rPr/>
        <w:t>(ст.</w:t>
      </w:r>
      <w:r>
        <w:rPr>
          <w:spacing w:val="-3"/>
        </w:rPr>
        <w:t> </w:t>
      </w:r>
      <w:r>
        <w:rPr/>
        <w:t>234</w:t>
      </w:r>
      <w:r>
        <w:rPr>
          <w:spacing w:val="1"/>
        </w:rPr>
        <w:t> </w:t>
      </w:r>
      <w:r>
        <w:rPr/>
        <w:t>УК</w:t>
      </w:r>
      <w:r>
        <w:rPr>
          <w:spacing w:val="-1"/>
        </w:rPr>
        <w:t> </w:t>
      </w:r>
      <w:r>
        <w:rPr/>
        <w:t>РФ) – 0,34%.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9" w:firstLine="707"/>
      </w:pPr>
      <w:r>
        <w:rPr/>
        <w:t>Доля</w:t>
      </w:r>
      <w:r>
        <w:rPr>
          <w:spacing w:val="1"/>
        </w:rPr>
        <w:t> </w:t>
      </w:r>
      <w:r>
        <w:rPr/>
        <w:t>тяжких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тяжких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наркопреступлений</w:t>
      </w:r>
      <w:r>
        <w:rPr>
          <w:spacing w:val="1"/>
        </w:rPr>
        <w:t> </w:t>
      </w:r>
      <w:r>
        <w:rPr/>
        <w:t>составила</w:t>
      </w:r>
      <w:r>
        <w:rPr>
          <w:spacing w:val="1"/>
        </w:rPr>
        <w:t> </w:t>
      </w:r>
      <w:r>
        <w:rPr/>
        <w:t>60,1%</w:t>
      </w:r>
      <w:r>
        <w:rPr>
          <w:spacing w:val="1"/>
        </w:rPr>
        <w:t> </w:t>
      </w:r>
      <w:r>
        <w:rPr/>
        <w:t>(2414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4014</w:t>
      </w:r>
      <w:r>
        <w:rPr>
          <w:spacing w:val="1"/>
        </w:rPr>
        <w:t> </w:t>
      </w:r>
      <w:r>
        <w:rPr/>
        <w:t>преступлений,</w:t>
      </w:r>
      <w:r>
        <w:rPr>
          <w:spacing w:val="-2"/>
        </w:rPr>
        <w:t> </w:t>
      </w:r>
      <w:r>
        <w:rPr/>
        <w:t>средний показатель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России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64,6 %).</w:t>
      </w:r>
    </w:p>
    <w:p>
      <w:pPr>
        <w:pStyle w:val="BodyText"/>
        <w:spacing w:line="360" w:lineRule="auto" w:before="2"/>
        <w:ind w:right="569" w:firstLine="707"/>
      </w:pPr>
      <w:r>
        <w:rPr/>
        <w:t>Правоохранительными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расследовано</w:t>
      </w:r>
      <w:r>
        <w:rPr>
          <w:vertAlign w:val="superscript"/>
        </w:rPr>
        <w:t>1</w:t>
      </w:r>
      <w:r>
        <w:rPr>
          <w:spacing w:val="-67"/>
          <w:vertAlign w:val="baseline"/>
        </w:rPr>
        <w:t> </w:t>
      </w:r>
      <w:r>
        <w:rPr>
          <w:vertAlign w:val="baseline"/>
        </w:rPr>
        <w:t>2220 преступлений в сфере незаконного оборота наркотиков (рост на 0,2%;</w:t>
      </w:r>
      <w:r>
        <w:rPr>
          <w:spacing w:val="1"/>
          <w:vertAlign w:val="baseline"/>
        </w:rPr>
        <w:t> </w:t>
      </w:r>
      <w:r>
        <w:rPr>
          <w:vertAlign w:val="baseline"/>
        </w:rPr>
        <w:t>2020 год – 2214 преступлений), доля тяжких и особо тяжких из 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37,3%</w:t>
      </w:r>
      <w:r>
        <w:rPr>
          <w:spacing w:val="1"/>
          <w:vertAlign w:val="baseline"/>
        </w:rPr>
        <w:t> </w:t>
      </w:r>
      <w:r>
        <w:rPr>
          <w:vertAlign w:val="baseline"/>
        </w:rPr>
        <w:t>(860)</w:t>
      </w:r>
      <w:r>
        <w:rPr>
          <w:spacing w:val="1"/>
          <w:vertAlign w:val="baseline"/>
        </w:rPr>
        <w:t> </w:t>
      </w:r>
      <w:r>
        <w:rPr>
          <w:vertAlign w:val="baseline"/>
        </w:rPr>
        <w:t>(2020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34,5%;</w:t>
      </w:r>
      <w:r>
        <w:rPr>
          <w:spacing w:val="1"/>
          <w:vertAlign w:val="baseline"/>
        </w:rPr>
        <w:t> </w:t>
      </w:r>
      <w:r>
        <w:rPr>
          <w:vertAlign w:val="baseline"/>
        </w:rPr>
        <w:t>(765)).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расследованных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преступлений,</w:t>
      </w:r>
      <w:r>
        <w:rPr>
          <w:spacing w:val="-2"/>
          <w:vertAlign w:val="baseline"/>
        </w:rPr>
        <w:t> </w:t>
      </w:r>
      <w:r>
        <w:rPr>
          <w:vertAlign w:val="baseline"/>
        </w:rPr>
        <w:t>связанных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 сбытом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наркотиков</w:t>
      </w:r>
      <w:r>
        <w:rPr>
          <w:spacing w:val="-1"/>
          <w:vertAlign w:val="baseline"/>
        </w:rPr>
        <w:t> </w:t>
      </w:r>
      <w:r>
        <w:rPr>
          <w:vertAlign w:val="baseline"/>
        </w:rPr>
        <w:t>– 12,6%</w:t>
      </w:r>
      <w:r>
        <w:rPr>
          <w:spacing w:val="-2"/>
          <w:vertAlign w:val="baseline"/>
        </w:rPr>
        <w:t> </w:t>
      </w:r>
      <w:r>
        <w:rPr>
          <w:vertAlign w:val="baseline"/>
        </w:rPr>
        <w:t>(280).</w:t>
      </w:r>
    </w:p>
    <w:p>
      <w:pPr>
        <w:pStyle w:val="BodyText"/>
        <w:spacing w:line="360" w:lineRule="auto"/>
        <w:ind w:right="569" w:firstLine="707"/>
      </w:pPr>
      <w:r>
        <w:rPr/>
        <w:t>Отмечается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6,4%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расследованных</w:t>
      </w:r>
      <w:r>
        <w:rPr>
          <w:spacing w:val="1"/>
        </w:rPr>
        <w:t> </w:t>
      </w:r>
      <w:r>
        <w:rPr/>
        <w:t>наркопреступлений,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несовершеннолетними</w:t>
      </w:r>
      <w:r>
        <w:rPr>
          <w:spacing w:val="1"/>
        </w:rPr>
        <w:t> </w:t>
      </w:r>
      <w:r>
        <w:rPr/>
        <w:t>(с</w:t>
      </w:r>
      <w:r>
        <w:rPr>
          <w:spacing w:val="71"/>
        </w:rPr>
        <w:t> </w:t>
      </w:r>
      <w:r>
        <w:rPr/>
        <w:t>31</w:t>
      </w:r>
      <w:r>
        <w:rPr>
          <w:spacing w:val="1"/>
        </w:rPr>
        <w:t> </w:t>
      </w:r>
      <w:r>
        <w:rPr/>
        <w:t>преступления до 33 преступлений), из которых 8 преступлений связаны со</w:t>
      </w:r>
      <w:r>
        <w:rPr>
          <w:spacing w:val="1"/>
        </w:rPr>
        <w:t> </w:t>
      </w:r>
      <w:r>
        <w:rPr/>
        <w:t>сбытом наркотиков (2020 год – 5 преступлений). Преступления, связанные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сбытом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несовершеннолетними,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Владивостокского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(6</w:t>
      </w:r>
      <w:r>
        <w:rPr>
          <w:spacing w:val="1"/>
        </w:rPr>
        <w:t> </w:t>
      </w:r>
      <w:r>
        <w:rPr/>
        <w:t>преступлений)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Пограничного муниципального</w:t>
      </w:r>
      <w:r>
        <w:rPr>
          <w:spacing w:val="-3"/>
        </w:rPr>
        <w:t> </w:t>
      </w:r>
      <w:r>
        <w:rPr/>
        <w:t>района (2</w:t>
      </w:r>
      <w:r>
        <w:rPr>
          <w:spacing w:val="4"/>
        </w:rPr>
        <w:t> </w:t>
      </w:r>
      <w:r>
        <w:rPr/>
        <w:t>преступления).</w:t>
      </w:r>
    </w:p>
    <w:p>
      <w:pPr>
        <w:pStyle w:val="BodyText"/>
        <w:spacing w:line="360" w:lineRule="auto" w:before="1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продолжена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ликвидацию</w:t>
      </w:r>
      <w:r>
        <w:rPr>
          <w:spacing w:val="-67"/>
        </w:rPr>
        <w:t> </w:t>
      </w:r>
      <w:r>
        <w:rPr/>
        <w:t>организованных</w:t>
      </w:r>
      <w:r>
        <w:rPr>
          <w:spacing w:val="20"/>
        </w:rPr>
        <w:t> </w:t>
      </w:r>
      <w:r>
        <w:rPr/>
        <w:t>форм</w:t>
      </w:r>
      <w:r>
        <w:rPr>
          <w:spacing w:val="19"/>
        </w:rPr>
        <w:t> </w:t>
      </w:r>
      <w:r>
        <w:rPr/>
        <w:t>наркопреступности,</w:t>
      </w:r>
      <w:r>
        <w:rPr>
          <w:spacing w:val="20"/>
        </w:rPr>
        <w:t> </w:t>
      </w:r>
      <w:r>
        <w:rPr/>
        <w:t>подрыв</w:t>
      </w:r>
      <w:r>
        <w:rPr>
          <w:spacing w:val="18"/>
        </w:rPr>
        <w:t> </w:t>
      </w:r>
      <w:r>
        <w:rPr/>
        <w:t>её</w:t>
      </w:r>
      <w:r>
        <w:rPr>
          <w:spacing w:val="20"/>
        </w:rPr>
        <w:t> </w:t>
      </w:r>
      <w:r>
        <w:rPr/>
        <w:t>экономических</w:t>
      </w:r>
      <w:r>
        <w:rPr>
          <w:spacing w:val="20"/>
        </w:rPr>
        <w:t> </w:t>
      </w:r>
      <w:r>
        <w:rPr/>
        <w:t>основ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изъятие наркотических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spacing w:line="360" w:lineRule="auto" w:before="1"/>
        <w:ind w:right="567" w:firstLine="707"/>
      </w:pPr>
      <w:r>
        <w:rPr/>
        <w:t>В результате проделанной работы раскрыто 88 (2020 год – 47; +87,2%)</w:t>
      </w:r>
      <w:r>
        <w:rPr>
          <w:spacing w:val="-67"/>
        </w:rPr>
        <w:t> </w:t>
      </w:r>
      <w:r>
        <w:rPr/>
        <w:t>преступлений,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организованных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преступной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преступление,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преступного</w:t>
      </w:r>
      <w:r>
        <w:rPr>
          <w:spacing w:val="1"/>
        </w:rPr>
        <w:t> </w:t>
      </w:r>
      <w:r>
        <w:rPr/>
        <w:t>сообщества.</w:t>
      </w:r>
    </w:p>
    <w:p>
      <w:pPr>
        <w:pStyle w:val="BodyText"/>
        <w:spacing w:line="360" w:lineRule="auto"/>
        <w:ind w:right="568" w:firstLine="707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пресечения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синтетического</w:t>
      </w:r>
      <w:r>
        <w:rPr>
          <w:spacing w:val="1"/>
        </w:rPr>
        <w:t> </w:t>
      </w:r>
      <w:r>
        <w:rPr/>
        <w:t>ряда,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телекоммуникационной сети «Интернет», правоохранительными органами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234</w:t>
      </w:r>
      <w:r>
        <w:rPr>
          <w:spacing w:val="1"/>
        </w:rPr>
        <w:t> </w:t>
      </w:r>
      <w:r>
        <w:rPr/>
        <w:t>преступления,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246</w:t>
      </w:r>
      <w:r>
        <w:rPr>
          <w:spacing w:val="1"/>
        </w:rPr>
        <w:t> </w:t>
      </w:r>
      <w:r>
        <w:rPr/>
        <w:t>преступлений),</w:t>
      </w:r>
      <w:r>
        <w:rPr>
          <w:spacing w:val="12"/>
        </w:rPr>
        <w:t> </w:t>
      </w:r>
      <w:r>
        <w:rPr/>
        <w:t>расследовано</w:t>
      </w:r>
      <w:r>
        <w:rPr>
          <w:spacing w:val="16"/>
        </w:rPr>
        <w:t> </w:t>
      </w:r>
      <w:r>
        <w:rPr/>
        <w:t>112</w:t>
      </w:r>
      <w:r>
        <w:rPr>
          <w:spacing w:val="15"/>
        </w:rPr>
        <w:t> </w:t>
      </w:r>
      <w:r>
        <w:rPr/>
        <w:t>преступлений</w:t>
      </w:r>
      <w:r>
        <w:rPr>
          <w:spacing w:val="15"/>
        </w:rPr>
        <w:t> </w:t>
      </w:r>
      <w:r>
        <w:rPr/>
        <w:t>(в</w:t>
      </w:r>
      <w:r>
        <w:rPr>
          <w:spacing w:val="12"/>
        </w:rPr>
        <w:t> </w:t>
      </w:r>
      <w:r>
        <w:rPr/>
        <w:t>2020</w:t>
      </w:r>
      <w:r>
        <w:rPr>
          <w:spacing w:val="14"/>
        </w:rPr>
        <w:t> </w:t>
      </w:r>
      <w:r>
        <w:rPr/>
        <w:t>году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115</w:t>
      </w:r>
    </w:p>
    <w:p>
      <w:pPr>
        <w:pStyle w:val="BodyText"/>
        <w:spacing w:before="9"/>
        <w:ind w:left="0"/>
        <w:jc w:val="left"/>
        <w:rPr>
          <w:sz w:val="21"/>
        </w:rPr>
      </w:pPr>
      <w:r>
        <w:rPr/>
        <w:pict>
          <v:rect style="position:absolute;margin-left:70.944pt;margin-top:14.475452pt;width:144.020pt;height:.60004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658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Данные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количестве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расследованных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преступлений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приведены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форме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межведомственной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статистической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отчетности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«1-МН-НОН»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171) с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учетом преступлений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прошлых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лет.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9"/>
      </w:pPr>
      <w:r>
        <w:rPr/>
        <w:t>преступлений).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преступлений,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информационно-телекоммуникационной сети «Интернет», в общем объеме</w:t>
      </w:r>
      <w:r>
        <w:rPr>
          <w:spacing w:val="1"/>
        </w:rPr>
        <w:t> </w:t>
      </w:r>
      <w:r>
        <w:rPr/>
        <w:t>зарегистрированных преступлений в сфере незаконного оборота наркотиков</w:t>
      </w:r>
      <w:r>
        <w:rPr>
          <w:spacing w:val="-67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5,8%.</w:t>
      </w:r>
    </w:p>
    <w:p>
      <w:pPr>
        <w:pStyle w:val="BodyText"/>
        <w:spacing w:line="336" w:lineRule="auto" w:before="1"/>
        <w:ind w:right="567" w:firstLine="566"/>
      </w:pPr>
      <w:r>
        <w:rPr/>
        <w:t>В результате проделанной правоохранительными органами работы, 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пресечена</w:t>
      </w:r>
      <w:r>
        <w:rPr>
          <w:spacing w:val="1"/>
        </w:rPr>
        <w:t> </w:t>
      </w:r>
      <w:r>
        <w:rPr/>
        <w:t>преступная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преступных</w:t>
      </w:r>
      <w:r>
        <w:rPr>
          <w:spacing w:val="1"/>
        </w:rPr>
        <w:t> </w:t>
      </w:r>
      <w:r>
        <w:rPr/>
        <w:t>групп,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общей численностью 38 лиц, осуществлявших сбыт наркотических средств</w:t>
      </w:r>
      <w:r>
        <w:rPr>
          <w:spacing w:val="1"/>
        </w:rPr>
        <w:t> </w:t>
      </w:r>
      <w:r>
        <w:rPr/>
        <w:t>посредством 9 интернет-магазинов</w:t>
      </w:r>
      <w:r>
        <w:rPr>
          <w:vertAlign w:val="superscript"/>
        </w:rPr>
        <w:t>1</w:t>
      </w:r>
      <w:r>
        <w:rPr>
          <w:vertAlign w:val="baseline"/>
        </w:rPr>
        <w:t>, из незаконного оборота изъято более 20</w:t>
      </w:r>
      <w:r>
        <w:rPr>
          <w:spacing w:val="-67"/>
          <w:vertAlign w:val="baseline"/>
        </w:rPr>
        <w:t> </w:t>
      </w:r>
      <w:r>
        <w:rPr>
          <w:vertAlign w:val="baseline"/>
        </w:rPr>
        <w:t>кг.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наркотических средств</w:t>
      </w:r>
      <w:r>
        <w:rPr>
          <w:spacing w:val="-2"/>
          <w:vertAlign w:val="baseline"/>
        </w:rPr>
        <w:t> </w:t>
      </w:r>
      <w:r>
        <w:rPr>
          <w:vertAlign w:val="baseline"/>
        </w:rPr>
        <w:t>синтетического происхождения.</w:t>
      </w:r>
    </w:p>
    <w:p>
      <w:pPr>
        <w:pStyle w:val="BodyText"/>
        <w:spacing w:line="336" w:lineRule="auto"/>
        <w:ind w:right="568" w:firstLine="566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Приморскому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пресечена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преступного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осуществляли преступную деятельность, связанную с незаконным сбытом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синтетической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интернет-</w:t>
      </w:r>
      <w:r>
        <w:rPr>
          <w:spacing w:val="1"/>
        </w:rPr>
        <w:t> </w:t>
      </w:r>
      <w:r>
        <w:rPr/>
        <w:t>магазинов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территории</w:t>
      </w:r>
      <w:r>
        <w:rPr>
          <w:spacing w:val="1"/>
          <w:vertAlign w:val="baseline"/>
        </w:rPr>
        <w:t> </w:t>
      </w:r>
      <w:r>
        <w:rPr>
          <w:vertAlign w:val="baseline"/>
        </w:rPr>
        <w:t>Алтайского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Приморского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краев,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Сахалинской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Задержаны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членов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данного</w:t>
      </w:r>
      <w:r>
        <w:rPr>
          <w:spacing w:val="71"/>
          <w:vertAlign w:val="baseline"/>
        </w:rPr>
        <w:t> </w:t>
      </w:r>
      <w:r>
        <w:rPr>
          <w:vertAlign w:val="baseline"/>
        </w:rPr>
        <w:t>преступного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сообщества,</w:t>
      </w:r>
      <w:r>
        <w:rPr>
          <w:spacing w:val="-2"/>
          <w:vertAlign w:val="baseline"/>
        </w:rPr>
        <w:t> </w:t>
      </w:r>
      <w:r>
        <w:rPr>
          <w:vertAlign w:val="baseline"/>
        </w:rPr>
        <w:t>у</w:t>
      </w:r>
      <w:r>
        <w:rPr>
          <w:spacing w:val="-5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изъято</w:t>
      </w:r>
      <w:r>
        <w:rPr>
          <w:spacing w:val="-2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"/>
          <w:vertAlign w:val="baseline"/>
        </w:rPr>
        <w:t> </w:t>
      </w:r>
      <w:r>
        <w:rPr>
          <w:vertAlign w:val="baseline"/>
        </w:rPr>
        <w:t>9 кг.</w:t>
      </w:r>
      <w:r>
        <w:rPr>
          <w:spacing w:val="-2"/>
          <w:vertAlign w:val="baseline"/>
        </w:rPr>
        <w:t> </w:t>
      </w:r>
      <w:r>
        <w:rPr>
          <w:vertAlign w:val="baseline"/>
        </w:rPr>
        <w:t>наркотических средств.</w:t>
      </w:r>
    </w:p>
    <w:p>
      <w:pPr>
        <w:pStyle w:val="BodyText"/>
        <w:spacing w:line="360" w:lineRule="auto" w:before="1"/>
        <w:ind w:right="567" w:firstLine="707"/>
      </w:pPr>
      <w:r>
        <w:rPr/>
        <w:t>Выявлено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преступления;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33%),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легализацией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установленная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легализованных</w:t>
      </w:r>
      <w:r>
        <w:rPr>
          <w:spacing w:val="1"/>
        </w:rPr>
        <w:t> </w:t>
      </w:r>
      <w:r>
        <w:rPr/>
        <w:t>денежных средств, полученных преступным путем, увеличилась в 7,8 раза и</w:t>
      </w:r>
      <w:r>
        <w:rPr>
          <w:spacing w:val="-67"/>
        </w:rPr>
        <w:t> </w:t>
      </w:r>
      <w:r>
        <w:rPr/>
        <w:t>составила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532</w:t>
      </w:r>
      <w:r>
        <w:rPr>
          <w:spacing w:val="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рублей.</w:t>
      </w:r>
      <w:r>
        <w:rPr>
          <w:spacing w:val="-2"/>
        </w:rPr>
        <w:t> </w:t>
      </w:r>
      <w:r>
        <w:rPr/>
        <w:t>(2020</w:t>
      </w:r>
      <w:r>
        <w:rPr>
          <w:spacing w:val="-1"/>
        </w:rPr>
        <w:t> </w:t>
      </w:r>
      <w:r>
        <w:rPr/>
        <w:t>год – 322 тыс.</w:t>
      </w:r>
      <w:r>
        <w:rPr>
          <w:spacing w:val="-4"/>
        </w:rPr>
        <w:t> </w:t>
      </w:r>
      <w:r>
        <w:rPr/>
        <w:t>рублей.).</w:t>
      </w:r>
    </w:p>
    <w:p>
      <w:pPr>
        <w:pStyle w:val="BodyText"/>
        <w:spacing w:line="360" w:lineRule="auto" w:before="2"/>
        <w:ind w:right="568" w:firstLine="707"/>
      </w:pPr>
      <w:r>
        <w:rPr/>
        <w:t>В 2021 году правоохранительными органами из незаконного оборота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изъято</w:t>
      </w:r>
      <w:r>
        <w:rPr>
          <w:spacing w:val="1"/>
          <w:vertAlign w:val="baseline"/>
        </w:rPr>
        <w:t> </w:t>
      </w:r>
      <w:r>
        <w:rPr>
          <w:vertAlign w:val="baseline"/>
        </w:rPr>
        <w:t>4546,4кг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психотропных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сильнодействующих веществ (увеличение в 3,9 раз; 2020 год – 1151,6 кг).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этом отмечен рост изъятых наркотических средств по всем основным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группам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наркотиков.</w:t>
      </w:r>
    </w:p>
    <w:p>
      <w:pPr>
        <w:pStyle w:val="BodyText"/>
        <w:spacing w:line="360" w:lineRule="auto"/>
        <w:ind w:right="570" w:firstLine="707"/>
      </w:pPr>
      <w:r>
        <w:rPr/>
        <w:t>Наркотических средств каннабисной группы изъято больше в 4,1 раза</w:t>
      </w:r>
      <w:r>
        <w:rPr>
          <w:spacing w:val="1"/>
        </w:rPr>
        <w:t> </w:t>
      </w:r>
      <w:r>
        <w:rPr/>
        <w:t>(4429,6;</w:t>
      </w:r>
      <w:r>
        <w:rPr>
          <w:spacing w:val="5"/>
        </w:rPr>
        <w:t> </w:t>
      </w:r>
      <w:r>
        <w:rPr/>
        <w:t>2020</w:t>
      </w:r>
      <w:r>
        <w:rPr>
          <w:spacing w:val="6"/>
        </w:rPr>
        <w:t> </w:t>
      </w:r>
      <w:r>
        <w:rPr/>
        <w:t>год</w:t>
      </w:r>
      <w:r>
        <w:rPr>
          <w:spacing w:val="8"/>
        </w:rPr>
        <w:t> </w:t>
      </w:r>
      <w:r>
        <w:rPr/>
        <w:t>–</w:t>
      </w:r>
      <w:r>
        <w:rPr>
          <w:spacing w:val="4"/>
        </w:rPr>
        <w:t> </w:t>
      </w:r>
      <w:r>
        <w:rPr/>
        <w:t>1075,2</w:t>
      </w:r>
      <w:r>
        <w:rPr>
          <w:spacing w:val="7"/>
        </w:rPr>
        <w:t> </w:t>
      </w:r>
      <w:r>
        <w:rPr/>
        <w:t>кг.),</w:t>
      </w:r>
      <w:r>
        <w:rPr>
          <w:spacing w:val="5"/>
        </w:rPr>
        <w:t> </w:t>
      </w:r>
      <w:r>
        <w:rPr/>
        <w:t>опийной</w:t>
      </w:r>
      <w:r>
        <w:rPr>
          <w:spacing w:val="3"/>
        </w:rPr>
        <w:t> </w:t>
      </w:r>
      <w:r>
        <w:rPr/>
        <w:t>группы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4,1</w:t>
      </w:r>
      <w:r>
        <w:rPr>
          <w:spacing w:val="6"/>
        </w:rPr>
        <w:t> </w:t>
      </w:r>
      <w:r>
        <w:rPr/>
        <w:t>раза</w:t>
      </w:r>
      <w:r>
        <w:rPr>
          <w:spacing w:val="5"/>
        </w:rPr>
        <w:t> </w:t>
      </w:r>
      <w:r>
        <w:rPr/>
        <w:t>(37,1</w:t>
      </w:r>
      <w:r>
        <w:rPr>
          <w:spacing w:val="6"/>
        </w:rPr>
        <w:t> </w:t>
      </w:r>
      <w:r>
        <w:rPr/>
        <w:t>кг.;</w:t>
      </w:r>
      <w:r>
        <w:rPr>
          <w:spacing w:val="3"/>
        </w:rPr>
        <w:t> </w:t>
      </w:r>
      <w:r>
        <w:rPr/>
        <w:t>2020</w:t>
      </w:r>
      <w:r>
        <w:rPr>
          <w:spacing w:val="5"/>
        </w:rPr>
        <w:t> </w:t>
      </w:r>
      <w:r>
        <w:rPr/>
        <w:t>год</w:t>
      </w:r>
    </w:p>
    <w:p>
      <w:pPr>
        <w:pStyle w:val="BodyText"/>
        <w:spacing w:before="3"/>
        <w:ind w:left="0"/>
        <w:jc w:val="left"/>
        <w:rPr>
          <w:sz w:val="15"/>
        </w:rPr>
      </w:pPr>
      <w:r>
        <w:rPr/>
        <w:pict>
          <v:rect style="position:absolute;margin-left:70.944pt;margin-top:10.753872pt;width:144.020pt;height:.599980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«LET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SNOW»,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«Candy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Shop»,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«Nevada»,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«Venom»,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«VLDK»,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«Hush@cocaine»,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«Lout»,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«Soulcoin»,</w:t>
      </w:r>
    </w:p>
    <w:p>
      <w:pPr>
        <w:spacing w:before="1"/>
        <w:ind w:left="518" w:right="0" w:firstLine="0"/>
        <w:jc w:val="left"/>
        <w:rPr>
          <w:sz w:val="20"/>
        </w:rPr>
      </w:pPr>
      <w:r>
        <w:rPr>
          <w:sz w:val="20"/>
        </w:rPr>
        <w:t>«Islademuerte».</w:t>
      </w:r>
    </w:p>
    <w:p>
      <w:pPr>
        <w:spacing w:line="229" w:lineRule="exact" w:before="0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«Betty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Boop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Shop»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«Зона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А».</w:t>
      </w:r>
    </w:p>
    <w:p>
      <w:pPr>
        <w:spacing w:line="229" w:lineRule="exact" w:before="0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момент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возбуждения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уголовного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дела.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ListParagraph"/>
        <w:numPr>
          <w:ilvl w:val="0"/>
          <w:numId w:val="3"/>
        </w:numPr>
        <w:tabs>
          <w:tab w:pos="815" w:val="left" w:leader="none"/>
        </w:tabs>
        <w:spacing w:line="362" w:lineRule="auto" w:before="89" w:after="0"/>
        <w:ind w:left="518" w:right="574" w:firstLine="0"/>
        <w:jc w:val="both"/>
        <w:rPr>
          <w:sz w:val="28"/>
        </w:rPr>
      </w:pP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кг.),</w:t>
      </w:r>
      <w:r>
        <w:rPr>
          <w:spacing w:val="1"/>
          <w:sz w:val="28"/>
        </w:rPr>
        <w:t> </w:t>
      </w:r>
      <w:r>
        <w:rPr>
          <w:sz w:val="28"/>
        </w:rPr>
        <w:t>синтетических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преобладают</w:t>
      </w:r>
      <w:r>
        <w:rPr>
          <w:spacing w:val="1"/>
          <w:sz w:val="28"/>
        </w:rPr>
        <w:t> </w:t>
      </w:r>
      <w:r>
        <w:rPr>
          <w:sz w:val="28"/>
        </w:rPr>
        <w:t>наркотики</w:t>
      </w:r>
      <w:r>
        <w:rPr>
          <w:spacing w:val="-1"/>
          <w:sz w:val="28"/>
        </w:rPr>
        <w:t> </w:t>
      </w:r>
      <w:r>
        <w:rPr>
          <w:sz w:val="28"/>
        </w:rPr>
        <w:t>амфетаминового</w:t>
      </w:r>
      <w:r>
        <w:rPr>
          <w:spacing w:val="-4"/>
          <w:sz w:val="28"/>
        </w:rPr>
        <w:t> </w:t>
      </w:r>
      <w:r>
        <w:rPr>
          <w:sz w:val="28"/>
        </w:rPr>
        <w:t>ряда,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1,4</w:t>
      </w:r>
      <w:r>
        <w:rPr>
          <w:spacing w:val="-4"/>
          <w:sz w:val="28"/>
        </w:rPr>
        <w:t> </w:t>
      </w:r>
      <w:r>
        <w:rPr>
          <w:sz w:val="28"/>
        </w:rPr>
        <w:t>раза</w:t>
      </w:r>
      <w:r>
        <w:rPr>
          <w:spacing w:val="-2"/>
          <w:sz w:val="28"/>
        </w:rPr>
        <w:t> </w:t>
      </w:r>
      <w:r>
        <w:rPr>
          <w:sz w:val="28"/>
        </w:rPr>
        <w:t>(73,9 кг.;</w:t>
      </w:r>
      <w:r>
        <w:rPr>
          <w:spacing w:val="-3"/>
          <w:sz w:val="28"/>
        </w:rPr>
        <w:t> </w:t>
      </w:r>
      <w:r>
        <w:rPr>
          <w:sz w:val="28"/>
        </w:rPr>
        <w:t>2020 год</w:t>
      </w:r>
      <w:r>
        <w:rPr>
          <w:spacing w:val="-3"/>
          <w:sz w:val="28"/>
        </w:rPr>
        <w:t> </w:t>
      </w:r>
      <w:r>
        <w:rPr>
          <w:sz w:val="28"/>
        </w:rPr>
        <w:t>53,6 кг.).</w:t>
      </w:r>
    </w:p>
    <w:p>
      <w:pPr>
        <w:pStyle w:val="BodyText"/>
        <w:spacing w:line="336" w:lineRule="auto"/>
        <w:ind w:right="567" w:firstLine="707"/>
      </w:pP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расширилась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синтетического</w:t>
      </w:r>
      <w:r>
        <w:rPr>
          <w:spacing w:val="-67"/>
        </w:rPr>
        <w:t> </w:t>
      </w:r>
      <w:r>
        <w:rPr/>
        <w:t>происхождения.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изъятия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11-ти,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14-ти,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18-ти муниципальных образований. Кроме городских округов:</w:t>
      </w:r>
      <w:r>
        <w:rPr>
          <w:spacing w:val="1"/>
        </w:rPr>
        <w:t> </w:t>
      </w:r>
      <w:r>
        <w:rPr/>
        <w:t>Владивостокского,</w:t>
      </w:r>
      <w:r>
        <w:rPr>
          <w:spacing w:val="1"/>
        </w:rPr>
        <w:t> </w:t>
      </w:r>
      <w:r>
        <w:rPr/>
        <w:t>Артемовского,</w:t>
      </w:r>
      <w:r>
        <w:rPr>
          <w:spacing w:val="1"/>
        </w:rPr>
        <w:t> </w:t>
      </w:r>
      <w:r>
        <w:rPr/>
        <w:t>Арсеньевского,</w:t>
      </w:r>
      <w:r>
        <w:rPr>
          <w:spacing w:val="1"/>
        </w:rPr>
        <w:t> </w:t>
      </w:r>
      <w:r>
        <w:rPr/>
        <w:t>Находкинского,</w:t>
      </w:r>
      <w:r>
        <w:rPr>
          <w:spacing w:val="1"/>
        </w:rPr>
        <w:t> </w:t>
      </w:r>
      <w:r>
        <w:rPr/>
        <w:t>Партизанского,</w:t>
      </w:r>
      <w:r>
        <w:rPr>
          <w:spacing w:val="1"/>
        </w:rPr>
        <w:t> </w:t>
      </w:r>
      <w:r>
        <w:rPr/>
        <w:t>Уссурийского</w:t>
      </w:r>
      <w:r>
        <w:rPr>
          <w:spacing w:val="1"/>
        </w:rPr>
        <w:t> </w:t>
      </w:r>
      <w:r>
        <w:rPr/>
        <w:t>зафиксированы</w:t>
      </w:r>
      <w:r>
        <w:rPr>
          <w:spacing w:val="1"/>
        </w:rPr>
        <w:t> </w:t>
      </w:r>
      <w:r>
        <w:rPr/>
        <w:t>изъятия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синтетического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традиционно</w:t>
      </w:r>
      <w:r>
        <w:rPr>
          <w:spacing w:val="1"/>
        </w:rPr>
        <w:t> </w:t>
      </w:r>
      <w:r>
        <w:rPr/>
        <w:t>считающихся</w:t>
      </w:r>
      <w:r>
        <w:rPr>
          <w:spacing w:val="1"/>
        </w:rPr>
        <w:t> </w:t>
      </w:r>
      <w:r>
        <w:rPr/>
        <w:t>сырьевыми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-67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каннабисной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зафиксированы</w:t>
      </w:r>
      <w:r>
        <w:rPr>
          <w:spacing w:val="1"/>
        </w:rPr>
        <w:t> </w:t>
      </w:r>
      <w:r>
        <w:rPr/>
        <w:t>изъятия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синтетического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Кировского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Лазовского,</w:t>
      </w:r>
      <w:r>
        <w:rPr>
          <w:spacing w:val="-2"/>
        </w:rPr>
        <w:t> </w:t>
      </w:r>
      <w:r>
        <w:rPr/>
        <w:t>Октябрьского и</w:t>
      </w:r>
      <w:r>
        <w:rPr>
          <w:spacing w:val="-2"/>
        </w:rPr>
        <w:t> </w:t>
      </w:r>
      <w:r>
        <w:rPr/>
        <w:t>Ханкайского муниципальных</w:t>
      </w:r>
      <w:r>
        <w:rPr>
          <w:spacing w:val="-5"/>
        </w:rPr>
        <w:t> </w:t>
      </w:r>
      <w:r>
        <w:rPr/>
        <w:t>округов.</w:t>
      </w:r>
    </w:p>
    <w:p>
      <w:pPr>
        <w:pStyle w:val="BodyText"/>
        <w:spacing w:line="336" w:lineRule="auto"/>
        <w:ind w:right="567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Владивостокского,</w:t>
      </w:r>
      <w:r>
        <w:rPr>
          <w:spacing w:val="1"/>
        </w:rPr>
        <w:t> </w:t>
      </w:r>
      <w:r>
        <w:rPr/>
        <w:t>Уссурийского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городского округа Большой Камень ликвидировано три нарколаборатории,</w:t>
      </w:r>
      <w:r>
        <w:rPr>
          <w:spacing w:val="1"/>
        </w:rPr>
        <w:t> </w:t>
      </w:r>
      <w:r>
        <w:rPr/>
        <w:t>осуществлявших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синтетического</w:t>
      </w:r>
      <w:r>
        <w:rPr>
          <w:spacing w:val="1"/>
        </w:rPr>
        <w:t> </w:t>
      </w:r>
      <w:r>
        <w:rPr/>
        <w:t>происхождения.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лиц,</w:t>
      </w:r>
      <w:r>
        <w:rPr>
          <w:spacing w:val="-67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нелегальных лабораторий на территории Приморского края. В 2021 году</w:t>
      </w:r>
      <w:r>
        <w:rPr>
          <w:spacing w:val="1"/>
        </w:rPr>
        <w:t> </w:t>
      </w:r>
      <w:r>
        <w:rPr/>
        <w:t>отмечена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поставок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края из центральных регионов России курьерами с использованием частных</w:t>
      </w:r>
      <w:r>
        <w:rPr>
          <w:spacing w:val="1"/>
        </w:rPr>
        <w:t> </w:t>
      </w:r>
      <w:r>
        <w:rPr/>
        <w:t>автомобилей или с использованием почтовых и транспортных компаний,</w:t>
      </w:r>
      <w:r>
        <w:rPr>
          <w:spacing w:val="1"/>
        </w:rPr>
        <w:t> </w:t>
      </w:r>
      <w:r>
        <w:rPr/>
        <w:t>оказывающих услуги</w:t>
      </w:r>
      <w:r>
        <w:rPr>
          <w:spacing w:val="-1"/>
        </w:rPr>
        <w:t> </w:t>
      </w:r>
      <w:r>
        <w:rPr/>
        <w:t>по доставке</w:t>
      </w:r>
      <w:r>
        <w:rPr>
          <w:spacing w:val="-1"/>
        </w:rPr>
        <w:t> </w:t>
      </w:r>
      <w:r>
        <w:rPr/>
        <w:t>почтовых</w:t>
      </w:r>
      <w:r>
        <w:rPr>
          <w:spacing w:val="-3"/>
        </w:rPr>
        <w:t> </w:t>
      </w:r>
      <w:r>
        <w:rPr/>
        <w:t>отправлений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грузов.</w:t>
      </w:r>
    </w:p>
    <w:p>
      <w:pPr>
        <w:pStyle w:val="BodyText"/>
        <w:spacing w:line="336" w:lineRule="auto"/>
        <w:ind w:right="577" w:firstLine="707"/>
      </w:pPr>
      <w:r>
        <w:rPr/>
        <w:t>Появления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-4"/>
        </w:rPr>
        <w:t> </w:t>
      </w:r>
      <w:r>
        <w:rPr/>
        <w:t>не зафиксировано.</w:t>
      </w:r>
    </w:p>
    <w:p>
      <w:pPr>
        <w:pStyle w:val="BodyText"/>
        <w:spacing w:line="336" w:lineRule="auto"/>
        <w:ind w:right="568" w:firstLine="707"/>
      </w:pPr>
      <w:r>
        <w:rPr/>
        <w:t>В целях подрыва сырьевой базы наркопреступности в 2021 году в крае</w:t>
      </w:r>
      <w:r>
        <w:rPr>
          <w:spacing w:val="-67"/>
        </w:rPr>
        <w:t> </w:t>
      </w:r>
      <w:r>
        <w:rPr/>
        <w:t>уничтожено 146 незаконных посевов наркосодержащих растений (в 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198</w:t>
      </w:r>
      <w:r>
        <w:rPr>
          <w:spacing w:val="1"/>
        </w:rPr>
        <w:t> </w:t>
      </w:r>
      <w:r>
        <w:rPr/>
        <w:t>посевов)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1,9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2,6</w:t>
      </w:r>
      <w:r>
        <w:rPr>
          <w:spacing w:val="1"/>
        </w:rPr>
        <w:t> </w:t>
      </w:r>
      <w:r>
        <w:rPr/>
        <w:t>га).</w:t>
      </w:r>
      <w:r>
        <w:rPr>
          <w:spacing w:val="1"/>
        </w:rPr>
        <w:t> </w:t>
      </w:r>
      <w:r>
        <w:rPr/>
        <w:t>Зафиксированы случаи культивирования мака — 12 посевов, остальные 134</w:t>
      </w:r>
      <w:r>
        <w:rPr>
          <w:spacing w:val="1"/>
        </w:rPr>
        <w:t> </w:t>
      </w:r>
      <w:r>
        <w:rPr/>
        <w:t>посева</w:t>
      </w:r>
      <w:r>
        <w:rPr>
          <w:spacing w:val="28"/>
        </w:rPr>
        <w:t> </w:t>
      </w:r>
      <w:r>
        <w:rPr/>
        <w:t>-</w:t>
      </w:r>
      <w:r>
        <w:rPr>
          <w:spacing w:val="26"/>
        </w:rPr>
        <w:t> </w:t>
      </w:r>
      <w:r>
        <w:rPr/>
        <w:t>растения</w:t>
      </w:r>
      <w:r>
        <w:rPr>
          <w:spacing w:val="26"/>
        </w:rPr>
        <w:t> </w:t>
      </w:r>
      <w:r>
        <w:rPr/>
        <w:t>конопля.</w:t>
      </w:r>
      <w:r>
        <w:rPr>
          <w:spacing w:val="27"/>
        </w:rPr>
        <w:t> </w:t>
      </w:r>
      <w:r>
        <w:rPr/>
        <w:t>Также</w:t>
      </w:r>
      <w:r>
        <w:rPr>
          <w:spacing w:val="28"/>
        </w:rPr>
        <w:t> </w:t>
      </w:r>
      <w:r>
        <w:rPr/>
        <w:t>уничтожено</w:t>
      </w:r>
      <w:r>
        <w:rPr>
          <w:spacing w:val="27"/>
        </w:rPr>
        <w:t> </w:t>
      </w:r>
      <w:r>
        <w:rPr/>
        <w:t>152</w:t>
      </w:r>
      <w:r>
        <w:rPr>
          <w:spacing w:val="25"/>
        </w:rPr>
        <w:t> </w:t>
      </w:r>
      <w:r>
        <w:rPr/>
        <w:t>очага</w:t>
      </w:r>
      <w:r>
        <w:rPr>
          <w:spacing w:val="28"/>
        </w:rPr>
        <w:t> </w:t>
      </w:r>
      <w:r>
        <w:rPr/>
        <w:t>(в</w:t>
      </w:r>
      <w:r>
        <w:rPr>
          <w:spacing w:val="27"/>
        </w:rPr>
        <w:t> </w:t>
      </w:r>
      <w:r>
        <w:rPr/>
        <w:t>2020</w:t>
      </w:r>
      <w:r>
        <w:rPr>
          <w:spacing w:val="28"/>
        </w:rPr>
        <w:t> </w:t>
      </w:r>
      <w:r>
        <w:rPr/>
        <w:t>год</w:t>
      </w:r>
      <w:r>
        <w:rPr>
          <w:spacing w:val="35"/>
        </w:rPr>
        <w:t> </w:t>
      </w:r>
      <w:r>
        <w:rPr/>
        <w:t>–</w:t>
      </w:r>
      <w:r>
        <w:rPr>
          <w:spacing w:val="29"/>
        </w:rPr>
        <w:t> </w:t>
      </w:r>
      <w:r>
        <w:rPr/>
        <w:t>196</w:t>
      </w:r>
    </w:p>
    <w:p>
      <w:pPr>
        <w:spacing w:after="0" w:line="336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36" w:lineRule="auto" w:before="89"/>
        <w:ind w:right="578"/>
      </w:pPr>
      <w:r>
        <w:rPr/>
        <w:t>очагов) произрастания дикорастущей конопли на общей площади 87,9 га (в</w:t>
      </w:r>
      <w:r>
        <w:rPr>
          <w:spacing w:val="1"/>
        </w:rPr>
        <w:t> </w:t>
      </w:r>
      <w:r>
        <w:rPr/>
        <w:t>2020 году</w:t>
      </w:r>
      <w:r>
        <w:rPr>
          <w:spacing w:val="-4"/>
        </w:rPr>
        <w:t> </w:t>
      </w:r>
      <w:r>
        <w:rPr/>
        <w:t>– 122,5 га).</w:t>
      </w:r>
    </w:p>
    <w:p>
      <w:pPr>
        <w:pStyle w:val="BodyText"/>
        <w:spacing w:line="336" w:lineRule="auto" w:before="2"/>
        <w:ind w:right="573" w:firstLine="707"/>
      </w:pPr>
      <w:r>
        <w:rPr/>
        <w:t>Наибольшие</w:t>
      </w:r>
      <w:r>
        <w:rPr>
          <w:spacing w:val="57"/>
        </w:rPr>
        <w:t> </w:t>
      </w:r>
      <w:r>
        <w:rPr/>
        <w:t>очаги</w:t>
      </w:r>
      <w:r>
        <w:rPr>
          <w:spacing w:val="56"/>
        </w:rPr>
        <w:t> </w:t>
      </w:r>
      <w:r>
        <w:rPr/>
        <w:t>произрастания</w:t>
      </w:r>
      <w:r>
        <w:rPr>
          <w:spacing w:val="58"/>
        </w:rPr>
        <w:t> </w:t>
      </w:r>
      <w:r>
        <w:rPr/>
        <w:t>дикорастущей</w:t>
      </w:r>
      <w:r>
        <w:rPr>
          <w:spacing w:val="60"/>
        </w:rPr>
        <w:t> </w:t>
      </w:r>
      <w:r>
        <w:rPr/>
        <w:t>конопли</w:t>
      </w:r>
      <w:r>
        <w:rPr>
          <w:spacing w:val="58"/>
        </w:rPr>
        <w:t> </w:t>
      </w:r>
      <w:r>
        <w:rPr/>
        <w:t>выявлены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Ханкайского,</w:t>
      </w:r>
      <w:r>
        <w:rPr>
          <w:spacing w:val="1"/>
        </w:rPr>
        <w:t> </w:t>
      </w:r>
      <w:r>
        <w:rPr/>
        <w:t>Пограничного,</w:t>
      </w:r>
      <w:r>
        <w:rPr>
          <w:spacing w:val="1"/>
        </w:rPr>
        <w:t> </w:t>
      </w:r>
      <w:r>
        <w:rPr/>
        <w:t>Хорольского,</w:t>
      </w:r>
      <w:r>
        <w:rPr>
          <w:spacing w:val="1"/>
        </w:rPr>
        <w:t> </w:t>
      </w:r>
      <w:r>
        <w:rPr/>
        <w:t>Октябрьского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округов,</w:t>
      </w:r>
      <w:r>
        <w:rPr>
          <w:spacing w:val="1"/>
        </w:rPr>
        <w:t> </w:t>
      </w:r>
      <w:r>
        <w:rPr/>
        <w:t>Спасского,</w:t>
      </w:r>
      <w:r>
        <w:rPr>
          <w:spacing w:val="1"/>
        </w:rPr>
        <w:t> </w:t>
      </w:r>
      <w:r>
        <w:rPr/>
        <w:t>Михайловского,</w:t>
      </w:r>
      <w:r>
        <w:rPr>
          <w:spacing w:val="1"/>
        </w:rPr>
        <w:t> </w:t>
      </w:r>
      <w:r>
        <w:rPr/>
        <w:t>Кировского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районов.</w:t>
      </w:r>
      <w:r>
        <w:rPr>
          <w:spacing w:val="1"/>
        </w:rPr>
        <w:t> </w:t>
      </w:r>
      <w:r>
        <w:rPr/>
        <w:t>Значительный</w:t>
      </w:r>
      <w:r>
        <w:rPr>
          <w:spacing w:val="1"/>
        </w:rPr>
        <w:t> </w:t>
      </w:r>
      <w:r>
        <w:rPr/>
        <w:t>очаг</w:t>
      </w:r>
      <w:r>
        <w:rPr>
          <w:spacing w:val="1"/>
        </w:rPr>
        <w:t> </w:t>
      </w:r>
      <w:r>
        <w:rPr/>
        <w:t>выявлен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Уссурийского городского</w:t>
      </w:r>
      <w:r>
        <w:rPr>
          <w:spacing w:val="1"/>
        </w:rPr>
        <w:t> </w:t>
      </w:r>
      <w:r>
        <w:rPr/>
        <w:t>округа.</w:t>
      </w:r>
    </w:p>
    <w:p>
      <w:pPr>
        <w:pStyle w:val="BodyText"/>
        <w:spacing w:line="336" w:lineRule="auto"/>
        <w:ind w:right="569" w:firstLine="707"/>
      </w:pPr>
      <w:r>
        <w:rPr/>
        <w:t>Развитие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товарооборота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возможность незаконного поступления в регион подконтрольных веществ</w:t>
      </w:r>
      <w:r>
        <w:rPr>
          <w:spacing w:val="1"/>
        </w:rPr>
        <w:t> </w:t>
      </w:r>
      <w:r>
        <w:rPr/>
        <w:t>контрабандным</w:t>
      </w:r>
      <w:r>
        <w:rPr>
          <w:spacing w:val="1"/>
        </w:rPr>
        <w:t> </w:t>
      </w:r>
      <w:r>
        <w:rPr/>
        <w:t>путем.</w:t>
      </w:r>
      <w:r>
        <w:rPr>
          <w:spacing w:val="1"/>
        </w:rPr>
        <w:t> </w:t>
      </w:r>
      <w:r>
        <w:rPr/>
        <w:t>В 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контрабанды</w:t>
      </w:r>
      <w:r>
        <w:rPr>
          <w:spacing w:val="-67"/>
        </w:rPr>
        <w:t> </w:t>
      </w:r>
      <w:r>
        <w:rPr/>
        <w:t>сильнодействующих</w:t>
      </w:r>
      <w:r>
        <w:rPr>
          <w:spacing w:val="1"/>
        </w:rPr>
        <w:t> </w:t>
      </w:r>
      <w:r>
        <w:rPr/>
        <w:t>веществ (в 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10) и 2</w:t>
      </w:r>
      <w:r>
        <w:rPr>
          <w:spacing w:val="1"/>
        </w:rPr>
        <w:t> </w:t>
      </w:r>
      <w:r>
        <w:rPr/>
        <w:t>факта контрабанды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5),</w:t>
      </w:r>
      <w:r>
        <w:rPr>
          <w:spacing w:val="1"/>
        </w:rPr>
        <w:t> </w:t>
      </w:r>
      <w:r>
        <w:rPr/>
        <w:t>перемещенных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почтовыми</w:t>
      </w:r>
      <w:r>
        <w:rPr>
          <w:spacing w:val="1"/>
        </w:rPr>
        <w:t> </w:t>
      </w:r>
      <w:r>
        <w:rPr/>
        <w:t>пересылками</w:t>
      </w:r>
      <w:r>
        <w:rPr>
          <w:spacing w:val="-1"/>
        </w:rPr>
        <w:t> </w:t>
      </w:r>
      <w:r>
        <w:rPr/>
        <w:t>из республики</w:t>
      </w:r>
      <w:r>
        <w:rPr>
          <w:spacing w:val="1"/>
        </w:rPr>
        <w:t> </w:t>
      </w:r>
      <w:r>
        <w:rPr/>
        <w:t>Казахстан.</w:t>
      </w:r>
    </w:p>
    <w:p>
      <w:pPr>
        <w:pStyle w:val="BodyText"/>
        <w:spacing w:line="336" w:lineRule="auto" w:before="1"/>
        <w:ind w:right="567" w:firstLine="707"/>
      </w:pPr>
      <w:r>
        <w:rPr>
          <w:b/>
        </w:rPr>
        <w:t>Уровень наркопреступности </w:t>
      </w:r>
      <w:r>
        <w:rPr/>
        <w:t>(т.е. количество наркопреступлений в</w:t>
      </w:r>
      <w:r>
        <w:rPr>
          <w:spacing w:val="1"/>
        </w:rPr>
        <w:t> </w:t>
      </w:r>
      <w:r>
        <w:rPr/>
        <w:t>расчете на 100 тыс. населения) по сравнению с 2020</w:t>
      </w:r>
      <w:r>
        <w:rPr>
          <w:spacing w:val="70"/>
        </w:rPr>
        <w:t> </w:t>
      </w:r>
      <w:r>
        <w:rPr/>
        <w:t>годом снизился на 4%</w:t>
      </w:r>
      <w:r>
        <w:rPr>
          <w:spacing w:val="1"/>
        </w:rPr>
        <w:t> </w:t>
      </w:r>
      <w:r>
        <w:rPr/>
        <w:t>(с</w:t>
      </w:r>
      <w:r>
        <w:rPr>
          <w:spacing w:val="-1"/>
        </w:rPr>
        <w:t> </w:t>
      </w:r>
      <w:r>
        <w:rPr/>
        <w:t>222</w:t>
      </w:r>
      <w:r>
        <w:rPr>
          <w:spacing w:val="1"/>
        </w:rPr>
        <w:t> </w:t>
      </w:r>
      <w:r>
        <w:rPr/>
        <w:t>ед.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213</w:t>
      </w:r>
      <w:r>
        <w:rPr>
          <w:spacing w:val="1"/>
        </w:rPr>
        <w:t> </w:t>
      </w:r>
      <w:r>
        <w:rPr/>
        <w:t>ед.).</w:t>
      </w:r>
    </w:p>
    <w:p>
      <w:pPr>
        <w:pStyle w:val="BodyText"/>
        <w:spacing w:line="360" w:lineRule="auto"/>
        <w:ind w:right="577" w:firstLine="707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наркопреступности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-67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2021</w:t>
      </w:r>
      <w:r>
        <w:rPr>
          <w:spacing w:val="-1"/>
        </w:rPr>
        <w:t> </w:t>
      </w:r>
      <w:r>
        <w:rPr/>
        <w:t>года,</w:t>
      </w:r>
      <w:r>
        <w:rPr>
          <w:spacing w:val="-1"/>
        </w:rPr>
        <w:t> </w:t>
      </w:r>
      <w:r>
        <w:rPr/>
        <w:t>приведены в</w:t>
      </w:r>
      <w:r>
        <w:rPr>
          <w:spacing w:val="-1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8.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before="94"/>
        <w:ind w:left="518" w:right="569"/>
        <w:jc w:val="right"/>
      </w:pPr>
      <w:r>
        <w:rPr/>
        <w:t>Диаграмма</w:t>
      </w:r>
      <w:r>
        <w:rPr>
          <w:spacing w:val="-2"/>
        </w:rPr>
        <w:t> </w:t>
      </w:r>
      <w:r>
        <w:rPr/>
        <w:t>8</w:t>
      </w:r>
    </w:p>
    <w:p>
      <w:pPr>
        <w:spacing w:before="164"/>
        <w:ind w:left="622" w:right="681" w:firstLine="0"/>
        <w:jc w:val="center"/>
        <w:rPr>
          <w:b/>
          <w:sz w:val="28"/>
        </w:rPr>
      </w:pPr>
      <w:r>
        <w:rPr>
          <w:b/>
          <w:sz w:val="28"/>
        </w:rPr>
        <w:t>Сведения об уровне наркопреступности в расчете на 100 тыс.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муниципальных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образованиях</w:t>
      </w:r>
    </w:p>
    <w:p>
      <w:pPr>
        <w:pStyle w:val="Heading1"/>
        <w:spacing w:line="321" w:lineRule="exact"/>
        <w:ind w:right="676"/>
        <w:jc w:val="center"/>
      </w:pPr>
      <w:r>
        <w:rPr/>
        <w:t>Приморского края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2021</w:t>
      </w:r>
      <w:r>
        <w:rPr>
          <w:spacing w:val="-1"/>
        </w:rPr>
        <w:t> </w:t>
      </w:r>
      <w:r>
        <w:rPr/>
        <w:t>году</w:t>
      </w:r>
    </w:p>
    <w:p>
      <w:pPr>
        <w:pStyle w:val="BodyText"/>
        <w:spacing w:before="8"/>
        <w:ind w:left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900430</wp:posOffset>
            </wp:positionH>
            <wp:positionV relativeFrom="paragraph">
              <wp:posOffset>205090</wp:posOffset>
            </wp:positionV>
            <wp:extent cx="6091892" cy="7796783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892" cy="7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4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7" w:firstLine="707"/>
      </w:pPr>
      <w:r>
        <w:rPr/>
        <w:t>Значительно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среднекраевого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отмечены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во</w:t>
      </w:r>
      <w:r>
        <w:rPr>
          <w:spacing w:val="-67"/>
        </w:rPr>
        <w:t> </w:t>
      </w:r>
      <w:r>
        <w:rPr/>
        <w:t>Владивостокском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округе,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Ханкайском,</w:t>
      </w:r>
      <w:r>
        <w:rPr>
          <w:spacing w:val="1"/>
        </w:rPr>
        <w:t> </w:t>
      </w:r>
      <w:r>
        <w:rPr/>
        <w:t>Октябрьском,</w:t>
      </w:r>
      <w:r>
        <w:rPr>
          <w:spacing w:val="1"/>
        </w:rPr>
        <w:t> </w:t>
      </w:r>
      <w:r>
        <w:rPr/>
        <w:t>Хорольском муниципальных округах, а также Михайловском и Кировском</w:t>
      </w:r>
      <w:r>
        <w:rPr>
          <w:spacing w:val="1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районах.</w:t>
      </w:r>
    </w:p>
    <w:p>
      <w:pPr>
        <w:pStyle w:val="BodyText"/>
        <w:spacing w:line="362" w:lineRule="auto" w:before="1"/>
        <w:ind w:right="567" w:firstLine="707"/>
      </w:pPr>
      <w:r>
        <w:rPr/>
        <w:t>Существенное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2020</w:t>
      </w:r>
      <w:r>
        <w:rPr>
          <w:spacing w:val="61"/>
        </w:rPr>
        <w:t> </w:t>
      </w:r>
      <w:r>
        <w:rPr/>
        <w:t>года</w:t>
      </w:r>
      <w:r>
        <w:rPr>
          <w:spacing w:val="58"/>
        </w:rPr>
        <w:t> </w:t>
      </w:r>
      <w:r>
        <w:rPr/>
        <w:t>отмечено</w:t>
      </w:r>
      <w:r>
        <w:rPr>
          <w:spacing w:val="61"/>
        </w:rPr>
        <w:t> </w:t>
      </w:r>
      <w:r>
        <w:rPr/>
        <w:t>на</w:t>
      </w:r>
      <w:r>
        <w:rPr>
          <w:spacing w:val="60"/>
        </w:rPr>
        <w:t> </w:t>
      </w:r>
      <w:r>
        <w:rPr/>
        <w:t>территории</w:t>
      </w:r>
      <w:r>
        <w:rPr>
          <w:spacing w:val="60"/>
        </w:rPr>
        <w:t> </w:t>
      </w:r>
      <w:r>
        <w:rPr/>
        <w:t>Яковлевского</w:t>
      </w:r>
      <w:r>
        <w:rPr>
          <w:spacing w:val="62"/>
        </w:rPr>
        <w:t> </w:t>
      </w:r>
      <w:r>
        <w:rPr/>
        <w:t>(с</w:t>
      </w:r>
      <w:r>
        <w:rPr>
          <w:spacing w:val="58"/>
        </w:rPr>
        <w:t> </w:t>
      </w:r>
      <w:r>
        <w:rPr/>
        <w:t>168</w:t>
      </w:r>
      <w:r>
        <w:rPr>
          <w:spacing w:val="59"/>
        </w:rPr>
        <w:t> </w:t>
      </w:r>
      <w:r>
        <w:rPr/>
        <w:t>до</w:t>
      </w:r>
      <w:r>
        <w:rPr>
          <w:spacing w:val="59"/>
        </w:rPr>
        <w:t> </w:t>
      </w:r>
      <w:r>
        <w:rPr/>
        <w:t>89</w:t>
      </w:r>
      <w:r>
        <w:rPr>
          <w:spacing w:val="61"/>
        </w:rPr>
        <w:t> </w:t>
      </w:r>
      <w:r>
        <w:rPr/>
        <w:t>ед.),</w:t>
      </w:r>
    </w:p>
    <w:p>
      <w:pPr>
        <w:pStyle w:val="BodyText"/>
        <w:spacing w:line="317" w:lineRule="exact"/>
        <w:jc w:val="left"/>
      </w:pPr>
      <w:r>
        <w:rPr/>
        <w:t>Шкотовского</w:t>
      </w:r>
    </w:p>
    <w:p>
      <w:pPr>
        <w:pStyle w:val="BodyText"/>
        <w:spacing w:line="360" w:lineRule="auto" w:before="160"/>
        <w:ind w:right="569"/>
      </w:pPr>
      <w:r>
        <w:rPr/>
        <w:t>(с</w:t>
      </w:r>
      <w:r>
        <w:rPr>
          <w:spacing w:val="1"/>
        </w:rPr>
        <w:t> </w:t>
      </w:r>
      <w:r>
        <w:rPr/>
        <w:t>176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ед.),</w:t>
      </w:r>
      <w:r>
        <w:rPr>
          <w:spacing w:val="1"/>
        </w:rPr>
        <w:t> </w:t>
      </w:r>
      <w:r>
        <w:rPr/>
        <w:t>Дальнереченского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132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ед.)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районов, а также на территории Чугуевского муниципального округа (с 169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78</w:t>
      </w:r>
      <w:r>
        <w:rPr>
          <w:spacing w:val="1"/>
        </w:rPr>
        <w:t> </w:t>
      </w:r>
      <w:r>
        <w:rPr/>
        <w:t>ед.).</w:t>
      </w:r>
    </w:p>
    <w:p>
      <w:pPr>
        <w:pStyle w:val="BodyText"/>
        <w:spacing w:line="360" w:lineRule="auto" w:before="2"/>
        <w:ind w:right="569" w:firstLine="707"/>
      </w:pPr>
      <w:r>
        <w:rPr/>
        <w:t>Существенно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изменилось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в сфере</w:t>
      </w:r>
      <w:r>
        <w:rPr>
          <w:spacing w:val="1"/>
        </w:rPr>
        <w:t> </w:t>
      </w:r>
      <w:r>
        <w:rPr/>
        <w:t>незаконного оборота наркотиков,</w:t>
      </w:r>
      <w:r>
        <w:rPr>
          <w:spacing w:val="1"/>
        </w:rPr>
        <w:t> </w:t>
      </w:r>
      <w:r>
        <w:rPr/>
        <w:t>в расчете</w:t>
      </w:r>
      <w:r>
        <w:rPr>
          <w:spacing w:val="70"/>
        </w:rPr>
        <w:t> </w:t>
      </w:r>
      <w:r>
        <w:rPr/>
        <w:t>на 100</w:t>
      </w:r>
      <w:r>
        <w:rPr>
          <w:spacing w:val="1"/>
        </w:rPr>
        <w:t> </w:t>
      </w:r>
      <w:r>
        <w:rPr/>
        <w:t>тыс. населения по сравнению с 2020 годом (2020 год – 112 чел.; 2021 – 111</w:t>
      </w:r>
      <w:r>
        <w:rPr>
          <w:spacing w:val="1"/>
        </w:rPr>
        <w:t> </w:t>
      </w:r>
      <w:r>
        <w:rPr/>
        <w:t>чел.).</w:t>
      </w:r>
    </w:p>
    <w:p>
      <w:pPr>
        <w:pStyle w:val="BodyText"/>
        <w:spacing w:line="360" w:lineRule="auto"/>
        <w:ind w:right="570" w:firstLine="707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 образованиях Приморского края в 2021 году приведены в</w:t>
      </w:r>
      <w:r>
        <w:rPr>
          <w:spacing w:val="1"/>
        </w:rPr>
        <w:t> </w:t>
      </w:r>
      <w:r>
        <w:rPr/>
        <w:t>диаграмме 9.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before="94"/>
        <w:ind w:left="518" w:right="569"/>
        <w:jc w:val="right"/>
      </w:pPr>
      <w:r>
        <w:rPr/>
        <w:t>Диаграмма</w:t>
      </w:r>
      <w:r>
        <w:rPr>
          <w:spacing w:val="-2"/>
        </w:rPr>
        <w:t> </w:t>
      </w:r>
      <w:r>
        <w:rPr/>
        <w:t>9</w:t>
      </w:r>
    </w:p>
    <w:p>
      <w:pPr>
        <w:spacing w:before="164"/>
        <w:ind w:left="624" w:right="679" w:firstLine="0"/>
        <w:jc w:val="center"/>
        <w:rPr>
          <w:b/>
          <w:sz w:val="28"/>
        </w:rPr>
      </w:pPr>
      <w:r>
        <w:rPr>
          <w:b/>
          <w:sz w:val="28"/>
        </w:rPr>
        <w:t>Сведения о количестве лиц, совершивших преступления сфере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незаконного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оборота наркотиков,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расчете 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100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тыс.</w:t>
      </w:r>
    </w:p>
    <w:p>
      <w:pPr>
        <w:pStyle w:val="Heading1"/>
        <w:ind w:left="2407" w:right="2394"/>
        <w:jc w:val="center"/>
      </w:pPr>
      <w:r>
        <w:rPr/>
        <w:t>населения в муниципальных образованиях</w:t>
      </w:r>
      <w:r>
        <w:rPr>
          <w:spacing w:val="-67"/>
        </w:rPr>
        <w:t> </w:t>
      </w:r>
      <w:r>
        <w:rPr/>
        <w:t>Приморского края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50657" cy="7973568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657" cy="79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36" w:lineRule="auto" w:before="89"/>
        <w:ind w:right="575" w:firstLine="707"/>
      </w:pPr>
      <w:r>
        <w:rPr/>
        <w:t>Значительно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среднекраевого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Ханкайском, Хорольском и Октябрьском муниципальных округах, а также в</w:t>
      </w:r>
      <w:r>
        <w:rPr>
          <w:spacing w:val="-67"/>
        </w:rPr>
        <w:t> </w:t>
      </w:r>
      <w:r>
        <w:rPr/>
        <w:t>Кировском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Михайловском муниципальных районах.</w:t>
      </w:r>
    </w:p>
    <w:p>
      <w:pPr>
        <w:pStyle w:val="BodyText"/>
        <w:spacing w:line="336" w:lineRule="auto" w:before="2"/>
        <w:ind w:right="574" w:firstLine="707"/>
      </w:pPr>
      <w:r>
        <w:rPr/>
        <w:t>При этом существенный рост, в сравнении с 2020 годом, отмечен в</w:t>
      </w:r>
      <w:r>
        <w:rPr>
          <w:spacing w:val="1"/>
        </w:rPr>
        <w:t> </w:t>
      </w:r>
      <w:r>
        <w:rPr/>
        <w:t>Лесозаводском</w:t>
      </w:r>
      <w:r>
        <w:rPr>
          <w:spacing w:val="22"/>
        </w:rPr>
        <w:t> </w:t>
      </w:r>
      <w:r>
        <w:rPr/>
        <w:t>(с</w:t>
      </w:r>
      <w:r>
        <w:rPr>
          <w:spacing w:val="21"/>
        </w:rPr>
        <w:t> </w:t>
      </w:r>
      <w:r>
        <w:rPr/>
        <w:t>47</w:t>
      </w:r>
      <w:r>
        <w:rPr>
          <w:spacing w:val="24"/>
        </w:rPr>
        <w:t> </w:t>
      </w:r>
      <w:r>
        <w:rPr/>
        <w:t>до</w:t>
      </w:r>
      <w:r>
        <w:rPr>
          <w:spacing w:val="22"/>
        </w:rPr>
        <w:t> </w:t>
      </w:r>
      <w:r>
        <w:rPr/>
        <w:t>131</w:t>
      </w:r>
      <w:r>
        <w:rPr>
          <w:spacing w:val="24"/>
        </w:rPr>
        <w:t> </w:t>
      </w:r>
      <w:r>
        <w:rPr/>
        <w:t>ед.),</w:t>
      </w:r>
      <w:r>
        <w:rPr>
          <w:spacing w:val="27"/>
        </w:rPr>
        <w:t> </w:t>
      </w:r>
      <w:r>
        <w:rPr/>
        <w:t>Арсеньевском</w:t>
      </w:r>
      <w:r>
        <w:rPr>
          <w:spacing w:val="23"/>
        </w:rPr>
        <w:t> </w:t>
      </w:r>
      <w:r>
        <w:rPr/>
        <w:t>(с</w:t>
      </w:r>
      <w:r>
        <w:rPr>
          <w:spacing w:val="21"/>
        </w:rPr>
        <w:t> </w:t>
      </w:r>
      <w:r>
        <w:rPr/>
        <w:t>88</w:t>
      </w:r>
      <w:r>
        <w:rPr>
          <w:spacing w:val="24"/>
        </w:rPr>
        <w:t> </w:t>
      </w:r>
      <w:r>
        <w:rPr/>
        <w:t>до</w:t>
      </w:r>
      <w:r>
        <w:rPr>
          <w:spacing w:val="22"/>
        </w:rPr>
        <w:t> </w:t>
      </w:r>
      <w:r>
        <w:rPr/>
        <w:t>137</w:t>
      </w:r>
      <w:r>
        <w:rPr>
          <w:spacing w:val="22"/>
        </w:rPr>
        <w:t> </w:t>
      </w:r>
      <w:r>
        <w:rPr/>
        <w:t>ед.)</w:t>
      </w:r>
      <w:r>
        <w:rPr>
          <w:spacing w:val="20"/>
        </w:rPr>
        <w:t> </w:t>
      </w:r>
      <w:r>
        <w:rPr/>
        <w:t>городских</w:t>
      </w:r>
    </w:p>
    <w:p>
      <w:pPr>
        <w:pStyle w:val="BodyText"/>
        <w:spacing w:line="336" w:lineRule="auto"/>
        <w:ind w:right="579"/>
      </w:pPr>
      <w:r>
        <w:rPr/>
        <w:t>округах, Красноармейском (94 до 165 ед.), Хасанском (с 108 до 171 ед.)</w:t>
      </w:r>
      <w:r>
        <w:rPr>
          <w:spacing w:val="1"/>
        </w:rPr>
        <w:t> </w:t>
      </w:r>
      <w:r>
        <w:rPr/>
        <w:t>муниципальных районах, Октябрьском (с 274 до 317 ед.), Ханкайском (с 333</w:t>
      </w:r>
      <w:r>
        <w:rPr>
          <w:spacing w:val="-67"/>
        </w:rPr>
        <w:t> </w:t>
      </w:r>
      <w:r>
        <w:rPr/>
        <w:t>до</w:t>
      </w:r>
      <w:r>
        <w:rPr>
          <w:spacing w:val="-4"/>
        </w:rPr>
        <w:t> </w:t>
      </w:r>
      <w:r>
        <w:rPr/>
        <w:t>373</w:t>
      </w:r>
      <w:r>
        <w:rPr>
          <w:spacing w:val="1"/>
        </w:rPr>
        <w:t> </w:t>
      </w:r>
      <w:r>
        <w:rPr/>
        <w:t>ед.)</w:t>
      </w:r>
      <w:r>
        <w:rPr>
          <w:spacing w:val="-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округах.</w:t>
      </w:r>
    </w:p>
    <w:p>
      <w:pPr>
        <w:pStyle w:val="BodyText"/>
        <w:spacing w:line="360" w:lineRule="auto"/>
        <w:ind w:right="567" w:firstLine="707"/>
      </w:pP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наркопреступности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правоохранительных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как</w:t>
      </w:r>
      <w:r>
        <w:rPr>
          <w:spacing w:val="7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незаконного</w:t>
      </w:r>
      <w:r>
        <w:rPr>
          <w:spacing w:val="-67"/>
        </w:rPr>
        <w:t> </w:t>
      </w:r>
      <w:r>
        <w:rPr/>
        <w:t>оборота</w:t>
      </w:r>
      <w:r>
        <w:rPr>
          <w:spacing w:val="-1"/>
        </w:rPr>
        <w:t> </w:t>
      </w:r>
      <w:r>
        <w:rPr/>
        <w:t>наркотиков.</w:t>
      </w:r>
    </w:p>
    <w:p>
      <w:pPr>
        <w:pStyle w:val="Heading1"/>
        <w:spacing w:before="5"/>
        <w:ind w:left="1226"/>
        <w:jc w:val="both"/>
      </w:pPr>
      <w:r>
        <w:rPr/>
        <w:t>Характеристика</w:t>
      </w:r>
      <w:r>
        <w:rPr>
          <w:spacing w:val="-3"/>
        </w:rPr>
        <w:t> </w:t>
      </w:r>
      <w:r>
        <w:rPr/>
        <w:t>лиц,</w:t>
      </w:r>
      <w:r>
        <w:rPr>
          <w:spacing w:val="-5"/>
        </w:rPr>
        <w:t> </w:t>
      </w:r>
      <w:r>
        <w:rPr/>
        <w:t>совершивших</w:t>
      </w:r>
      <w:r>
        <w:rPr>
          <w:spacing w:val="-2"/>
        </w:rPr>
        <w:t> </w:t>
      </w:r>
      <w:r>
        <w:rPr/>
        <w:t>преступления.</w:t>
      </w:r>
    </w:p>
    <w:p>
      <w:pPr>
        <w:pStyle w:val="BodyText"/>
        <w:spacing w:line="360" w:lineRule="auto" w:before="156"/>
        <w:ind w:right="567" w:firstLine="707"/>
      </w:pPr>
      <w:r>
        <w:rPr/>
        <w:t>Вместе со снижением регистрации и раскрытия преступлений в 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1,4%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наркотиков</w:t>
      </w:r>
      <w:r>
        <w:rPr>
          <w:spacing w:val="70"/>
        </w:rPr>
        <w:t> </w:t>
      </w:r>
      <w:r>
        <w:rPr/>
        <w:t>(с</w:t>
      </w:r>
      <w:r>
        <w:rPr>
          <w:spacing w:val="1"/>
        </w:rPr>
        <w:t> </w:t>
      </w:r>
      <w:r>
        <w:rPr/>
        <w:t>2126 до 2097 человек), в том числе снижение на 12,6% количества лиц,</w:t>
      </w:r>
      <w:r>
        <w:rPr>
          <w:spacing w:val="1"/>
        </w:rPr>
        <w:t> </w:t>
      </w:r>
      <w:r>
        <w:rPr/>
        <w:t>совершивших преступления в возрасте от 18 до 29 лет (с 642 до 625 лиц).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в возрасте до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лет в</w:t>
      </w:r>
      <w:r>
        <w:rPr>
          <w:spacing w:val="1"/>
        </w:rPr>
        <w:t> </w:t>
      </w:r>
      <w:r>
        <w:rPr/>
        <w:t>общем числе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наркопреступления,</w:t>
      </w:r>
      <w:r>
        <w:rPr>
          <w:spacing w:val="-4"/>
        </w:rPr>
        <w:t> </w:t>
      </w:r>
      <w:r>
        <w:rPr/>
        <w:t>составила 27,5%</w:t>
      </w:r>
      <w:r>
        <w:rPr>
          <w:spacing w:val="-1"/>
        </w:rPr>
        <w:t> </w:t>
      </w:r>
      <w:r>
        <w:rPr/>
        <w:t>(2020 год</w:t>
      </w:r>
      <w:r>
        <w:rPr>
          <w:spacing w:val="-2"/>
        </w:rPr>
        <w:t> </w:t>
      </w:r>
      <w:r>
        <w:rPr/>
        <w:t>29,4%).</w:t>
      </w:r>
    </w:p>
    <w:p>
      <w:pPr>
        <w:pStyle w:val="BodyText"/>
        <w:spacing w:line="360" w:lineRule="auto" w:before="1"/>
        <w:ind w:right="568" w:firstLine="777"/>
      </w:pP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19,2%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привлеченных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уголовной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наркопреступлений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человека).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количество несовершеннолетних привлечено к уголовной ответственности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Владивостокском</w:t>
      </w:r>
      <w:r>
        <w:rPr>
          <w:spacing w:val="1"/>
        </w:rPr>
        <w:t> </w:t>
      </w:r>
      <w:r>
        <w:rPr/>
        <w:t>(8),</w:t>
      </w:r>
      <w:r>
        <w:rPr>
          <w:spacing w:val="1"/>
        </w:rPr>
        <w:t> </w:t>
      </w:r>
      <w:r>
        <w:rPr/>
        <w:t>Уссурийском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округах,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Хорольском</w:t>
      </w:r>
      <w:r>
        <w:rPr>
          <w:spacing w:val="-3"/>
        </w:rPr>
        <w:t> </w:t>
      </w:r>
      <w:r>
        <w:rPr/>
        <w:t>(5),</w:t>
      </w:r>
      <w:r>
        <w:rPr>
          <w:spacing w:val="-3"/>
        </w:rPr>
        <w:t> </w:t>
      </w:r>
      <w:r>
        <w:rPr/>
        <w:t>Пограничном</w:t>
      </w:r>
      <w:r>
        <w:rPr>
          <w:spacing w:val="-1"/>
        </w:rPr>
        <w:t> </w:t>
      </w:r>
      <w:r>
        <w:rPr/>
        <w:t>(3)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Октябрьском</w:t>
      </w:r>
      <w:r>
        <w:rPr>
          <w:spacing w:val="-1"/>
        </w:rPr>
        <w:t> </w:t>
      </w:r>
      <w:r>
        <w:rPr/>
        <w:t>муниципальных</w:t>
      </w:r>
      <w:r>
        <w:rPr>
          <w:spacing w:val="-5"/>
        </w:rPr>
        <w:t> </w:t>
      </w:r>
      <w:r>
        <w:rPr/>
        <w:t>округах.</w:t>
      </w:r>
    </w:p>
    <w:p>
      <w:pPr>
        <w:pStyle w:val="BodyText"/>
        <w:spacing w:line="362" w:lineRule="auto"/>
        <w:ind w:right="573" w:firstLine="707"/>
      </w:pPr>
      <w:r>
        <w:rPr/>
        <w:t>Доля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наркопреступления,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10,4%</w:t>
      </w:r>
      <w:r>
        <w:rPr>
          <w:spacing w:val="-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-2"/>
        </w:rPr>
        <w:t> </w:t>
      </w:r>
      <w:r>
        <w:rPr/>
        <w:t>– 10,6%).</w:t>
      </w:r>
    </w:p>
    <w:p>
      <w:pPr>
        <w:spacing w:after="0" w:line="362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6" w:firstLine="707"/>
      </w:pPr>
      <w:r>
        <w:rPr/>
        <w:t>Количество наркопреступлений, совершенных лицами, не имеющими</w:t>
      </w:r>
      <w:r>
        <w:rPr>
          <w:spacing w:val="1"/>
        </w:rPr>
        <w:t> </w:t>
      </w:r>
      <w:r>
        <w:rPr/>
        <w:t>постоянного источника дохода, не претерпело существенных изменений, на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долю</w:t>
      </w:r>
      <w:r>
        <w:rPr>
          <w:spacing w:val="-1"/>
        </w:rPr>
        <w:t> </w:t>
      </w:r>
      <w:r>
        <w:rPr/>
        <w:t>приходится</w:t>
      </w:r>
      <w:r>
        <w:rPr>
          <w:spacing w:val="-2"/>
        </w:rPr>
        <w:t> </w:t>
      </w:r>
      <w:r>
        <w:rPr/>
        <w:t>66,4%</w:t>
      </w:r>
      <w:r>
        <w:rPr>
          <w:spacing w:val="-1"/>
        </w:rPr>
        <w:t> </w:t>
      </w:r>
      <w:r>
        <w:rPr/>
        <w:t>(1394</w:t>
      </w:r>
      <w:r>
        <w:rPr>
          <w:spacing w:val="1"/>
        </w:rPr>
        <w:t> </w:t>
      </w:r>
      <w:r>
        <w:rPr/>
        <w:t>из</w:t>
      </w:r>
      <w:r>
        <w:rPr>
          <w:spacing w:val="-3"/>
        </w:rPr>
        <w:t> </w:t>
      </w:r>
      <w:r>
        <w:rPr/>
        <w:t>2097 человек).</w:t>
      </w:r>
    </w:p>
    <w:p>
      <w:pPr>
        <w:pStyle w:val="BodyText"/>
        <w:spacing w:line="360" w:lineRule="auto" w:before="2"/>
        <w:ind w:right="567" w:firstLine="707"/>
      </w:pPr>
      <w:r>
        <w:rPr/>
        <w:t>Основную долю лиц составляют граждане Российской Федерации –</w:t>
      </w:r>
      <w:r>
        <w:rPr>
          <w:spacing w:val="1"/>
        </w:rPr>
        <w:t> </w:t>
      </w:r>
      <w:r>
        <w:rPr/>
        <w:t>98,6%. Доля иностранных граждан и лиц без гражданства составила 1,4% (в</w:t>
      </w:r>
      <w:r>
        <w:rPr>
          <w:spacing w:val="1"/>
        </w:rPr>
        <w:t> </w:t>
      </w:r>
      <w:r>
        <w:rPr/>
        <w:t>2020</w:t>
      </w:r>
      <w:r>
        <w:rPr>
          <w:spacing w:val="-1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– 0,89%).</w:t>
      </w:r>
    </w:p>
    <w:p>
      <w:pPr>
        <w:pStyle w:val="BodyText"/>
        <w:spacing w:line="360" w:lineRule="auto"/>
        <w:ind w:right="567" w:firstLine="707"/>
      </w:pP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52,6%</w:t>
      </w:r>
      <w:r>
        <w:rPr>
          <w:spacing w:val="1"/>
        </w:rPr>
        <w:t> </w:t>
      </w:r>
      <w:r>
        <w:rPr/>
        <w:t>количества иностранных граждан и лиц без гражданства, привлеченных к</w:t>
      </w:r>
      <w:r>
        <w:rPr>
          <w:spacing w:val="1"/>
        </w:rPr>
        <w:t> </w:t>
      </w:r>
      <w:r>
        <w:rPr/>
        <w:t>уголовной ответственности за совершение наркопреступлений. В 2021 году</w:t>
      </w:r>
      <w:r>
        <w:rPr>
          <w:spacing w:val="1"/>
        </w:rPr>
        <w:t> </w:t>
      </w:r>
      <w:r>
        <w:rPr/>
        <w:t>привлечено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уголовной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19),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гражданами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гражданства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иностранных граждан</w:t>
      </w:r>
      <w:r>
        <w:rPr>
          <w:spacing w:val="1"/>
        </w:rPr>
        <w:t> </w:t>
      </w:r>
      <w:r>
        <w:rPr/>
        <w:t>(СНГ).</w:t>
      </w:r>
    </w:p>
    <w:p>
      <w:pPr>
        <w:pStyle w:val="BodyText"/>
        <w:spacing w:line="360" w:lineRule="auto"/>
        <w:ind w:right="573" w:firstLine="707"/>
      </w:pPr>
      <w:r>
        <w:rPr/>
        <w:t>На фоне снижения количества лиц, совершивших наркопреступления,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21,6%)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совершивших</w:t>
      </w:r>
      <w:r>
        <w:rPr>
          <w:spacing w:val="1"/>
        </w:rPr>
        <w:t> </w:t>
      </w:r>
      <w:r>
        <w:rPr/>
        <w:t>общеуголовные</w:t>
      </w:r>
      <w:r>
        <w:rPr>
          <w:spacing w:val="71"/>
        </w:rPr>
        <w:t> </w:t>
      </w:r>
      <w:r>
        <w:rPr/>
        <w:t>преступления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состоянии   наркотического   опьянения</w:t>
      </w:r>
      <w:r>
        <w:rPr>
          <w:spacing w:val="1"/>
        </w:rPr>
        <w:t> </w:t>
      </w:r>
      <w:r>
        <w:rPr/>
        <w:t>(98</w:t>
      </w:r>
      <w:r>
        <w:rPr>
          <w:spacing w:val="-3"/>
        </w:rPr>
        <w:t> </w:t>
      </w:r>
      <w:r>
        <w:rPr/>
        <w:t>человек,</w:t>
      </w:r>
      <w:r>
        <w:rPr>
          <w:spacing w:val="-1"/>
        </w:rPr>
        <w:t> </w:t>
      </w:r>
      <w:r>
        <w:rPr/>
        <w:t>2020 год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125 человек).</w:t>
      </w:r>
    </w:p>
    <w:p>
      <w:pPr>
        <w:pStyle w:val="BodyText"/>
        <w:spacing w:line="336" w:lineRule="auto"/>
        <w:ind w:right="568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судами</w:t>
      </w:r>
      <w:r>
        <w:rPr>
          <w:spacing w:val="1"/>
        </w:rPr>
        <w:t> </w:t>
      </w:r>
      <w:r>
        <w:rPr/>
        <w:t>осуждено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преступления,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незаконным оборотом наркотических средств, психотропных веществ и их</w:t>
      </w:r>
      <w:r>
        <w:rPr>
          <w:spacing w:val="1"/>
        </w:rPr>
        <w:t> </w:t>
      </w:r>
      <w:r>
        <w:rPr/>
        <w:t>прекурсоров (по основной и дополнительной квалификации) 1852 лица (в</w:t>
      </w:r>
      <w:r>
        <w:rPr>
          <w:spacing w:val="1"/>
        </w:rPr>
        <w:t> </w:t>
      </w:r>
      <w:r>
        <w:rPr/>
        <w:t>2020 году – 1788 лиц), из них 510 человек (в 2020 году – 511 человек) к</w:t>
      </w:r>
      <w:r>
        <w:rPr>
          <w:spacing w:val="1"/>
        </w:rPr>
        <w:t> </w:t>
      </w:r>
      <w:r>
        <w:rPr/>
        <w:t>лишению свободы на определенный срок (27,5%), и 830 лиц к условному</w:t>
      </w:r>
      <w:r>
        <w:rPr>
          <w:spacing w:val="1"/>
        </w:rPr>
        <w:t> </w:t>
      </w:r>
      <w:r>
        <w:rPr/>
        <w:t>лишению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(44,8%).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(44,6%)</w:t>
      </w:r>
      <w:r>
        <w:rPr>
          <w:spacing w:val="1"/>
        </w:rPr>
        <w:t> </w:t>
      </w:r>
      <w:r>
        <w:rPr/>
        <w:t>осужденных</w:t>
      </w:r>
      <w:r>
        <w:rPr>
          <w:spacing w:val="1"/>
        </w:rPr>
        <w:t> </w:t>
      </w:r>
      <w:r>
        <w:rPr/>
        <w:t>составляют</w:t>
      </w:r>
      <w:r>
        <w:rPr>
          <w:spacing w:val="-3"/>
        </w:rPr>
        <w:t> </w:t>
      </w:r>
      <w:r>
        <w:rPr/>
        <w:t>лица в</w:t>
      </w:r>
      <w:r>
        <w:rPr>
          <w:spacing w:val="-1"/>
        </w:rPr>
        <w:t> </w:t>
      </w:r>
      <w:r>
        <w:rPr/>
        <w:t>возрасте от</w:t>
      </w:r>
      <w:r>
        <w:rPr>
          <w:spacing w:val="-3"/>
        </w:rPr>
        <w:t> </w:t>
      </w:r>
      <w:r>
        <w:rPr/>
        <w:t>18</w:t>
      </w:r>
      <w:r>
        <w:rPr>
          <w:spacing w:val="1"/>
        </w:rPr>
        <w:t> </w:t>
      </w:r>
      <w:r>
        <w:rPr/>
        <w:t>до 34</w:t>
      </w:r>
      <w:r>
        <w:rPr>
          <w:spacing w:val="-3"/>
        </w:rPr>
        <w:t> </w:t>
      </w:r>
      <w:r>
        <w:rPr/>
        <w:t>лет (826 человек).</w:t>
      </w:r>
    </w:p>
    <w:p>
      <w:pPr>
        <w:pStyle w:val="BodyText"/>
        <w:spacing w:line="336" w:lineRule="auto" w:before="1"/>
        <w:ind w:right="574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психиатрических экспертиз по уголовным делам, в результате применения</w:t>
      </w:r>
      <w:r>
        <w:rPr>
          <w:spacing w:val="1"/>
        </w:rPr>
        <w:t> </w:t>
      </w:r>
      <w:r>
        <w:rPr/>
        <w:t>которой судами возложена обязанность пройти курс лечения от наркомании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со статьями</w:t>
      </w:r>
      <w:r>
        <w:rPr>
          <w:spacing w:val="-4"/>
        </w:rPr>
        <w:t> </w:t>
      </w:r>
      <w:r>
        <w:rPr/>
        <w:t>72.1,</w:t>
      </w:r>
      <w:r>
        <w:rPr>
          <w:spacing w:val="-1"/>
        </w:rPr>
        <w:t> </w:t>
      </w:r>
      <w:r>
        <w:rPr/>
        <w:t>73 УК</w:t>
      </w:r>
      <w:r>
        <w:rPr>
          <w:spacing w:val="-4"/>
        </w:rPr>
        <w:t> </w:t>
      </w:r>
      <w:r>
        <w:rPr/>
        <w:t>РФ</w:t>
      </w:r>
      <w:r>
        <w:rPr>
          <w:spacing w:val="-2"/>
        </w:rPr>
        <w:t> </w:t>
      </w:r>
      <w:r>
        <w:rPr/>
        <w:t>на 53 лица (в</w:t>
      </w:r>
      <w:r>
        <w:rPr>
          <w:spacing w:val="-2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 –</w:t>
      </w:r>
      <w:r>
        <w:rPr>
          <w:spacing w:val="-1"/>
        </w:rPr>
        <w:t> </w:t>
      </w:r>
      <w:r>
        <w:rPr/>
        <w:t>43).</w:t>
      </w:r>
    </w:p>
    <w:p>
      <w:pPr>
        <w:pStyle w:val="BodyText"/>
        <w:spacing w:line="360" w:lineRule="auto"/>
        <w:ind w:right="576" w:firstLine="707"/>
      </w:pPr>
      <w:r>
        <w:rPr/>
        <w:t>Правоохранительными и судебными органами продолжена работа 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потребителей</w:t>
      </w:r>
      <w:r>
        <w:rPr>
          <w:spacing w:val="-1"/>
        </w:rPr>
        <w:t> </w:t>
      </w:r>
      <w:r>
        <w:rPr/>
        <w:t>наркотиков</w:t>
      </w:r>
      <w:r>
        <w:rPr>
          <w:spacing w:val="-3"/>
        </w:rPr>
        <w:t> </w:t>
      </w:r>
      <w:r>
        <w:rPr/>
        <w:t>к обязательному</w:t>
      </w:r>
      <w:r>
        <w:rPr>
          <w:spacing w:val="-3"/>
        </w:rPr>
        <w:t> </w:t>
      </w:r>
      <w:r>
        <w:rPr/>
        <w:t>лечению</w:t>
      </w:r>
      <w:r>
        <w:rPr>
          <w:spacing w:val="-5"/>
        </w:rPr>
        <w:t> </w:t>
      </w:r>
      <w:r>
        <w:rPr/>
        <w:t>и реабилитации.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1" w:firstLine="707"/>
      </w:pPr>
      <w:r>
        <w:rPr/>
        <w:t>Анализ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сложившейся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побуждения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избавлению от наркотической зависимости в Приморском крае в 2021 году,</w:t>
      </w:r>
      <w:r>
        <w:rPr>
          <w:spacing w:val="1"/>
        </w:rPr>
        <w:t> </w:t>
      </w:r>
      <w:r>
        <w:rPr/>
        <w:t>показывает</w:t>
      </w:r>
      <w:r>
        <w:rPr>
          <w:spacing w:val="-1"/>
        </w:rPr>
        <w:t> </w:t>
      </w:r>
      <w:r>
        <w:rPr/>
        <w:t>следующее.</w:t>
      </w:r>
    </w:p>
    <w:p>
      <w:pPr>
        <w:pStyle w:val="BodyText"/>
        <w:spacing w:line="360" w:lineRule="auto" w:before="2"/>
        <w:ind w:right="567" w:firstLine="707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осужденных,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учетам ФКУ УИИ ГУФСИН России по Приморскому краю</w:t>
      </w:r>
      <w:r>
        <w:rPr>
          <w:vertAlign w:val="superscript"/>
        </w:rPr>
        <w:t>1</w:t>
      </w:r>
      <w:r>
        <w:rPr>
          <w:vertAlign w:val="baseline"/>
        </w:rPr>
        <w:t> и имеющих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обязанность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пройти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курс</w:t>
      </w:r>
      <w:r>
        <w:rPr>
          <w:spacing w:val="1"/>
          <w:vertAlign w:val="baseline"/>
        </w:rPr>
        <w:t> </w:t>
      </w:r>
      <w:r>
        <w:rPr>
          <w:vertAlign w:val="baseline"/>
        </w:rPr>
        <w:t>лечебных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реабилитационных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процедур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избавлению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возложенной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судом,</w:t>
      </w:r>
      <w:r>
        <w:rPr>
          <w:spacing w:val="-67"/>
          <w:vertAlign w:val="baseline"/>
        </w:rPr>
        <w:t> </w:t>
      </w:r>
      <w:r>
        <w:rPr>
          <w:vertAlign w:val="baseline"/>
        </w:rPr>
        <w:t>увеличилась на 6,24% и составило 609 человек (2020 год – 571 человек), из</w:t>
      </w:r>
      <w:r>
        <w:rPr>
          <w:spacing w:val="1"/>
          <w:vertAlign w:val="baseline"/>
        </w:rPr>
        <w:t> </w:t>
      </w:r>
      <w:r>
        <w:rPr>
          <w:vertAlign w:val="baseline"/>
        </w:rPr>
        <w:t>них осужденных условно в соответствии с ч.5 ст. 73 УК РФ – 589 человек</w:t>
      </w:r>
      <w:r>
        <w:rPr>
          <w:spacing w:val="1"/>
          <w:vertAlign w:val="baseline"/>
        </w:rPr>
        <w:t> </w:t>
      </w:r>
      <w:r>
        <w:rPr>
          <w:vertAlign w:val="baseline"/>
        </w:rPr>
        <w:t>(2020 год</w:t>
      </w:r>
      <w:r>
        <w:rPr>
          <w:spacing w:val="-2"/>
          <w:vertAlign w:val="baseline"/>
        </w:rPr>
        <w:t> </w:t>
      </w:r>
      <w:r>
        <w:rPr>
          <w:vertAlign w:val="baseline"/>
        </w:rPr>
        <w:t>– 555</w:t>
      </w:r>
      <w:r>
        <w:rPr>
          <w:spacing w:val="-3"/>
          <w:vertAlign w:val="baseline"/>
        </w:rPr>
        <w:t> </w:t>
      </w:r>
      <w:r>
        <w:rPr>
          <w:vertAlign w:val="baseline"/>
        </w:rPr>
        <w:t>человек).</w:t>
      </w:r>
    </w:p>
    <w:p>
      <w:pPr>
        <w:pStyle w:val="BodyText"/>
        <w:spacing w:line="360" w:lineRule="auto" w:before="1"/>
        <w:ind w:right="570" w:firstLine="707"/>
      </w:pPr>
      <w:r>
        <w:rPr/>
        <w:t>Из общего числа условно осужденных лиц прошли или проходят курс</w:t>
      </w:r>
      <w:r>
        <w:rPr>
          <w:spacing w:val="1"/>
        </w:rPr>
        <w:t> </w:t>
      </w:r>
      <w:r>
        <w:rPr/>
        <w:t>лечения</w:t>
      </w:r>
      <w:r>
        <w:rPr>
          <w:spacing w:val="71"/>
        </w:rPr>
        <w:t> </w:t>
      </w:r>
      <w:r>
        <w:rPr/>
        <w:t>от</w:t>
      </w:r>
      <w:r>
        <w:rPr>
          <w:spacing w:val="71"/>
        </w:rPr>
        <w:t> </w:t>
      </w:r>
      <w:r>
        <w:rPr/>
        <w:t>наркомании,</w:t>
      </w:r>
      <w:r>
        <w:rPr>
          <w:spacing w:val="71"/>
        </w:rPr>
        <w:t> </w:t>
      </w:r>
      <w:r>
        <w:rPr/>
        <w:t>медицинскую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(или)  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реабилитацию 565 человек или 92,8% (2020 год – 522 человека), из них</w:t>
      </w:r>
      <w:r>
        <w:rPr>
          <w:spacing w:val="1"/>
        </w:rPr>
        <w:t> </w:t>
      </w:r>
      <w:r>
        <w:rPr/>
        <w:t>условно осужденных – 558 человек (2020 год –</w:t>
      </w:r>
      <w:r>
        <w:rPr>
          <w:spacing w:val="1"/>
        </w:rPr>
        <w:t> </w:t>
      </w:r>
      <w:r>
        <w:rPr/>
        <w:t>512 человек), в том числе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7"/>
        </w:rPr>
        <w:t> </w:t>
      </w:r>
      <w:r>
        <w:rPr/>
        <w:t>или</w:t>
      </w:r>
      <w:r>
        <w:rPr>
          <w:spacing w:val="7"/>
        </w:rPr>
        <w:t> </w:t>
      </w:r>
      <w:r>
        <w:rPr/>
        <w:t>100%</w:t>
      </w:r>
      <w:r>
        <w:rPr>
          <w:spacing w:val="5"/>
        </w:rPr>
        <w:t> </w:t>
      </w:r>
      <w:r>
        <w:rPr/>
        <w:t>(2020</w:t>
      </w:r>
      <w:r>
        <w:rPr>
          <w:spacing w:val="5"/>
        </w:rPr>
        <w:t> </w:t>
      </w:r>
      <w:r>
        <w:rPr/>
        <w:t>год</w:t>
      </w:r>
      <w:r>
        <w:rPr>
          <w:spacing w:val="13"/>
        </w:rPr>
        <w:t> </w:t>
      </w:r>
      <w:r>
        <w:rPr/>
        <w:t>–</w:t>
      </w:r>
      <w:r>
        <w:rPr>
          <w:spacing w:val="8"/>
        </w:rPr>
        <w:t> </w:t>
      </w:r>
      <w:r>
        <w:rPr/>
        <w:t>3</w:t>
      </w:r>
      <w:r>
        <w:rPr>
          <w:spacing w:val="7"/>
        </w:rPr>
        <w:t> </w:t>
      </w:r>
      <w:r>
        <w:rPr/>
        <w:t>несовершеннолетних,</w:t>
      </w:r>
      <w:r>
        <w:rPr>
          <w:spacing w:val="5"/>
        </w:rPr>
        <w:t> </w:t>
      </w:r>
      <w:r>
        <w:rPr/>
        <w:t>или</w:t>
      </w:r>
    </w:p>
    <w:p>
      <w:pPr>
        <w:pStyle w:val="BodyText"/>
        <w:spacing w:line="322" w:lineRule="exact"/>
        <w:jc w:val="left"/>
      </w:pPr>
      <w:r>
        <w:rPr/>
        <w:t>33,3%).</w:t>
      </w:r>
    </w:p>
    <w:p>
      <w:pPr>
        <w:pStyle w:val="BodyText"/>
        <w:spacing w:line="360" w:lineRule="auto" w:before="161"/>
        <w:ind w:right="567" w:firstLine="707"/>
      </w:pPr>
      <w:r>
        <w:rPr/>
        <w:t>В течение 2021 года по учетам ФКУ УИИ прошло на 33% больше</w:t>
      </w:r>
      <w:r>
        <w:rPr>
          <w:spacing w:val="1"/>
        </w:rPr>
        <w:t> </w:t>
      </w:r>
      <w:r>
        <w:rPr/>
        <w:t>осужденных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мерам</w:t>
      </w:r>
      <w:r>
        <w:rPr>
          <w:spacing w:val="1"/>
        </w:rPr>
        <w:t> </w:t>
      </w:r>
      <w:r>
        <w:rPr/>
        <w:t>наказания,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лишением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(или)</w:t>
      </w:r>
      <w:r>
        <w:rPr>
          <w:spacing w:val="11"/>
        </w:rPr>
        <w:t> </w:t>
      </w:r>
      <w:r>
        <w:rPr/>
        <w:t>социальную</w:t>
      </w:r>
      <w:r>
        <w:rPr>
          <w:spacing w:val="14"/>
        </w:rPr>
        <w:t> </w:t>
      </w:r>
      <w:r>
        <w:rPr/>
        <w:t>реабилитацию,</w:t>
      </w:r>
      <w:r>
        <w:rPr>
          <w:spacing w:val="13"/>
        </w:rPr>
        <w:t> </w:t>
      </w:r>
      <w:r>
        <w:rPr/>
        <w:t>возложенную</w:t>
      </w:r>
      <w:r>
        <w:rPr>
          <w:spacing w:val="14"/>
        </w:rPr>
        <w:t> </w:t>
      </w:r>
      <w:r>
        <w:rPr/>
        <w:t>судом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5"/>
        </w:rPr>
        <w:t> </w:t>
      </w:r>
      <w:r>
        <w:rPr/>
        <w:t>со</w:t>
      </w:r>
      <w:r>
        <w:rPr>
          <w:spacing w:val="12"/>
        </w:rPr>
        <w:t> </w:t>
      </w:r>
      <w:r>
        <w:rPr/>
        <w:t>ст.</w:t>
      </w:r>
    </w:p>
    <w:p>
      <w:pPr>
        <w:pStyle w:val="BodyText"/>
        <w:spacing w:line="360" w:lineRule="auto"/>
        <w:ind w:right="569"/>
      </w:pPr>
      <w:r>
        <w:rPr/>
        <w:t>72.1</w:t>
      </w:r>
      <w:r>
        <w:rPr>
          <w:spacing w:val="1"/>
        </w:rPr>
        <w:t> </w:t>
      </w:r>
      <w:r>
        <w:rPr/>
        <w:t>УК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человек).</w:t>
      </w:r>
      <w:r>
        <w:rPr>
          <w:spacing w:val="1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проходят</w:t>
      </w:r>
      <w:r>
        <w:rPr>
          <w:spacing w:val="70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лечебных и реабилитационных процедур 4 человека или 33,3% (2020 год –7</w:t>
      </w:r>
      <w:r>
        <w:rPr>
          <w:spacing w:val="1"/>
        </w:rPr>
        <w:t> </w:t>
      </w:r>
      <w:r>
        <w:rPr/>
        <w:t>человек,</w:t>
      </w:r>
      <w:r>
        <w:rPr>
          <w:spacing w:val="-4"/>
        </w:rPr>
        <w:t> </w:t>
      </w:r>
      <w:r>
        <w:rPr/>
        <w:t>или 77,8%).</w:t>
      </w:r>
    </w:p>
    <w:p>
      <w:pPr>
        <w:pStyle w:val="Heading1"/>
        <w:spacing w:before="6"/>
        <w:ind w:left="600" w:right="651" w:firstLine="851"/>
        <w:jc w:val="both"/>
      </w:pPr>
      <w:r>
        <w:rPr/>
        <w:t>Организация работы в сфере контроля за легальным оборотом</w:t>
      </w:r>
      <w:r>
        <w:rPr>
          <w:spacing w:val="1"/>
        </w:rPr>
        <w:t> </w:t>
      </w:r>
      <w:r>
        <w:rPr/>
        <w:t>наркотических</w:t>
      </w:r>
      <w:r>
        <w:rPr>
          <w:spacing w:val="-3"/>
        </w:rPr>
        <w:t> </w:t>
      </w:r>
      <w:r>
        <w:rPr/>
        <w:t>средств,</w:t>
      </w:r>
      <w:r>
        <w:rPr>
          <w:spacing w:val="-5"/>
        </w:rPr>
        <w:t> </w:t>
      </w:r>
      <w:r>
        <w:rPr/>
        <w:t>психотропных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сильнодействующих</w:t>
      </w:r>
      <w:r>
        <w:rPr>
          <w:spacing w:val="-3"/>
        </w:rPr>
        <w:t> </w:t>
      </w:r>
      <w:r>
        <w:rPr/>
        <w:t>веществ,</w:t>
      </w:r>
    </w:p>
    <w:p>
      <w:pPr>
        <w:spacing w:line="319" w:lineRule="exact" w:before="0"/>
        <w:ind w:left="4100" w:right="0" w:firstLine="0"/>
        <w:jc w:val="both"/>
        <w:rPr>
          <w:b/>
          <w:sz w:val="28"/>
        </w:rPr>
      </w:pPr>
      <w:r>
        <w:rPr>
          <w:b/>
          <w:sz w:val="28"/>
        </w:rPr>
        <w:t>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прекурсоров.</w:t>
      </w:r>
    </w:p>
    <w:p>
      <w:pPr>
        <w:pStyle w:val="BodyText"/>
        <w:spacing w:line="360" w:lineRule="auto"/>
        <w:ind w:right="570" w:firstLine="707"/>
      </w:pPr>
      <w:r>
        <w:rPr/>
        <w:pict>
          <v:rect style="position:absolute;margin-left:70.944pt;margin-top:76.54628pt;width:144.020pt;height:.60004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осуществляло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связанную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 веществ,</w:t>
      </w:r>
      <w:r>
        <w:rPr>
          <w:spacing w:val="-2"/>
        </w:rPr>
        <w:t> </w:t>
      </w:r>
      <w:r>
        <w:rPr/>
        <w:t>185 юридических лиц.</w:t>
      </w:r>
    </w:p>
    <w:p>
      <w:pPr>
        <w:spacing w:before="74"/>
        <w:ind w:left="518" w:right="568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Далее – ФКУ УИИ. По учетам ФКУ УИИ за 2021 год прошло 17057 (2020 год – 16808) подучетных всех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категорий. На конец 2020 года 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учете состояло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8898 (2020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год – 8563) осужденных,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из них 1860 (2020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1716)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осужденных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сфере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незаконного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оборота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наркотиков,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числе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несовершеннолетних).</w:t>
      </w:r>
    </w:p>
    <w:p>
      <w:pPr>
        <w:spacing w:after="0"/>
        <w:jc w:val="both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8" w:firstLine="707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выдано</w:t>
      </w:r>
      <w:r>
        <w:rPr>
          <w:spacing w:val="1"/>
        </w:rPr>
        <w:t> </w:t>
      </w:r>
      <w:r>
        <w:rPr/>
        <w:t>22</w:t>
      </w:r>
      <w:r>
        <w:rPr>
          <w:spacing w:val="-67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осуществляется деятельность, связанная с оборотом наркотических средств,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внесенных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I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прекурсоров,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(или)</w:t>
      </w:r>
      <w:r>
        <w:rPr>
          <w:spacing w:val="1"/>
          <w:vertAlign w:val="baseline"/>
        </w:rPr>
        <w:t> </w:t>
      </w:r>
      <w:r>
        <w:rPr>
          <w:vertAlign w:val="baseline"/>
        </w:rPr>
        <w:t>культивирование наркосодержащих растений,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установленным</w:t>
      </w:r>
      <w:r>
        <w:rPr>
          <w:spacing w:val="70"/>
          <w:vertAlign w:val="baseline"/>
        </w:rPr>
        <w:t> </w:t>
      </w:r>
      <w:r>
        <w:rPr>
          <w:vertAlign w:val="baseline"/>
        </w:rPr>
        <w:t>требованиям</w:t>
      </w:r>
      <w:r>
        <w:rPr>
          <w:spacing w:val="-67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оснащению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помещений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инженерно-техническими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средствами охраны, а также 435 заключения об отсутствии у работников,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служебными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обязанностями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доступ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средствам,</w:t>
      </w:r>
      <w:r>
        <w:rPr>
          <w:spacing w:val="1"/>
          <w:vertAlign w:val="baseline"/>
        </w:rPr>
        <w:t> </w:t>
      </w:r>
      <w:r>
        <w:rPr>
          <w:vertAlign w:val="baseline"/>
        </w:rPr>
        <w:t>психотропным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веществам,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внесенным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Список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прекурсоров,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(или)</w:t>
      </w:r>
      <w:r>
        <w:rPr>
          <w:spacing w:val="1"/>
          <w:vertAlign w:val="baseline"/>
        </w:rPr>
        <w:t> </w:t>
      </w:r>
      <w:r>
        <w:rPr>
          <w:vertAlign w:val="baseline"/>
        </w:rPr>
        <w:t>культивируемым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наркосодержащим растениям, не погашенной или не снятой судимости 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преступление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средней</w:t>
      </w:r>
      <w:r>
        <w:rPr>
          <w:spacing w:val="1"/>
          <w:vertAlign w:val="baseline"/>
        </w:rPr>
        <w:t> </w:t>
      </w:r>
      <w:r>
        <w:rPr>
          <w:vertAlign w:val="baseline"/>
        </w:rPr>
        <w:t>тяжести,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тяжкое,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особо</w:t>
      </w:r>
      <w:r>
        <w:rPr>
          <w:spacing w:val="1"/>
          <w:vertAlign w:val="baseline"/>
        </w:rPr>
        <w:t> </w:t>
      </w:r>
      <w:r>
        <w:rPr>
          <w:vertAlign w:val="baseline"/>
        </w:rPr>
        <w:t>тяжкое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преступление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преступление,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незаконным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оборотом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средств,</w:t>
      </w:r>
      <w:r>
        <w:rPr>
          <w:spacing w:val="-67"/>
          <w:vertAlign w:val="baseline"/>
        </w:rPr>
        <w:t> </w:t>
      </w:r>
      <w:r>
        <w:rPr>
          <w:vertAlign w:val="baseline"/>
        </w:rPr>
        <w:t>психотропных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веществ,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прекурсоров,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либо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незаконным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культивированием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наркосодержащих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71"/>
          <w:vertAlign w:val="baseline"/>
        </w:rPr>
        <w:t> </w:t>
      </w:r>
      <w:r>
        <w:rPr>
          <w:vertAlign w:val="baseline"/>
        </w:rPr>
        <w:t>за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преступление, совершенное за пределами Российской Федерации (решений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 исключении работника из заключения в связи с его увольнением 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-4"/>
          <w:vertAlign w:val="baseline"/>
        </w:rPr>
        <w:t> </w:t>
      </w:r>
      <w:r>
        <w:rPr>
          <w:vertAlign w:val="baseline"/>
        </w:rPr>
        <w:t>должностных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обязанностей).</w:t>
      </w:r>
    </w:p>
    <w:p>
      <w:pPr>
        <w:pStyle w:val="BodyText"/>
        <w:spacing w:before="4"/>
        <w:ind w:left="1226"/>
      </w:pPr>
      <w:r>
        <w:rPr/>
        <w:t>В</w:t>
      </w:r>
      <w:r>
        <w:rPr>
          <w:spacing w:val="-2"/>
        </w:rPr>
        <w:t> </w:t>
      </w:r>
      <w:r>
        <w:rPr/>
        <w:t>2021 году</w:t>
      </w:r>
      <w:r>
        <w:rPr>
          <w:spacing w:val="-6"/>
        </w:rPr>
        <w:t> </w:t>
      </w:r>
      <w:r>
        <w:rPr/>
        <w:t>проведено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плановых</w:t>
      </w:r>
      <w:r>
        <w:rPr>
          <w:spacing w:val="-2"/>
        </w:rPr>
        <w:t> </w:t>
      </w:r>
      <w:r>
        <w:rPr/>
        <w:t>проверок.</w:t>
      </w:r>
    </w:p>
    <w:p>
      <w:pPr>
        <w:pStyle w:val="BodyText"/>
        <w:spacing w:line="360" w:lineRule="auto" w:before="160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проверок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предпринимателей,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деятельность,</w:t>
      </w:r>
      <w:r>
        <w:rPr>
          <w:spacing w:val="-67"/>
        </w:rPr>
        <w:t> </w:t>
      </w:r>
      <w:r>
        <w:rPr/>
        <w:t>связанную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прекурсоров,</w:t>
      </w:r>
      <w:r>
        <w:rPr>
          <w:spacing w:val="1"/>
        </w:rPr>
        <w:t> </w:t>
      </w:r>
      <w:r>
        <w:rPr/>
        <w:t>выявлено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6.16</w:t>
      </w:r>
      <w:r>
        <w:rPr>
          <w:spacing w:val="1"/>
        </w:rPr>
        <w:t> </w:t>
      </w:r>
      <w:r>
        <w:rPr/>
        <w:t>КоАП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наркотических</w:t>
      </w:r>
      <w:r>
        <w:rPr>
          <w:spacing w:val="22"/>
        </w:rPr>
        <w:t> </w:t>
      </w:r>
      <w:r>
        <w:rPr/>
        <w:t>средств,</w:t>
      </w:r>
      <w:r>
        <w:rPr>
          <w:spacing w:val="19"/>
        </w:rPr>
        <w:t> </w:t>
      </w:r>
      <w:r>
        <w:rPr/>
        <w:t>психотропных</w:t>
      </w:r>
      <w:r>
        <w:rPr>
          <w:spacing w:val="19"/>
        </w:rPr>
        <w:t> </w:t>
      </w:r>
      <w:r>
        <w:rPr/>
        <w:t>веществ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их</w:t>
      </w:r>
      <w:r>
        <w:rPr>
          <w:spacing w:val="19"/>
        </w:rPr>
        <w:t> </w:t>
      </w:r>
      <w:r>
        <w:rPr/>
        <w:t>прекурсоров</w:t>
      </w:r>
      <w:r>
        <w:rPr>
          <w:spacing w:val="20"/>
        </w:rPr>
        <w:t> </w:t>
      </w:r>
      <w:r>
        <w:rPr/>
        <w:t>(2020</w:t>
      </w:r>
      <w:r>
        <w:rPr>
          <w:spacing w:val="20"/>
        </w:rPr>
        <w:t> </w:t>
      </w:r>
      <w:r>
        <w:rPr/>
        <w:t>год</w:t>
      </w:r>
    </w:p>
    <w:p>
      <w:pPr>
        <w:pStyle w:val="ListParagraph"/>
        <w:numPr>
          <w:ilvl w:val="0"/>
          <w:numId w:val="3"/>
        </w:numPr>
        <w:tabs>
          <w:tab w:pos="731" w:val="left" w:leader="none"/>
        </w:tabs>
        <w:spacing w:line="322" w:lineRule="exact" w:before="0" w:after="0"/>
        <w:ind w:left="730" w:right="0" w:hanging="213"/>
        <w:jc w:val="both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правонарушения).</w:t>
      </w:r>
    </w:p>
    <w:p>
      <w:pPr>
        <w:pStyle w:val="Heading1"/>
        <w:spacing w:before="166"/>
        <w:ind w:left="1226"/>
        <w:jc w:val="both"/>
      </w:pPr>
      <w:r>
        <w:rPr/>
        <w:t>Результаты</w:t>
      </w:r>
      <w:r>
        <w:rPr>
          <w:spacing w:val="-4"/>
        </w:rPr>
        <w:t> </w:t>
      </w:r>
      <w:r>
        <w:rPr/>
        <w:t>административной</w:t>
      </w:r>
      <w:r>
        <w:rPr>
          <w:spacing w:val="-4"/>
        </w:rPr>
        <w:t> </w:t>
      </w:r>
      <w:r>
        <w:rPr/>
        <w:t>практики.</w:t>
      </w:r>
    </w:p>
    <w:p>
      <w:pPr>
        <w:pStyle w:val="BodyText"/>
        <w:spacing w:line="336" w:lineRule="auto" w:before="156"/>
        <w:ind w:right="567" w:firstLine="707"/>
      </w:pPr>
      <w:r>
        <w:rPr/>
        <w:t>В</w:t>
      </w:r>
      <w:r>
        <w:rPr>
          <w:spacing w:val="18"/>
        </w:rPr>
        <w:t> </w:t>
      </w:r>
      <w:r>
        <w:rPr/>
        <w:t>рамках</w:t>
      </w:r>
      <w:r>
        <w:rPr>
          <w:spacing w:val="17"/>
        </w:rPr>
        <w:t> </w:t>
      </w:r>
      <w:r>
        <w:rPr/>
        <w:t>работы</w:t>
      </w:r>
      <w:r>
        <w:rPr>
          <w:spacing w:val="19"/>
        </w:rPr>
        <w:t> </w:t>
      </w:r>
      <w:r>
        <w:rPr/>
        <w:t>по</w:t>
      </w:r>
      <w:r>
        <w:rPr>
          <w:spacing w:val="17"/>
        </w:rPr>
        <w:t> </w:t>
      </w:r>
      <w:r>
        <w:rPr/>
        <w:t>предупреждению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пресечению</w:t>
      </w:r>
      <w:r>
        <w:rPr>
          <w:spacing w:val="18"/>
        </w:rPr>
        <w:t> </w:t>
      </w:r>
      <w:r>
        <w:rPr/>
        <w:t>правонарушений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преступлений,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правоохранительными   </w:t>
      </w:r>
      <w:r>
        <w:rPr>
          <w:spacing w:val="24"/>
        </w:rPr>
        <w:t> </w:t>
      </w:r>
      <w:r>
        <w:rPr/>
        <w:t>органами   </w:t>
      </w:r>
      <w:r>
        <w:rPr>
          <w:spacing w:val="24"/>
        </w:rPr>
        <w:t> </w:t>
      </w:r>
      <w:r>
        <w:rPr/>
        <w:t>Приморского   </w:t>
      </w:r>
      <w:r>
        <w:rPr>
          <w:spacing w:val="25"/>
        </w:rPr>
        <w:t> </w:t>
      </w:r>
      <w:r>
        <w:rPr/>
        <w:t>края   </w:t>
      </w:r>
      <w:r>
        <w:rPr>
          <w:spacing w:val="24"/>
        </w:rPr>
        <w:t> </w:t>
      </w:r>
      <w:r>
        <w:rPr/>
        <w:t>выявлено   </w:t>
      </w:r>
      <w:r>
        <w:rPr>
          <w:spacing w:val="24"/>
        </w:rPr>
        <w:t> </w:t>
      </w:r>
      <w:r>
        <w:rPr/>
        <w:t>3831</w:t>
      </w:r>
    </w:p>
    <w:p>
      <w:pPr>
        <w:pStyle w:val="BodyText"/>
        <w:spacing w:before="3"/>
        <w:ind w:left="0"/>
        <w:jc w:val="left"/>
        <w:rPr>
          <w:sz w:val="10"/>
        </w:rPr>
      </w:pPr>
      <w:r>
        <w:rPr/>
        <w:pict>
          <v:rect style="position:absolute;margin-left:70.944pt;margin-top:7.852796pt;width:144.020pt;height:.599980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339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Список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Перечня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наркотических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средств,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психотропных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веществ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их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прекурсоров,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подлежащих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контролю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Федерации,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утвержденный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Постановлением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Правительства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1998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</w:p>
    <w:p>
      <w:pPr>
        <w:spacing w:line="228" w:lineRule="exact" w:before="0"/>
        <w:ind w:left="518" w:right="0" w:firstLine="0"/>
        <w:jc w:val="left"/>
        <w:rPr>
          <w:sz w:val="20"/>
        </w:rPr>
      </w:pP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681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36" w:lineRule="auto" w:before="89"/>
        <w:ind w:right="569"/>
      </w:pPr>
      <w:r>
        <w:rPr/>
        <w:t>административное</w:t>
      </w:r>
      <w:r>
        <w:rPr>
          <w:spacing w:val="1"/>
        </w:rPr>
        <w:t> </w:t>
      </w:r>
      <w:r>
        <w:rPr/>
        <w:t>правонарушение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 наркотиков, что на 1% больше, чем в 2020 году (в 2020 году –</w:t>
      </w:r>
      <w:r>
        <w:rPr>
          <w:spacing w:val="1"/>
        </w:rPr>
        <w:t> </w:t>
      </w:r>
      <w:r>
        <w:rPr/>
        <w:t>3791),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3421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3359)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хранением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немедицинским</w:t>
      </w:r>
      <w:r>
        <w:rPr>
          <w:spacing w:val="1"/>
        </w:rPr>
        <w:t> </w:t>
      </w:r>
      <w:r>
        <w:rPr/>
        <w:t>потреблением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6.8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правонарушений (в 2020 году – 671), ст. 6.9 – 2700 правонарушений (в 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2504)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правонарушениях</w:t>
      </w:r>
      <w:r>
        <w:rPr>
          <w:vertAlign w:val="superscript"/>
        </w:rPr>
        <w:t>1</w:t>
      </w:r>
      <w:r>
        <w:rPr>
          <w:vertAlign w:val="baseline"/>
        </w:rPr>
        <w:t>), 121 (в 2020 году – 184) правонарушение, связанное с</w:t>
      </w:r>
      <w:r>
        <w:rPr>
          <w:spacing w:val="1"/>
          <w:vertAlign w:val="baseline"/>
        </w:rPr>
        <w:t> </w:t>
      </w:r>
      <w:r>
        <w:rPr>
          <w:vertAlign w:val="baseline"/>
        </w:rPr>
        <w:t>употреблением наркотических средств в общественных местах (ч.2 и ч.3</w:t>
      </w:r>
      <w:r>
        <w:rPr>
          <w:spacing w:val="1"/>
          <w:vertAlign w:val="baseline"/>
        </w:rPr>
        <w:t> </w:t>
      </w:r>
      <w:r>
        <w:rPr>
          <w:vertAlign w:val="baseline"/>
        </w:rPr>
        <w:t>ст.20.20 КоАП</w:t>
      </w:r>
      <w:r>
        <w:rPr>
          <w:spacing w:val="-2"/>
          <w:vertAlign w:val="baseline"/>
        </w:rPr>
        <w:t> </w:t>
      </w:r>
      <w:r>
        <w:rPr>
          <w:vertAlign w:val="baseline"/>
        </w:rPr>
        <w:t>РФ).</w:t>
      </w:r>
    </w:p>
    <w:p>
      <w:pPr>
        <w:pStyle w:val="BodyText"/>
        <w:spacing w:line="336" w:lineRule="auto" w:before="2"/>
        <w:ind w:right="575" w:firstLine="707"/>
      </w:pPr>
      <w:r>
        <w:rPr/>
        <w:t>Количество административных правонарушений в сфере незаконного</w:t>
      </w:r>
      <w:r>
        <w:rPr>
          <w:spacing w:val="1"/>
        </w:rPr>
        <w:t> </w:t>
      </w:r>
      <w:r>
        <w:rPr/>
        <w:t>оборота наркотиков, совершенных несовершеннолетними, существенно не</w:t>
      </w:r>
      <w:r>
        <w:rPr>
          <w:spacing w:val="1"/>
        </w:rPr>
        <w:t> </w:t>
      </w:r>
      <w:r>
        <w:rPr/>
        <w:t>изменилось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(в</w:t>
      </w:r>
      <w:r>
        <w:rPr>
          <w:spacing w:val="-2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56</w:t>
      </w:r>
      <w:r>
        <w:rPr>
          <w:spacing w:val="-3"/>
        </w:rPr>
        <w:t> </w:t>
      </w:r>
      <w:r>
        <w:rPr/>
        <w:t>правонарушений).</w:t>
      </w:r>
    </w:p>
    <w:p>
      <w:pPr>
        <w:pStyle w:val="BodyText"/>
        <w:spacing w:line="336" w:lineRule="auto"/>
        <w:ind w:right="567" w:firstLine="707"/>
      </w:pPr>
      <w:r>
        <w:rPr/>
        <w:t>Отмечается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5,7%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привлеченных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административной ответственности за управление транспортным средством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наркотического</w:t>
      </w:r>
      <w:r>
        <w:rPr>
          <w:spacing w:val="-3"/>
        </w:rPr>
        <w:t> </w:t>
      </w:r>
      <w:r>
        <w:rPr/>
        <w:t>опьянения</w:t>
      </w:r>
      <w:r>
        <w:rPr>
          <w:spacing w:val="-3"/>
        </w:rPr>
        <w:t> </w:t>
      </w:r>
      <w:r>
        <w:rPr/>
        <w:t>(с</w:t>
      </w:r>
      <w:r>
        <w:rPr>
          <w:spacing w:val="-1"/>
        </w:rPr>
        <w:t> </w:t>
      </w:r>
      <w:r>
        <w:rPr/>
        <w:t>335 до</w:t>
      </w:r>
      <w:r>
        <w:rPr>
          <w:spacing w:val="-3"/>
        </w:rPr>
        <w:t> </w:t>
      </w:r>
      <w:r>
        <w:rPr/>
        <w:t>317 человек).</w:t>
      </w:r>
    </w:p>
    <w:p>
      <w:pPr>
        <w:pStyle w:val="BodyText"/>
        <w:spacing w:line="336" w:lineRule="auto" w:before="1"/>
        <w:ind w:right="576" w:firstLine="707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пресечения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пропаганды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выявлено 4 административных правонарушения, предусмотренных ст. 6.13</w:t>
      </w:r>
      <w:r>
        <w:rPr>
          <w:spacing w:val="1"/>
        </w:rPr>
        <w:t> </w:t>
      </w:r>
      <w:r>
        <w:rPr/>
        <w:t>КоАП</w:t>
      </w:r>
      <w:r>
        <w:rPr>
          <w:spacing w:val="-1"/>
        </w:rPr>
        <w:t> </w:t>
      </w:r>
      <w:r>
        <w:rPr/>
        <w:t>РФ</w:t>
      </w:r>
      <w:r>
        <w:rPr>
          <w:spacing w:val="-2"/>
        </w:rPr>
        <w:t> </w:t>
      </w:r>
      <w:r>
        <w:rPr/>
        <w:t>(в</w:t>
      </w:r>
      <w:r>
        <w:rPr>
          <w:spacing w:val="-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– 5).</w:t>
      </w:r>
    </w:p>
    <w:p>
      <w:pPr>
        <w:pStyle w:val="BodyText"/>
        <w:spacing w:line="336" w:lineRule="auto"/>
        <w:ind w:right="572" w:firstLine="707"/>
      </w:pPr>
      <w:r>
        <w:rPr/>
        <w:t>Продолжена работа по реализации механизма правового побуждения</w:t>
      </w:r>
      <w:r>
        <w:rPr>
          <w:spacing w:val="1"/>
        </w:rPr>
        <w:t> </w:t>
      </w:r>
      <w:r>
        <w:rPr/>
        <w:t>по избавлению от наркотической зависимости, а именно возложение судами</w:t>
      </w:r>
      <w:r>
        <w:rPr>
          <w:spacing w:val="-67"/>
        </w:rPr>
        <w:t> </w:t>
      </w:r>
      <w:r>
        <w:rPr/>
        <w:t>обязанности пройти курс профилактических, лечебных и реабилитационных</w:t>
      </w:r>
      <w:r>
        <w:rPr>
          <w:spacing w:val="-67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допускающим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 веществ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36" w:lineRule="auto"/>
        <w:ind w:right="570" w:firstLine="707"/>
      </w:pPr>
      <w:r>
        <w:rPr/>
        <w:t>В 2021 году число лиц, которым судом назначено административное</w:t>
      </w:r>
      <w:r>
        <w:rPr>
          <w:spacing w:val="1"/>
        </w:rPr>
        <w:t> </w:t>
      </w:r>
      <w:r>
        <w:rPr/>
        <w:t>наказание за правонарушения в сфере незаконного оборота и потребления</w:t>
      </w:r>
      <w:r>
        <w:rPr>
          <w:spacing w:val="1"/>
        </w:rPr>
        <w:t> </w:t>
      </w:r>
      <w:r>
        <w:rPr/>
        <w:t>наркотиков, составило 3820 человек (в 2020 году – 3629 человек). Из них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возложена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966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25,3%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962</w:t>
      </w:r>
      <w:r>
        <w:rPr>
          <w:spacing w:val="1"/>
        </w:rPr>
        <w:t> </w:t>
      </w:r>
      <w:r>
        <w:rPr/>
        <w:t>человека или 26,5%), в том числе на 3-х несовершеннолетних. При этом на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Приморскому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поставлено</w:t>
      </w:r>
      <w:r>
        <w:rPr>
          <w:spacing w:val="1"/>
        </w:rPr>
        <w:t> </w:t>
      </w:r>
      <w:r>
        <w:rPr/>
        <w:t>734</w:t>
      </w:r>
      <w:r>
        <w:rPr>
          <w:spacing w:val="-67"/>
        </w:rPr>
        <w:t> </w:t>
      </w:r>
      <w:r>
        <w:rPr/>
        <w:t>человека (76%).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3"/>
        </w:rPr>
      </w:pPr>
      <w:r>
        <w:rPr/>
        <w:pict>
          <v:rect style="position:absolute;margin-left:70.944pt;margin-top:15.675355pt;width:144.020pt;height:.60004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КоАП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РФ</w:t>
      </w:r>
    </w:p>
    <w:p>
      <w:pPr>
        <w:spacing w:line="229" w:lineRule="exact" w:before="0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обязанность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(часть 2.1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статьи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4.1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КоАП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РФ).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36" w:lineRule="auto" w:before="89"/>
        <w:ind w:right="567" w:firstLine="707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учёте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Приморскому краю состоит 1498 лиц, которые в связи с вступившими в</w:t>
      </w:r>
      <w:r>
        <w:rPr>
          <w:spacing w:val="1"/>
        </w:rPr>
        <w:t> </w:t>
      </w:r>
      <w:r>
        <w:rPr/>
        <w:t>законную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судебными</w:t>
      </w:r>
      <w:r>
        <w:rPr>
          <w:spacing w:val="1"/>
        </w:rPr>
        <w:t> </w:t>
      </w:r>
      <w:r>
        <w:rPr/>
        <w:t>решениями,</w:t>
      </w:r>
      <w:r>
        <w:rPr>
          <w:spacing w:val="1"/>
        </w:rPr>
        <w:t> </w:t>
      </w:r>
      <w:r>
        <w:rPr/>
        <w:t>обязаны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медицинскую и (или) социальную реабилитацию (на конец 2020 года – 1421</w:t>
      </w:r>
      <w:r>
        <w:rPr>
          <w:spacing w:val="-67"/>
        </w:rPr>
        <w:t> </w:t>
      </w:r>
      <w:r>
        <w:rPr/>
        <w:t>лицо).</w:t>
      </w:r>
    </w:p>
    <w:p>
      <w:pPr>
        <w:pStyle w:val="BodyText"/>
        <w:spacing w:line="336" w:lineRule="auto" w:before="1"/>
        <w:ind w:right="574" w:firstLine="707"/>
      </w:pPr>
      <w:r>
        <w:rPr/>
        <w:t>Из общего числа лиц, состоящих на учёте, исполняют возложенные</w:t>
      </w:r>
      <w:r>
        <w:rPr>
          <w:spacing w:val="1"/>
        </w:rPr>
        <w:t> </w:t>
      </w:r>
      <w:r>
        <w:rPr/>
        <w:t>обязанности</w:t>
      </w:r>
      <w:r>
        <w:rPr>
          <w:spacing w:val="-3"/>
        </w:rPr>
        <w:t> </w:t>
      </w:r>
      <w:r>
        <w:rPr/>
        <w:t>– 293</w:t>
      </w:r>
      <w:r>
        <w:rPr>
          <w:spacing w:val="-1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19,4%</w:t>
      </w:r>
      <w:r>
        <w:rPr>
          <w:spacing w:val="-2"/>
        </w:rPr>
        <w:t> </w:t>
      </w:r>
      <w:r>
        <w:rPr/>
        <w:t>(в</w:t>
      </w:r>
      <w:r>
        <w:rPr>
          <w:spacing w:val="-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– 329</w:t>
      </w:r>
      <w:r>
        <w:rPr>
          <w:spacing w:val="1"/>
        </w:rPr>
        <w:t> </w:t>
      </w:r>
      <w:r>
        <w:rPr/>
        <w:t>лиц,</w:t>
      </w:r>
      <w:r>
        <w:rPr>
          <w:spacing w:val="-5"/>
        </w:rPr>
        <w:t> </w:t>
      </w:r>
      <w:r>
        <w:rPr/>
        <w:t>23,1%).</w:t>
      </w:r>
    </w:p>
    <w:p>
      <w:pPr>
        <w:pStyle w:val="BodyText"/>
        <w:spacing w:line="336" w:lineRule="auto" w:before="1"/>
        <w:ind w:right="576" w:firstLine="707"/>
      </w:pPr>
      <w:r>
        <w:rPr/>
        <w:t>Из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судом</w:t>
      </w:r>
      <w:r>
        <w:rPr>
          <w:spacing w:val="1"/>
        </w:rPr>
        <w:t> </w:t>
      </w:r>
      <w:r>
        <w:rPr/>
        <w:t>возложена</w:t>
      </w:r>
      <w:r>
        <w:rPr>
          <w:spacing w:val="70"/>
        </w:rPr>
        <w:t> </w:t>
      </w:r>
      <w:r>
        <w:rPr/>
        <w:t>обязанность,</w:t>
      </w:r>
      <w:r>
        <w:rPr>
          <w:spacing w:val="1"/>
        </w:rPr>
        <w:t> </w:t>
      </w:r>
      <w:r>
        <w:rPr/>
        <w:t>26,3% (400 человек) привлечены к административной ответственности по</w:t>
      </w:r>
      <w:r>
        <w:rPr>
          <w:spacing w:val="1"/>
        </w:rPr>
        <w:t> </w:t>
      </w:r>
      <w:r>
        <w:rPr/>
        <w:t>статье</w:t>
      </w:r>
      <w:r>
        <w:rPr>
          <w:spacing w:val="-1"/>
        </w:rPr>
        <w:t> </w:t>
      </w:r>
      <w:r>
        <w:rPr/>
        <w:t>6.9.1</w:t>
      </w:r>
      <w:r>
        <w:rPr>
          <w:spacing w:val="1"/>
        </w:rPr>
        <w:t> </w:t>
      </w:r>
      <w:r>
        <w:rPr/>
        <w:t>КоАП</w:t>
      </w:r>
      <w:r>
        <w:rPr>
          <w:spacing w:val="-1"/>
        </w:rPr>
        <w:t> </w:t>
      </w:r>
      <w:r>
        <w:rPr/>
        <w:t>РФ</w:t>
      </w:r>
      <w:r>
        <w:rPr>
          <w:vertAlign w:val="super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(в</w:t>
      </w:r>
      <w:r>
        <w:rPr>
          <w:spacing w:val="-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году</w:t>
      </w:r>
      <w:r>
        <w:rPr>
          <w:spacing w:val="-4"/>
          <w:vertAlign w:val="baseline"/>
        </w:rPr>
        <w:t> </w:t>
      </w:r>
      <w:r>
        <w:rPr>
          <w:vertAlign w:val="baseline"/>
        </w:rPr>
        <w:t>– 448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человек,</w:t>
      </w:r>
      <w:r>
        <w:rPr>
          <w:spacing w:val="-5"/>
          <w:vertAlign w:val="baseline"/>
        </w:rPr>
        <w:t> </w:t>
      </w:r>
      <w:r>
        <w:rPr>
          <w:vertAlign w:val="baseline"/>
        </w:rPr>
        <w:t>31,5%).</w:t>
      </w:r>
    </w:p>
    <w:p>
      <w:pPr>
        <w:pStyle w:val="BodyText"/>
        <w:spacing w:line="336" w:lineRule="auto"/>
        <w:ind w:right="572" w:firstLine="707"/>
      </w:pPr>
      <w:r>
        <w:rPr/>
        <w:t>В целях организации работы по уничтожению очагов произрастания</w:t>
      </w:r>
      <w:r>
        <w:rPr>
          <w:spacing w:val="1"/>
        </w:rPr>
        <w:t> </w:t>
      </w:r>
      <w:r>
        <w:rPr/>
        <w:t>растений конопли в отношении собственников и пользователей земельных</w:t>
      </w:r>
      <w:r>
        <w:rPr>
          <w:spacing w:val="1"/>
        </w:rPr>
        <w:t> </w:t>
      </w:r>
      <w:r>
        <w:rPr/>
        <w:t>участков составлено 6 протоколов об административных правонарушениях,</w:t>
      </w:r>
      <w:r>
        <w:rPr>
          <w:spacing w:val="1"/>
        </w:rPr>
        <w:t> </w:t>
      </w:r>
      <w:r>
        <w:rPr/>
        <w:t>предусмотренных ст. 10.5 КоАП РФ за непринятие мер по уничтожению</w:t>
      </w:r>
      <w:r>
        <w:rPr>
          <w:spacing w:val="1"/>
        </w:rPr>
        <w:t> </w:t>
      </w:r>
      <w:r>
        <w:rPr/>
        <w:t>наркотикосодержащих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протоколов),</w:t>
      </w:r>
      <w:r>
        <w:rPr>
          <w:spacing w:val="71"/>
        </w:rPr>
        <w:t> </w:t>
      </w:r>
      <w:r>
        <w:rPr/>
        <w:t>40</w:t>
      </w:r>
      <w:r>
        <w:rPr>
          <w:spacing w:val="1"/>
        </w:rPr>
        <w:t> </w:t>
      </w:r>
      <w:r>
        <w:rPr/>
        <w:t>протоколов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ст.10.5.1</w:t>
      </w:r>
      <w:r>
        <w:rPr>
          <w:spacing w:val="1"/>
        </w:rPr>
        <w:t> </w:t>
      </w:r>
      <w:r>
        <w:rPr/>
        <w:t>КоАП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незаконное</w:t>
      </w:r>
      <w:r>
        <w:rPr>
          <w:spacing w:val="1"/>
        </w:rPr>
        <w:t> </w:t>
      </w:r>
      <w:r>
        <w:rPr/>
        <w:t>культивирование</w:t>
      </w:r>
      <w:r>
        <w:rPr>
          <w:spacing w:val="1"/>
        </w:rPr>
        <w:t> </w:t>
      </w:r>
      <w:r>
        <w:rPr/>
        <w:t>наркотикосодержащих</w:t>
      </w:r>
      <w:r>
        <w:rPr>
          <w:spacing w:val="-4"/>
        </w:rPr>
        <w:t> </w:t>
      </w:r>
      <w:r>
        <w:rPr/>
        <w:t>растений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году –</w:t>
      </w:r>
      <w:r>
        <w:rPr>
          <w:spacing w:val="-1"/>
        </w:rPr>
        <w:t> </w:t>
      </w:r>
      <w:r>
        <w:rPr/>
        <w:t>36 протоколов).</w:t>
      </w:r>
    </w:p>
    <w:p>
      <w:pPr>
        <w:pStyle w:val="BodyText"/>
        <w:spacing w:line="360" w:lineRule="auto" w:before="1"/>
        <w:ind w:right="569" w:firstLine="707"/>
      </w:pPr>
      <w:r>
        <w:rPr/>
        <w:t>В целях противодействия распространению сведений о наркотических</w:t>
      </w:r>
      <w:r>
        <w:rPr>
          <w:spacing w:val="-67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телекоммуникационной сети «Интернет», сотрудниками Управления МВД</w:t>
      </w:r>
      <w:r>
        <w:rPr>
          <w:spacing w:val="1"/>
        </w:rPr>
        <w:t> </w:t>
      </w:r>
      <w:r>
        <w:rPr/>
        <w:t>России</w:t>
      </w:r>
      <w:r>
        <w:rPr>
          <w:spacing w:val="14"/>
        </w:rPr>
        <w:t> </w:t>
      </w:r>
      <w:r>
        <w:rPr/>
        <w:t>по</w:t>
      </w:r>
      <w:r>
        <w:rPr>
          <w:spacing w:val="16"/>
        </w:rPr>
        <w:t> </w:t>
      </w:r>
      <w:r>
        <w:rPr/>
        <w:t>Приморскому</w:t>
      </w:r>
      <w:r>
        <w:rPr>
          <w:spacing w:val="11"/>
        </w:rPr>
        <w:t> </w:t>
      </w:r>
      <w:r>
        <w:rPr/>
        <w:t>краю</w:t>
      </w:r>
      <w:r>
        <w:rPr>
          <w:spacing w:val="14"/>
        </w:rPr>
        <w:t> </w:t>
      </w:r>
      <w:r>
        <w:rPr/>
        <w:t>направлено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Роскомнадзор</w:t>
      </w:r>
      <w:r>
        <w:rPr>
          <w:spacing w:val="13"/>
        </w:rPr>
        <w:t> </w:t>
      </w:r>
      <w:r>
        <w:rPr/>
        <w:t>460</w:t>
      </w:r>
      <w:r>
        <w:rPr>
          <w:spacing w:val="16"/>
        </w:rPr>
        <w:t> </w:t>
      </w:r>
      <w:r>
        <w:rPr/>
        <w:t>(в</w:t>
      </w:r>
      <w:r>
        <w:rPr>
          <w:spacing w:val="14"/>
        </w:rPr>
        <w:t> </w:t>
      </w:r>
      <w:r>
        <w:rPr/>
        <w:t>2020</w:t>
      </w:r>
      <w:r>
        <w:rPr>
          <w:spacing w:val="16"/>
        </w:rPr>
        <w:t> </w:t>
      </w:r>
      <w:r>
        <w:rPr/>
        <w:t>году</w:t>
      </w: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360" w:lineRule="auto" w:before="0" w:after="0"/>
        <w:ind w:left="518" w:right="571" w:firstLine="0"/>
        <w:jc w:val="both"/>
        <w:rPr>
          <w:sz w:val="28"/>
        </w:rPr>
      </w:pPr>
      <w:r>
        <w:rPr>
          <w:sz w:val="28"/>
        </w:rPr>
        <w:t>579)</w:t>
      </w:r>
      <w:r>
        <w:rPr>
          <w:spacing w:val="1"/>
          <w:sz w:val="28"/>
        </w:rPr>
        <w:t> </w:t>
      </w:r>
      <w:r>
        <w:rPr>
          <w:sz w:val="28"/>
        </w:rPr>
        <w:t>обращений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ресурсах,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сведения,</w:t>
      </w:r>
      <w:r>
        <w:rPr>
          <w:spacing w:val="-67"/>
          <w:sz w:val="28"/>
        </w:rPr>
        <w:t> </w:t>
      </w:r>
      <w:r>
        <w:rPr>
          <w:sz w:val="28"/>
        </w:rPr>
        <w:t>запрещенные к распространению на территории Российской Федерации, для</w:t>
      </w:r>
      <w:r>
        <w:rPr>
          <w:spacing w:val="-67"/>
          <w:sz w:val="28"/>
        </w:rPr>
        <w:t> </w:t>
      </w:r>
      <w:r>
        <w:rPr>
          <w:sz w:val="28"/>
        </w:rPr>
        <w:t>принятия</w:t>
      </w:r>
      <w:r>
        <w:rPr>
          <w:spacing w:val="-1"/>
          <w:sz w:val="28"/>
        </w:rPr>
        <w:t> </w:t>
      </w:r>
      <w:r>
        <w:rPr>
          <w:sz w:val="28"/>
        </w:rPr>
        <w:t>решений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блокировании доступа</w:t>
      </w:r>
      <w:r>
        <w:rPr>
          <w:spacing w:val="-1"/>
          <w:sz w:val="28"/>
        </w:rPr>
        <w:t> </w:t>
      </w:r>
      <w:r>
        <w:rPr>
          <w:sz w:val="28"/>
        </w:rPr>
        <w:t>к данным</w:t>
      </w:r>
      <w:r>
        <w:rPr>
          <w:spacing w:val="-4"/>
          <w:sz w:val="28"/>
        </w:rPr>
        <w:t> </w:t>
      </w:r>
      <w:r>
        <w:rPr>
          <w:sz w:val="28"/>
        </w:rPr>
        <w:t>ресурсам.</w:t>
      </w:r>
    </w:p>
    <w:p>
      <w:pPr>
        <w:pStyle w:val="BodyText"/>
        <w:spacing w:line="360" w:lineRule="auto"/>
        <w:ind w:right="572" w:firstLine="707"/>
      </w:pP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изъятия</w:t>
      </w:r>
      <w:r>
        <w:rPr>
          <w:spacing w:val="1"/>
        </w:rPr>
        <w:t> </w:t>
      </w:r>
      <w:r>
        <w:rPr/>
        <w:t>правоохранительными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оборота изъято в 3,9 раза больше наркотических средств, психотропных и</w:t>
      </w:r>
      <w:r>
        <w:rPr>
          <w:spacing w:val="1"/>
        </w:rPr>
        <w:t> </w:t>
      </w:r>
      <w:r>
        <w:rPr/>
        <w:t>сильнодействующих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снизило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социологического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64,7%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Приморского</w:t>
      </w:r>
      <w:r>
        <w:rPr>
          <w:spacing w:val="3"/>
        </w:rPr>
        <w:t> </w:t>
      </w:r>
      <w:r>
        <w:rPr/>
        <w:t>края</w:t>
      </w:r>
      <w:r>
        <w:rPr>
          <w:spacing w:val="3"/>
        </w:rPr>
        <w:t> </w:t>
      </w:r>
      <w:r>
        <w:rPr/>
        <w:t>от</w:t>
      </w:r>
      <w:r>
        <w:rPr>
          <w:spacing w:val="4"/>
        </w:rPr>
        <w:t> </w:t>
      </w:r>
      <w:r>
        <w:rPr/>
        <w:t>14</w:t>
      </w:r>
      <w:r>
        <w:rPr>
          <w:spacing w:val="5"/>
        </w:rPr>
        <w:t> </w:t>
      </w:r>
      <w:r>
        <w:rPr/>
        <w:t>до</w:t>
      </w:r>
      <w:r>
        <w:rPr>
          <w:spacing w:val="3"/>
        </w:rPr>
        <w:t> </w:t>
      </w:r>
      <w:r>
        <w:rPr/>
        <w:t>60</w:t>
      </w:r>
      <w:r>
        <w:rPr>
          <w:spacing w:val="5"/>
        </w:rPr>
        <w:t> </w:t>
      </w:r>
      <w:r>
        <w:rPr/>
        <w:t>лет</w:t>
      </w:r>
      <w:r>
        <w:rPr>
          <w:spacing w:val="5"/>
        </w:rPr>
        <w:t> </w:t>
      </w:r>
      <w:r>
        <w:rPr/>
        <w:t>считают,</w:t>
      </w:r>
      <w:r>
        <w:rPr>
          <w:spacing w:val="4"/>
        </w:rPr>
        <w:t> </w:t>
      </w:r>
      <w:r>
        <w:rPr/>
        <w:t>что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настоящее</w:t>
      </w:r>
      <w:r>
        <w:rPr>
          <w:spacing w:val="5"/>
        </w:rPr>
        <w:t> </w:t>
      </w:r>
      <w:r>
        <w:rPr/>
        <w:t>время</w:t>
      </w:r>
      <w:r>
        <w:rPr>
          <w:spacing w:val="5"/>
        </w:rPr>
        <w:t> </w:t>
      </w:r>
      <w:r>
        <w:rPr/>
        <w:t>на</w:t>
      </w:r>
    </w:p>
    <w:p>
      <w:pPr>
        <w:pStyle w:val="BodyText"/>
        <w:spacing w:before="2"/>
        <w:ind w:left="0"/>
        <w:jc w:val="left"/>
        <w:rPr>
          <w:sz w:val="10"/>
        </w:rPr>
      </w:pPr>
      <w:r>
        <w:rPr/>
        <w:pict>
          <v:rect style="position:absolute;margin-left:70.944pt;margin-top:7.835102pt;width:144.020pt;height:.599980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573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Ст. 6.9.1 КоАП РФ - уклонение от прохождения диагностики, профилактических мероприятий, лечения от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наркомании и (или) медицинской и (или) социальной реабилитации в связи с потреблением наркотических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средств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или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психотропных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веществ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без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назначения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врача.</w:t>
      </w:r>
    </w:p>
    <w:p>
      <w:pPr>
        <w:spacing w:after="0"/>
        <w:jc w:val="both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5"/>
      </w:pPr>
      <w:r>
        <w:rPr/>
        <w:t>территории</w:t>
      </w:r>
      <w:r>
        <w:rPr>
          <w:spacing w:val="64"/>
        </w:rPr>
        <w:t> </w:t>
      </w:r>
      <w:r>
        <w:rPr/>
        <w:t>края</w:t>
      </w:r>
      <w:r>
        <w:rPr>
          <w:spacing w:val="60"/>
        </w:rPr>
        <w:t> </w:t>
      </w:r>
      <w:r>
        <w:rPr/>
        <w:t>достаточно</w:t>
      </w:r>
      <w:r>
        <w:rPr>
          <w:spacing w:val="62"/>
        </w:rPr>
        <w:t> </w:t>
      </w:r>
      <w:r>
        <w:rPr/>
        <w:t>легко</w:t>
      </w:r>
      <w:r>
        <w:rPr>
          <w:spacing w:val="61"/>
        </w:rPr>
        <w:t> </w:t>
      </w:r>
      <w:r>
        <w:rPr/>
        <w:t>достать</w:t>
      </w:r>
      <w:r>
        <w:rPr>
          <w:spacing w:val="61"/>
        </w:rPr>
        <w:t> </w:t>
      </w:r>
      <w:r>
        <w:rPr/>
        <w:t>наркотические</w:t>
      </w:r>
      <w:r>
        <w:rPr>
          <w:spacing w:val="63"/>
        </w:rPr>
        <w:t> </w:t>
      </w:r>
      <w:r>
        <w:rPr/>
        <w:t>средства</w:t>
      </w:r>
      <w:r>
        <w:rPr>
          <w:spacing w:val="62"/>
        </w:rPr>
        <w:t> </w:t>
      </w:r>
      <w:r>
        <w:rPr/>
        <w:t>(2020</w:t>
      </w:r>
      <w:r>
        <w:rPr>
          <w:spacing w:val="-68"/>
        </w:rPr>
        <w:t> </w:t>
      </w:r>
      <w:r>
        <w:rPr/>
        <w:t>год</w:t>
      </w:r>
      <w:r>
        <w:rPr>
          <w:spacing w:val="-3"/>
        </w:rPr>
        <w:t> </w:t>
      </w:r>
      <w:r>
        <w:rPr/>
        <w:t>– 52,5%).</w:t>
      </w:r>
    </w:p>
    <w:p>
      <w:pPr>
        <w:pStyle w:val="BodyText"/>
        <w:spacing w:line="360" w:lineRule="auto"/>
        <w:ind w:right="571" w:firstLine="707"/>
      </w:pPr>
      <w:r>
        <w:rPr/>
        <w:t>О легкодоступности наркотиков чаще говорят жители Артемовского</w:t>
      </w:r>
      <w:r>
        <w:rPr>
          <w:spacing w:val="1"/>
        </w:rPr>
        <w:t> </w:t>
      </w:r>
      <w:r>
        <w:rPr/>
        <w:t>городского округа (86,4% опрошенных), Спасского муниципального района</w:t>
      </w:r>
      <w:r>
        <w:rPr>
          <w:spacing w:val="1"/>
        </w:rPr>
        <w:t> </w:t>
      </w:r>
      <w:r>
        <w:rPr/>
        <w:t>(80,0%),</w:t>
      </w:r>
      <w:r>
        <w:rPr>
          <w:spacing w:val="1"/>
        </w:rPr>
        <w:t> </w:t>
      </w:r>
      <w:r>
        <w:rPr/>
        <w:t>Шкотовского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(80,0%),</w:t>
      </w:r>
      <w:r>
        <w:rPr>
          <w:spacing w:val="1"/>
        </w:rPr>
        <w:t> </w:t>
      </w:r>
      <w:r>
        <w:rPr/>
        <w:t>Кавалеровского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(77,5%),</w:t>
      </w:r>
      <w:r>
        <w:rPr>
          <w:spacing w:val="1"/>
        </w:rPr>
        <w:t> </w:t>
      </w:r>
      <w:r>
        <w:rPr/>
        <w:t>Лазовского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(77,5%),</w:t>
      </w:r>
      <w:r>
        <w:rPr>
          <w:spacing w:val="-2"/>
        </w:rPr>
        <w:t> </w:t>
      </w:r>
      <w:r>
        <w:rPr/>
        <w:t>городского</w:t>
      </w:r>
      <w:r>
        <w:rPr>
          <w:spacing w:val="-2"/>
        </w:rPr>
        <w:t> </w:t>
      </w:r>
      <w:r>
        <w:rPr/>
        <w:t>округа Спасск-Дальний</w:t>
      </w:r>
      <w:r>
        <w:rPr>
          <w:spacing w:val="-1"/>
        </w:rPr>
        <w:t> </w:t>
      </w:r>
      <w:r>
        <w:rPr/>
        <w:t>(75,0%).</w:t>
      </w:r>
    </w:p>
    <w:p>
      <w:pPr>
        <w:pStyle w:val="BodyText"/>
        <w:spacing w:line="360" w:lineRule="auto"/>
        <w:ind w:right="564" w:firstLine="707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оперативно-служебной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правоохранительных органов края, а также результатов социологического</w:t>
      </w:r>
      <w:r>
        <w:rPr>
          <w:spacing w:val="1"/>
        </w:rPr>
        <w:t> </w:t>
      </w:r>
      <w:r>
        <w:rPr/>
        <w:t>исследования по изучению наркоситуации в Приморском крае, в 2022 году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побуждения</w:t>
      </w:r>
      <w:r>
        <w:rPr>
          <w:spacing w:val="1"/>
        </w:rPr>
        <w:t> </w:t>
      </w:r>
      <w:r>
        <w:rPr/>
        <w:t>наркопотребителей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избавлению от наркотической зависимости, профилактику преступлений 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-4"/>
        </w:rPr>
        <w:t> </w:t>
      </w:r>
      <w:r>
        <w:rPr/>
        <w:t>правонарушений</w:t>
      </w:r>
      <w:r>
        <w:rPr>
          <w:spacing w:val="-1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несовершеннолетних.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line="331" w:lineRule="auto" w:before="94"/>
        <w:ind w:left="2033" w:right="658" w:firstLine="429"/>
      </w:pPr>
      <w:r>
        <w:rPr/>
        <w:t>Раздел 6. Оценка результатов реализации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-6"/>
        </w:rPr>
        <w:t> </w:t>
      </w:r>
      <w:r>
        <w:rPr/>
        <w:t>антинаркотических</w:t>
      </w:r>
      <w:r>
        <w:rPr>
          <w:spacing w:val="-8"/>
        </w:rPr>
        <w:t> </w:t>
      </w:r>
      <w:r>
        <w:rPr/>
        <w:t>программ.</w:t>
      </w:r>
    </w:p>
    <w:p>
      <w:pPr>
        <w:pStyle w:val="BodyText"/>
        <w:spacing w:before="9"/>
        <w:ind w:left="0"/>
        <w:jc w:val="left"/>
        <w:rPr>
          <w:b/>
          <w:sz w:val="24"/>
        </w:rPr>
      </w:pPr>
    </w:p>
    <w:p>
      <w:pPr>
        <w:pStyle w:val="BodyText"/>
        <w:spacing w:before="1"/>
        <w:ind w:right="564"/>
        <w:jc w:val="right"/>
      </w:pPr>
      <w:r>
        <w:rPr/>
        <w:t>Во</w:t>
      </w:r>
      <w:r>
        <w:rPr>
          <w:spacing w:val="69"/>
        </w:rPr>
        <w:t> </w:t>
      </w:r>
      <w:r>
        <w:rPr/>
        <w:t>исполнение</w:t>
      </w:r>
      <w:r>
        <w:rPr>
          <w:spacing w:val="68"/>
        </w:rPr>
        <w:t> </w:t>
      </w:r>
      <w:r>
        <w:rPr/>
        <w:t>требований</w:t>
      </w:r>
      <w:r>
        <w:rPr>
          <w:spacing w:val="69"/>
        </w:rPr>
        <w:t> </w:t>
      </w:r>
      <w:r>
        <w:rPr/>
        <w:t>федеральных</w:t>
      </w:r>
      <w:r>
        <w:rPr>
          <w:spacing w:val="69"/>
        </w:rPr>
        <w:t> </w:t>
      </w:r>
      <w:r>
        <w:rPr/>
        <w:t>законов</w:t>
      </w:r>
      <w:r>
        <w:rPr>
          <w:spacing w:val="68"/>
        </w:rPr>
        <w:t> </w:t>
      </w:r>
      <w:r>
        <w:rPr/>
        <w:t>от</w:t>
      </w:r>
      <w:r>
        <w:rPr>
          <w:spacing w:val="68"/>
        </w:rPr>
        <w:t> </w:t>
      </w:r>
      <w:r>
        <w:rPr/>
        <w:t>8</w:t>
      </w:r>
      <w:r>
        <w:rPr>
          <w:spacing w:val="69"/>
        </w:rPr>
        <w:t> </w:t>
      </w:r>
      <w:r>
        <w:rPr/>
        <w:t>января</w:t>
      </w:r>
      <w:r>
        <w:rPr>
          <w:spacing w:val="72"/>
        </w:rPr>
        <w:t> </w:t>
      </w:r>
      <w:r>
        <w:rPr/>
        <w:t>1998</w:t>
      </w:r>
    </w:p>
    <w:p>
      <w:pPr>
        <w:pStyle w:val="BodyText"/>
        <w:tabs>
          <w:tab w:pos="472" w:val="left" w:leader="none"/>
          <w:tab w:pos="1261" w:val="left" w:leader="none"/>
          <w:tab w:pos="1804" w:val="left" w:leader="none"/>
          <w:tab w:pos="3742" w:val="left" w:leader="none"/>
          <w:tab w:pos="5093" w:val="left" w:leader="none"/>
          <w:tab w:pos="5447" w:val="left" w:leader="none"/>
          <w:tab w:pos="7343" w:val="left" w:leader="none"/>
          <w:tab w:pos="8958" w:val="left" w:leader="none"/>
        </w:tabs>
        <w:spacing w:before="160"/>
        <w:ind w:left="0" w:right="567"/>
        <w:jc w:val="right"/>
      </w:pPr>
      <w:r>
        <w:rPr/>
        <w:t>№</w:t>
        <w:tab/>
        <w:t>3-ФЗ</w:t>
        <w:tab/>
        <w:t>«О</w:t>
        <w:tab/>
        <w:t>наркотических</w:t>
        <w:tab/>
        <w:t>средствах</w:t>
        <w:tab/>
        <w:t>и</w:t>
        <w:tab/>
        <w:t>психотропных</w:t>
        <w:tab/>
        <w:t>веществах»,</w:t>
        <w:tab/>
        <w:t>от</w:t>
      </w:r>
    </w:p>
    <w:p>
      <w:pPr>
        <w:pStyle w:val="BodyText"/>
        <w:spacing w:line="360" w:lineRule="auto" w:before="163"/>
        <w:ind w:right="566"/>
      </w:pPr>
      <w:r>
        <w:rPr/>
        <w:t>6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184-ФЗ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законодательных</w:t>
      </w:r>
      <w:r>
        <w:rPr>
          <w:spacing w:val="1"/>
        </w:rPr>
        <w:t> </w:t>
      </w:r>
      <w:r>
        <w:rPr/>
        <w:t>(представительных)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-67"/>
        </w:rPr>
        <w:t> </w:t>
      </w:r>
      <w:r>
        <w:rPr/>
        <w:t>государственной власти субъектов Российской Федерации» и от 12 января</w:t>
      </w:r>
      <w:r>
        <w:rPr>
          <w:spacing w:val="1"/>
        </w:rPr>
        <w:t> </w:t>
      </w:r>
      <w:r>
        <w:rPr>
          <w:spacing w:val="-1"/>
        </w:rPr>
        <w:t>1996</w:t>
      </w:r>
      <w:r>
        <w:rPr>
          <w:spacing w:val="-16"/>
        </w:rPr>
        <w:t> </w:t>
      </w:r>
      <w:r>
        <w:rPr/>
        <w:t>№</w:t>
      </w:r>
      <w:r>
        <w:rPr>
          <w:spacing w:val="-17"/>
        </w:rPr>
        <w:t> </w:t>
      </w:r>
      <w:r>
        <w:rPr/>
        <w:t>7-ФЗ</w:t>
      </w:r>
      <w:r>
        <w:rPr>
          <w:spacing w:val="-14"/>
        </w:rPr>
        <w:t> </w:t>
      </w:r>
      <w:r>
        <w:rPr/>
        <w:t>«О</w:t>
      </w:r>
      <w:r>
        <w:rPr>
          <w:spacing w:val="-16"/>
        </w:rPr>
        <w:t> </w:t>
      </w:r>
      <w:r>
        <w:rPr/>
        <w:t>некоммерческих</w:t>
      </w:r>
      <w:r>
        <w:rPr>
          <w:spacing w:val="-16"/>
        </w:rPr>
        <w:t> </w:t>
      </w:r>
      <w:r>
        <w:rPr/>
        <w:t>организациях»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Приморском</w:t>
      </w:r>
      <w:r>
        <w:rPr>
          <w:spacing w:val="-17"/>
        </w:rPr>
        <w:t> </w:t>
      </w:r>
      <w:r>
        <w:rPr/>
        <w:t>крае</w:t>
      </w:r>
      <w:r>
        <w:rPr>
          <w:spacing w:val="-17"/>
        </w:rPr>
        <w:t> </w:t>
      </w:r>
      <w:r>
        <w:rPr/>
        <w:t>приняты</w:t>
      </w:r>
      <w:r>
        <w:rPr>
          <w:spacing w:val="-68"/>
        </w:rPr>
        <w:t> </w:t>
      </w:r>
      <w:r>
        <w:rPr/>
        <w:t>и</w:t>
      </w:r>
      <w:r>
        <w:rPr>
          <w:spacing w:val="-14"/>
        </w:rPr>
        <w:t> </w:t>
      </w:r>
      <w:r>
        <w:rPr/>
        <w:t>реализуются</w:t>
      </w:r>
      <w:r>
        <w:rPr>
          <w:spacing w:val="-14"/>
        </w:rPr>
        <w:t> </w:t>
      </w:r>
      <w:r>
        <w:rPr/>
        <w:t>следующие</w:t>
      </w:r>
      <w:r>
        <w:rPr>
          <w:spacing w:val="-13"/>
        </w:rPr>
        <w:t> </w:t>
      </w:r>
      <w:r>
        <w:rPr/>
        <w:t>государственные</w:t>
      </w:r>
      <w:r>
        <w:rPr>
          <w:spacing w:val="-14"/>
        </w:rPr>
        <w:t> </w:t>
      </w:r>
      <w:r>
        <w:rPr/>
        <w:t>программы:</w:t>
      </w:r>
    </w:p>
    <w:p>
      <w:pPr>
        <w:pStyle w:val="ListParagraph"/>
        <w:numPr>
          <w:ilvl w:val="0"/>
          <w:numId w:val="6"/>
        </w:numPr>
        <w:tabs>
          <w:tab w:pos="1722" w:val="left" w:leader="none"/>
        </w:tabs>
        <w:spacing w:line="360" w:lineRule="auto" w:before="0" w:after="0"/>
        <w:ind w:left="518" w:right="568" w:firstLine="719"/>
        <w:jc w:val="both"/>
        <w:rPr>
          <w:sz w:val="28"/>
        </w:rPr>
      </w:pPr>
      <w:r>
        <w:rPr>
          <w:sz w:val="28"/>
        </w:rPr>
        <w:t>«Безопасный</w:t>
      </w:r>
      <w:r>
        <w:rPr>
          <w:spacing w:val="1"/>
          <w:sz w:val="28"/>
        </w:rPr>
        <w:t> </w:t>
      </w:r>
      <w:r>
        <w:rPr>
          <w:sz w:val="28"/>
        </w:rPr>
        <w:t>край»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2027</w:t>
      </w:r>
      <w:r>
        <w:rPr>
          <w:spacing w:val="1"/>
          <w:sz w:val="28"/>
        </w:rPr>
        <w:t> </w:t>
      </w:r>
      <w:r>
        <w:rPr>
          <w:sz w:val="28"/>
        </w:rPr>
        <w:t>годы,</w:t>
      </w:r>
      <w:r>
        <w:rPr>
          <w:spacing w:val="1"/>
          <w:sz w:val="28"/>
        </w:rPr>
        <w:t> </w:t>
      </w:r>
      <w:r>
        <w:rPr>
          <w:sz w:val="28"/>
        </w:rPr>
        <w:t>включающая</w:t>
      </w:r>
      <w:r>
        <w:rPr>
          <w:spacing w:val="-67"/>
          <w:sz w:val="28"/>
        </w:rPr>
        <w:t> </w:t>
      </w:r>
      <w:r>
        <w:rPr>
          <w:sz w:val="28"/>
        </w:rPr>
        <w:t>подпрограмму</w:t>
      </w:r>
      <w:r>
        <w:rPr>
          <w:spacing w:val="1"/>
          <w:sz w:val="28"/>
        </w:rPr>
        <w:t> </w:t>
      </w:r>
      <w:r>
        <w:rPr>
          <w:sz w:val="28"/>
        </w:rPr>
        <w:t>«Комплексные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правонарушений,</w:t>
      </w:r>
      <w:r>
        <w:rPr>
          <w:spacing w:val="1"/>
          <w:sz w:val="28"/>
        </w:rPr>
        <w:t> </w:t>
      </w:r>
      <w:r>
        <w:rPr>
          <w:sz w:val="28"/>
        </w:rPr>
        <w:t>экстремизма и терроризма, незаконного потребления наркотических средств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Приморском</w:t>
      </w:r>
      <w:r>
        <w:rPr>
          <w:spacing w:val="1"/>
          <w:sz w:val="28"/>
        </w:rPr>
        <w:t> </w:t>
      </w:r>
      <w:r>
        <w:rPr>
          <w:sz w:val="28"/>
        </w:rPr>
        <w:t>крае»,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предусмотрен</w:t>
      </w:r>
      <w:r>
        <w:rPr>
          <w:spacing w:val="1"/>
          <w:sz w:val="28"/>
        </w:rPr>
        <w:t> </w:t>
      </w: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направленности.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-67"/>
          <w:sz w:val="28"/>
        </w:rPr>
        <w:t> </w:t>
      </w:r>
      <w:r>
        <w:rPr>
          <w:sz w:val="28"/>
        </w:rPr>
        <w:t>утверждена  </w:t>
      </w:r>
      <w:r>
        <w:rPr>
          <w:spacing w:val="1"/>
          <w:sz w:val="28"/>
        </w:rPr>
        <w:t> </w:t>
      </w:r>
      <w:r>
        <w:rPr>
          <w:sz w:val="28"/>
        </w:rPr>
        <w:t>постановлением    Администрации    Приморского    края    от</w:t>
      </w:r>
      <w:r>
        <w:rPr>
          <w:spacing w:val="1"/>
          <w:sz w:val="28"/>
        </w:rPr>
        <w:t> </w:t>
      </w:r>
      <w:r>
        <w:rPr>
          <w:sz w:val="28"/>
        </w:rPr>
        <w:t>25</w:t>
      </w:r>
      <w:r>
        <w:rPr>
          <w:spacing w:val="-3"/>
          <w:sz w:val="28"/>
        </w:rPr>
        <w:t> </w:t>
      </w:r>
      <w:r>
        <w:rPr>
          <w:sz w:val="28"/>
        </w:rPr>
        <w:t>декабря</w:t>
      </w:r>
      <w:r>
        <w:rPr>
          <w:spacing w:val="-2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904-па.</w:t>
      </w:r>
    </w:p>
    <w:p>
      <w:pPr>
        <w:pStyle w:val="ListParagraph"/>
        <w:numPr>
          <w:ilvl w:val="0"/>
          <w:numId w:val="6"/>
        </w:numPr>
        <w:tabs>
          <w:tab w:pos="1534" w:val="left" w:leader="none"/>
        </w:tabs>
        <w:spacing w:line="360" w:lineRule="auto" w:before="0" w:after="0"/>
        <w:ind w:left="518" w:right="571" w:firstLine="719"/>
        <w:jc w:val="both"/>
        <w:rPr>
          <w:sz w:val="28"/>
        </w:rPr>
      </w:pPr>
      <w:r>
        <w:rPr>
          <w:sz w:val="28"/>
        </w:rPr>
        <w:t>«Патриотическое воспитание граждан, реализация 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национальной политики и развитие институтов гражданского общества 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2027</w:t>
      </w:r>
      <w:r>
        <w:rPr>
          <w:spacing w:val="1"/>
          <w:sz w:val="28"/>
        </w:rPr>
        <w:t> </w:t>
      </w:r>
      <w:r>
        <w:rPr>
          <w:sz w:val="28"/>
        </w:rPr>
        <w:t>годы,</w:t>
      </w:r>
      <w:r>
        <w:rPr>
          <w:spacing w:val="1"/>
          <w:sz w:val="28"/>
        </w:rPr>
        <w:t> </w:t>
      </w:r>
      <w:r>
        <w:rPr>
          <w:sz w:val="28"/>
        </w:rPr>
        <w:t>включающая</w:t>
      </w:r>
      <w:r>
        <w:rPr>
          <w:spacing w:val="1"/>
          <w:sz w:val="28"/>
        </w:rPr>
        <w:t> </w:t>
      </w:r>
      <w:r>
        <w:rPr>
          <w:sz w:val="28"/>
        </w:rPr>
        <w:t>подпрограмму «Поддержка социально ориентированных некоммерческих 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края»,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предусмотрены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НКО,</w:t>
      </w:r>
      <w:r>
        <w:rPr>
          <w:spacing w:val="1"/>
          <w:sz w:val="28"/>
        </w:rPr>
        <w:t> </w:t>
      </w:r>
      <w:r>
        <w:rPr>
          <w:sz w:val="28"/>
        </w:rPr>
        <w:t>осуществляющим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незаконного</w:t>
      </w:r>
      <w:r>
        <w:rPr>
          <w:spacing w:val="1"/>
          <w:sz w:val="28"/>
        </w:rPr>
        <w:t> </w:t>
      </w:r>
      <w:r>
        <w:rPr>
          <w:sz w:val="28"/>
        </w:rPr>
        <w:t>потребления наркотических средств и психотропных веществ, наркомании,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реабилитации,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трудовой</w:t>
      </w:r>
      <w:r>
        <w:rPr>
          <w:spacing w:val="1"/>
          <w:sz w:val="28"/>
        </w:rPr>
        <w:t> </w:t>
      </w:r>
      <w:r>
        <w:rPr>
          <w:sz w:val="28"/>
        </w:rPr>
        <w:t>реинтеграции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-67"/>
          <w:sz w:val="28"/>
        </w:rPr>
        <w:t> </w:t>
      </w:r>
      <w:r>
        <w:rPr>
          <w:sz w:val="28"/>
        </w:rPr>
        <w:t>потребляющих</w:t>
      </w:r>
      <w:r>
        <w:rPr>
          <w:spacing w:val="1"/>
          <w:sz w:val="28"/>
        </w:rPr>
        <w:t> </w:t>
      </w:r>
      <w:r>
        <w:rPr>
          <w:sz w:val="28"/>
        </w:rPr>
        <w:t>наркотические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психотропные</w:t>
      </w:r>
      <w:r>
        <w:rPr>
          <w:spacing w:val="1"/>
          <w:sz w:val="28"/>
        </w:rPr>
        <w:t> </w:t>
      </w:r>
      <w:r>
        <w:rPr>
          <w:sz w:val="28"/>
        </w:rPr>
        <w:t>вещества.</w:t>
      </w:r>
      <w:r>
        <w:rPr>
          <w:spacing w:val="1"/>
          <w:sz w:val="28"/>
        </w:rPr>
        <w:t> </w:t>
      </w:r>
      <w:r>
        <w:rPr>
          <w:sz w:val="28"/>
        </w:rPr>
        <w:t>Программа утверждена постановлением Администрации Приморского края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30.08.2019</w:t>
      </w:r>
      <w:r>
        <w:rPr>
          <w:spacing w:val="-3"/>
          <w:sz w:val="28"/>
        </w:rPr>
        <w:t> </w:t>
      </w:r>
      <w:r>
        <w:rPr>
          <w:sz w:val="28"/>
        </w:rPr>
        <w:t>№ 564-па.</w:t>
      </w:r>
    </w:p>
    <w:p>
      <w:pPr>
        <w:pStyle w:val="BodyText"/>
        <w:spacing w:line="360" w:lineRule="auto"/>
        <w:ind w:right="565" w:firstLine="719"/>
      </w:pP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антинаркотических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перечисленных</w:t>
      </w:r>
      <w:r>
        <w:rPr>
          <w:spacing w:val="41"/>
        </w:rPr>
        <w:t> </w:t>
      </w:r>
      <w:r>
        <w:rPr/>
        <w:t>государственных</w:t>
      </w:r>
      <w:r>
        <w:rPr>
          <w:spacing w:val="42"/>
        </w:rPr>
        <w:t> </w:t>
      </w:r>
      <w:r>
        <w:rPr/>
        <w:t>программ</w:t>
      </w:r>
      <w:r>
        <w:rPr>
          <w:spacing w:val="41"/>
        </w:rPr>
        <w:t> </w:t>
      </w:r>
      <w:r>
        <w:rPr/>
        <w:t>Приморского</w:t>
      </w:r>
      <w:r>
        <w:rPr>
          <w:spacing w:val="42"/>
        </w:rPr>
        <w:t> </w:t>
      </w:r>
      <w:r>
        <w:rPr/>
        <w:t>края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2021</w:t>
      </w:r>
      <w:r>
        <w:rPr>
          <w:spacing w:val="42"/>
        </w:rPr>
        <w:t> </w:t>
      </w:r>
      <w:r>
        <w:rPr/>
        <w:t>году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8"/>
      </w:pPr>
      <w:r>
        <w:rPr/>
        <w:t>выделены средства краевого бюджета в размере 17047,15 тыс. рублей, 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освоено</w:t>
      </w:r>
      <w:r>
        <w:rPr>
          <w:spacing w:val="1"/>
        </w:rPr>
        <w:t> </w:t>
      </w:r>
      <w:r>
        <w:rPr/>
        <w:t>16677,19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рублей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97,8%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учетом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экономии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бюджета.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Органами</w:t>
      </w:r>
      <w:r>
        <w:rPr>
          <w:spacing w:val="71"/>
          <w:vertAlign w:val="baseline"/>
        </w:rPr>
        <w:t> </w:t>
      </w:r>
      <w:r>
        <w:rPr>
          <w:vertAlign w:val="baseline"/>
        </w:rPr>
        <w:t>исполнительной</w:t>
      </w:r>
      <w:r>
        <w:rPr>
          <w:spacing w:val="71"/>
          <w:vertAlign w:val="baseline"/>
        </w:rPr>
        <w:t> </w:t>
      </w:r>
      <w:r>
        <w:rPr>
          <w:vertAlign w:val="baseline"/>
        </w:rPr>
        <w:t>власти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Приморского</w:t>
      </w:r>
      <w:r>
        <w:rPr>
          <w:spacing w:val="9"/>
          <w:vertAlign w:val="baseline"/>
        </w:rPr>
        <w:t> </w:t>
      </w:r>
      <w:r>
        <w:rPr>
          <w:vertAlign w:val="baseline"/>
        </w:rPr>
        <w:t>края</w:t>
      </w:r>
      <w:r>
        <w:rPr>
          <w:spacing w:val="9"/>
          <w:vertAlign w:val="baseline"/>
        </w:rPr>
        <w:t> </w:t>
      </w:r>
      <w:r>
        <w:rPr>
          <w:vertAlign w:val="baseline"/>
        </w:rPr>
        <w:t>проделана</w:t>
      </w:r>
      <w:r>
        <w:rPr>
          <w:spacing w:val="11"/>
          <w:vertAlign w:val="baseline"/>
        </w:rPr>
        <w:t> </w:t>
      </w:r>
      <w:r>
        <w:rPr>
          <w:vertAlign w:val="baseline"/>
        </w:rPr>
        <w:t>следующая</w:t>
      </w:r>
      <w:r>
        <w:rPr>
          <w:spacing w:val="9"/>
          <w:vertAlign w:val="baseline"/>
        </w:rPr>
        <w:t> </w:t>
      </w:r>
      <w:r>
        <w:rPr>
          <w:vertAlign w:val="baseline"/>
        </w:rPr>
        <w:t>работа.</w:t>
      </w:r>
    </w:p>
    <w:p>
      <w:pPr>
        <w:pStyle w:val="BodyText"/>
        <w:spacing w:line="360" w:lineRule="auto" w:before="1"/>
        <w:ind w:right="571" w:firstLine="707"/>
      </w:pPr>
      <w:r>
        <w:rPr/>
        <w:t>Организовано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социологического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проблемам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человек)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Методикой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-1"/>
        </w:rPr>
        <w:t> </w:t>
      </w:r>
      <w:r>
        <w:rPr/>
        <w:t>антинаркотическим комитетом.</w:t>
      </w:r>
    </w:p>
    <w:p>
      <w:pPr>
        <w:pStyle w:val="BodyText"/>
        <w:spacing w:line="360" w:lineRule="auto"/>
        <w:ind w:right="569" w:firstLine="707"/>
      </w:pPr>
      <w:r>
        <w:rPr/>
        <w:t>Организовано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раннему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наркотиков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-67"/>
        </w:rPr>
        <w:t> </w:t>
      </w:r>
      <w:r>
        <w:rPr/>
        <w:t>медицинских осмотров, обучающихся в общеобразовательных организациях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(далее</w:t>
      </w:r>
      <w:r>
        <w:rPr>
          <w:spacing w:val="7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обучающиеся).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 проведены:</w:t>
      </w:r>
    </w:p>
    <w:p>
      <w:pPr>
        <w:pStyle w:val="ListParagraph"/>
        <w:numPr>
          <w:ilvl w:val="0"/>
          <w:numId w:val="7"/>
        </w:numPr>
        <w:tabs>
          <w:tab w:pos="1674" w:val="left" w:leader="none"/>
        </w:tabs>
        <w:spacing w:line="360" w:lineRule="auto" w:before="2" w:after="0"/>
        <w:ind w:left="518" w:right="571" w:firstLine="707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обработка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тестирования обучающихся в муниципальных образованиях 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риска</w:t>
      </w:r>
      <w:r>
        <w:rPr>
          <w:spacing w:val="71"/>
          <w:sz w:val="28"/>
        </w:rPr>
        <w:t> </w:t>
      </w:r>
      <w:r>
        <w:rPr>
          <w:sz w:val="28"/>
        </w:rPr>
        <w:t>немедицинского</w:t>
      </w:r>
      <w:r>
        <w:rPr>
          <w:spacing w:val="1"/>
          <w:sz w:val="28"/>
        </w:rPr>
        <w:t> </w:t>
      </w:r>
      <w:r>
        <w:rPr>
          <w:sz w:val="28"/>
        </w:rPr>
        <w:t>потребления</w:t>
      </w:r>
      <w:r>
        <w:rPr>
          <w:spacing w:val="-4"/>
          <w:sz w:val="28"/>
        </w:rPr>
        <w:t> </w:t>
      </w:r>
      <w:r>
        <w:rPr>
          <w:sz w:val="28"/>
        </w:rPr>
        <w:t>наркотических средств</w:t>
      </w:r>
      <w:r>
        <w:rPr>
          <w:spacing w:val="-3"/>
          <w:sz w:val="28"/>
        </w:rPr>
        <w:t> </w:t>
      </w:r>
      <w:r>
        <w:rPr>
          <w:sz w:val="28"/>
        </w:rPr>
        <w:t>и психотропных веществ;</w:t>
      </w:r>
    </w:p>
    <w:p>
      <w:pPr>
        <w:pStyle w:val="ListParagraph"/>
        <w:numPr>
          <w:ilvl w:val="0"/>
          <w:numId w:val="7"/>
        </w:numPr>
        <w:tabs>
          <w:tab w:pos="1438" w:val="left" w:leader="none"/>
        </w:tabs>
        <w:spacing w:line="240" w:lineRule="auto" w:before="0" w:after="0"/>
        <w:ind w:left="1438" w:right="0" w:hanging="212"/>
        <w:jc w:val="both"/>
        <w:rPr>
          <w:sz w:val="28"/>
        </w:rPr>
      </w:pPr>
      <w:r>
        <w:rPr>
          <w:sz w:val="28"/>
        </w:rPr>
        <w:t>профилактические</w:t>
      </w:r>
      <w:r>
        <w:rPr>
          <w:spacing w:val="-5"/>
          <w:sz w:val="28"/>
        </w:rPr>
        <w:t> </w:t>
      </w:r>
      <w:r>
        <w:rPr>
          <w:sz w:val="28"/>
        </w:rPr>
        <w:t>медицинские</w:t>
      </w:r>
      <w:r>
        <w:rPr>
          <w:spacing w:val="-5"/>
          <w:sz w:val="28"/>
        </w:rPr>
        <w:t> </w:t>
      </w:r>
      <w:r>
        <w:rPr>
          <w:sz w:val="28"/>
        </w:rPr>
        <w:t>осмотры</w:t>
      </w:r>
      <w:r>
        <w:rPr>
          <w:spacing w:val="-5"/>
          <w:sz w:val="28"/>
        </w:rPr>
        <w:t> </w:t>
      </w:r>
      <w:r>
        <w:rPr>
          <w:sz w:val="28"/>
        </w:rPr>
        <w:t>10</w:t>
      </w:r>
      <w:r>
        <w:rPr>
          <w:spacing w:val="-1"/>
          <w:sz w:val="28"/>
        </w:rPr>
        <w:t> </w:t>
      </w:r>
      <w:r>
        <w:rPr>
          <w:sz w:val="28"/>
        </w:rPr>
        <w:t>тысяч</w:t>
      </w:r>
      <w:r>
        <w:rPr>
          <w:spacing w:val="-2"/>
          <w:sz w:val="28"/>
        </w:rPr>
        <w:t> </w:t>
      </w:r>
      <w:r>
        <w:rPr>
          <w:sz w:val="28"/>
        </w:rPr>
        <w:t>обучающихся.</w:t>
      </w:r>
    </w:p>
    <w:p>
      <w:pPr>
        <w:pStyle w:val="BodyText"/>
        <w:spacing w:line="360" w:lineRule="auto" w:before="161"/>
        <w:ind w:right="569" w:firstLine="707"/>
      </w:pPr>
      <w:r>
        <w:rPr/>
        <w:t>Организовано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обучающих</w:t>
      </w:r>
      <w:r>
        <w:rPr>
          <w:spacing w:val="1"/>
        </w:rPr>
        <w:t> </w:t>
      </w:r>
      <w:r>
        <w:rPr/>
        <w:t>семинаров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профилактики наркомании по принципу «ровесник – ровеснику» в онлайн</w:t>
      </w:r>
      <w:r>
        <w:rPr>
          <w:spacing w:val="1"/>
        </w:rPr>
        <w:t> </w:t>
      </w:r>
      <w:r>
        <w:rPr/>
        <w:t>формате   </w:t>
      </w:r>
      <w:r>
        <w:rPr>
          <w:spacing w:val="1"/>
        </w:rPr>
        <w:t> </w:t>
      </w:r>
      <w:r>
        <w:rPr/>
        <w:t>для     53     представителей     молодежных     объединений     из</w:t>
      </w:r>
      <w:r>
        <w:rPr>
          <w:spacing w:val="1"/>
        </w:rPr>
        <w:t> </w:t>
      </w:r>
      <w:r>
        <w:rPr/>
        <w:t>12 муниципальных</w:t>
      </w:r>
      <w:r>
        <w:rPr>
          <w:spacing w:val="-3"/>
        </w:rPr>
        <w:t> </w:t>
      </w:r>
      <w:r>
        <w:rPr/>
        <w:t>образований</w:t>
      </w:r>
      <w:r>
        <w:rPr>
          <w:spacing w:val="-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края.</w:t>
      </w:r>
    </w:p>
    <w:p>
      <w:pPr>
        <w:pStyle w:val="BodyText"/>
        <w:spacing w:line="360" w:lineRule="auto"/>
        <w:ind w:right="573" w:firstLine="707"/>
      </w:pPr>
      <w:r>
        <w:rPr/>
        <w:t>В целях формирования и развития в Приморском крае молодежного</w:t>
      </w:r>
      <w:r>
        <w:rPr>
          <w:spacing w:val="1"/>
        </w:rPr>
        <w:t> </w:t>
      </w:r>
      <w:r>
        <w:rPr/>
        <w:t>антинаркотического движения, пропагандирующего здоровый образ жизни,</w:t>
      </w:r>
      <w:r>
        <w:rPr>
          <w:spacing w:val="1"/>
        </w:rPr>
        <w:t> </w:t>
      </w:r>
      <w:r>
        <w:rPr/>
        <w:t>23 декабря 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Владивостокском городском округе обеспечено</w:t>
      </w:r>
      <w:r>
        <w:rPr>
          <w:spacing w:val="1"/>
        </w:rPr>
        <w:t> </w:t>
      </w:r>
      <w:r>
        <w:rPr/>
        <w:t>проведение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онлайн</w:t>
      </w:r>
      <w:r>
        <w:rPr>
          <w:spacing w:val="33"/>
        </w:rPr>
        <w:t> </w:t>
      </w:r>
      <w:r>
        <w:rPr/>
        <w:t>формате</w:t>
      </w:r>
      <w:r>
        <w:rPr>
          <w:spacing w:val="28"/>
        </w:rPr>
        <w:t> </w:t>
      </w:r>
      <w:r>
        <w:rPr/>
        <w:t>молодежного</w:t>
      </w:r>
      <w:r>
        <w:rPr>
          <w:spacing w:val="30"/>
        </w:rPr>
        <w:t> </w:t>
      </w:r>
      <w:r>
        <w:rPr/>
        <w:t>форума</w:t>
      </w:r>
      <w:r>
        <w:rPr>
          <w:spacing w:val="31"/>
        </w:rPr>
        <w:t> </w:t>
      </w:r>
      <w:r>
        <w:rPr/>
        <w:t>«Молодёжь</w:t>
      </w:r>
      <w:r>
        <w:rPr>
          <w:spacing w:val="31"/>
        </w:rPr>
        <w:t> </w:t>
      </w:r>
      <w:r>
        <w:rPr/>
        <w:t>Приморья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3"/>
        </w:rPr>
      </w:pPr>
      <w:r>
        <w:rPr/>
        <w:pict>
          <v:rect style="position:absolute;margin-left:70.944pt;margin-top:15.653754pt;width:144.020pt;height:.599980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18" w:right="2342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Профилактика немедицинского потребления наркотиков – 14307,15 тысяч рублей;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Комплексная реабилитация и ресоциализация наркопотребителей – 1770 тысяч рублей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Противодействие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незаконному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обороту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наркотиков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 600 тысяч рублей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before="89"/>
      </w:pPr>
      <w:r>
        <w:rPr/>
        <w:t>без  </w:t>
      </w:r>
      <w:r>
        <w:rPr>
          <w:spacing w:val="28"/>
        </w:rPr>
        <w:t> </w:t>
      </w:r>
      <w:r>
        <w:rPr/>
        <w:t>наркотиков»</w:t>
      </w:r>
      <w:r>
        <w:rPr>
          <w:vertAlign w:val="superscript"/>
        </w:rPr>
        <w:t>1</w:t>
      </w:r>
      <w:r>
        <w:rPr>
          <w:vertAlign w:val="baseline"/>
        </w:rPr>
        <w:t>.   </w:t>
      </w:r>
      <w:r>
        <w:rPr>
          <w:spacing w:val="26"/>
          <w:vertAlign w:val="baseline"/>
        </w:rPr>
        <w:t> </w:t>
      </w:r>
      <w:r>
        <w:rPr>
          <w:vertAlign w:val="baseline"/>
        </w:rPr>
        <w:t>В   </w:t>
      </w:r>
      <w:r>
        <w:rPr>
          <w:spacing w:val="28"/>
          <w:vertAlign w:val="baseline"/>
        </w:rPr>
        <w:t> </w:t>
      </w:r>
      <w:r>
        <w:rPr>
          <w:vertAlign w:val="baseline"/>
        </w:rPr>
        <w:t>Форуме   </w:t>
      </w:r>
      <w:r>
        <w:rPr>
          <w:spacing w:val="28"/>
          <w:vertAlign w:val="baseline"/>
        </w:rPr>
        <w:t> </w:t>
      </w:r>
      <w:r>
        <w:rPr>
          <w:vertAlign w:val="baseline"/>
        </w:rPr>
        <w:t>приняли   </w:t>
      </w:r>
      <w:r>
        <w:rPr>
          <w:spacing w:val="27"/>
          <w:vertAlign w:val="baseline"/>
        </w:rPr>
        <w:t> </w:t>
      </w:r>
      <w:r>
        <w:rPr>
          <w:vertAlign w:val="baseline"/>
        </w:rPr>
        <w:t>участие   </w:t>
      </w:r>
      <w:r>
        <w:rPr>
          <w:spacing w:val="28"/>
          <w:vertAlign w:val="baseline"/>
        </w:rPr>
        <w:t> </w:t>
      </w:r>
      <w:r>
        <w:rPr>
          <w:vertAlign w:val="baseline"/>
        </w:rPr>
        <w:t>100   </w:t>
      </w:r>
      <w:r>
        <w:rPr>
          <w:spacing w:val="29"/>
          <w:vertAlign w:val="baseline"/>
        </w:rPr>
        <w:t> </w:t>
      </w:r>
      <w:r>
        <w:rPr>
          <w:vertAlign w:val="baseline"/>
        </w:rPr>
        <w:t>человек   </w:t>
      </w:r>
      <w:r>
        <w:rPr>
          <w:spacing w:val="27"/>
          <w:vertAlign w:val="baseline"/>
        </w:rPr>
        <w:t> </w:t>
      </w:r>
      <w:r>
        <w:rPr>
          <w:vertAlign w:val="baseline"/>
        </w:rPr>
        <w:t>из</w:t>
      </w:r>
    </w:p>
    <w:p>
      <w:pPr>
        <w:pStyle w:val="BodyText"/>
        <w:spacing w:line="360" w:lineRule="auto" w:before="164"/>
        <w:ind w:right="572"/>
      </w:pPr>
      <w:r>
        <w:rPr/>
        <w:t>24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молодежных,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волонтерских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-4"/>
        </w:rPr>
        <w:t> </w:t>
      </w:r>
      <w:r>
        <w:rPr/>
        <w:t>педагоги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специалисты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края.</w:t>
      </w:r>
    </w:p>
    <w:p>
      <w:pPr>
        <w:pStyle w:val="BodyText"/>
        <w:spacing w:line="360" w:lineRule="auto"/>
        <w:ind w:right="573" w:firstLine="707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Форума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экспертами</w:t>
      </w:r>
      <w:r>
        <w:rPr>
          <w:spacing w:val="1"/>
        </w:rPr>
        <w:t> </w:t>
      </w:r>
      <w:r>
        <w:rPr/>
        <w:t>обсудили</w:t>
      </w:r>
      <w:r>
        <w:rPr>
          <w:spacing w:val="1"/>
        </w:rPr>
        <w:t> </w:t>
      </w:r>
      <w:r>
        <w:rPr/>
        <w:t>современные подходы к профилактике наркомании в Приморском крае,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-4"/>
        </w:rPr>
        <w:t> </w:t>
      </w:r>
      <w:r>
        <w:rPr/>
        <w:t>наркомании.</w:t>
      </w:r>
    </w:p>
    <w:p>
      <w:pPr>
        <w:pStyle w:val="BodyText"/>
        <w:spacing w:line="360" w:lineRule="auto"/>
        <w:ind w:right="574" w:firstLine="707"/>
      </w:pPr>
      <w:r>
        <w:rPr/>
        <w:t>Подготовлено 3 тематические передачи общим объемом 60 минут 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телеканалах,</w:t>
      </w:r>
      <w:r>
        <w:rPr>
          <w:spacing w:val="1"/>
        </w:rPr>
        <w:t> </w:t>
      </w:r>
      <w:r>
        <w:rPr/>
        <w:t>осуществляющих вещание на территории Приморского края, опубликованы</w:t>
      </w:r>
      <w:r>
        <w:rPr>
          <w:spacing w:val="1"/>
        </w:rPr>
        <w:t> </w:t>
      </w:r>
      <w:r>
        <w:rPr/>
        <w:t>3 информационных</w:t>
      </w:r>
      <w:r>
        <w:rPr>
          <w:spacing w:val="-4"/>
        </w:rPr>
        <w:t> </w:t>
      </w:r>
      <w:r>
        <w:rPr/>
        <w:t>материала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периодических</w:t>
      </w:r>
      <w:r>
        <w:rPr>
          <w:spacing w:val="-4"/>
        </w:rPr>
        <w:t> </w:t>
      </w:r>
      <w:r>
        <w:rPr/>
        <w:t>печатных</w:t>
      </w:r>
      <w:r>
        <w:rPr>
          <w:spacing w:val="-4"/>
        </w:rPr>
        <w:t> </w:t>
      </w:r>
      <w:r>
        <w:rPr/>
        <w:t>изданиях.</w:t>
      </w:r>
    </w:p>
    <w:p>
      <w:pPr>
        <w:pStyle w:val="BodyText"/>
        <w:spacing w:line="360" w:lineRule="auto"/>
        <w:ind w:right="569" w:firstLine="707"/>
      </w:pPr>
      <w:r>
        <w:rPr/>
        <w:t>Размещено 210 информационных материалов в сети Интернет, а также</w:t>
      </w:r>
      <w:r>
        <w:rPr>
          <w:spacing w:val="-67"/>
        </w:rPr>
        <w:t> </w:t>
      </w:r>
      <w:r>
        <w:rPr/>
        <w:t>2 тематических аудиоролика социальной рекламы на 2 радиоканалах, что</w:t>
      </w:r>
      <w:r>
        <w:rPr>
          <w:spacing w:val="1"/>
        </w:rPr>
        <w:t> </w:t>
      </w:r>
      <w:r>
        <w:rPr/>
        <w:t>обеспечило 1000</w:t>
      </w:r>
      <w:r>
        <w:rPr>
          <w:spacing w:val="1"/>
        </w:rPr>
        <w:t> </w:t>
      </w:r>
      <w:r>
        <w:rPr/>
        <w:t>выходов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эфир.</w:t>
      </w:r>
    </w:p>
    <w:p>
      <w:pPr>
        <w:pStyle w:val="BodyText"/>
        <w:spacing w:line="360" w:lineRule="auto"/>
        <w:ind w:right="572" w:firstLine="707"/>
      </w:pPr>
      <w:r>
        <w:rPr/>
        <w:t>Изготовлено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буклетов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каждый,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листовок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штук</w:t>
      </w:r>
      <w:r>
        <w:rPr>
          <w:spacing w:val="1"/>
        </w:rPr>
        <w:t> </w:t>
      </w:r>
      <w:r>
        <w:rPr/>
        <w:t>соответственно),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незаконного потребления наркотических средств и психотропных веществ,</w:t>
      </w:r>
      <w:r>
        <w:rPr>
          <w:spacing w:val="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распространены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общеобразовательных организациях;</w:t>
      </w:r>
    </w:p>
    <w:p>
      <w:pPr>
        <w:pStyle w:val="BodyText"/>
        <w:spacing w:line="360" w:lineRule="auto"/>
        <w:ind w:right="569" w:firstLine="707"/>
      </w:pPr>
      <w:r>
        <w:rPr/>
        <w:t>Организовано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конкурсного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некоммерческих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наркотических средств и психотропных веществ, наркомании, социальной</w:t>
      </w:r>
      <w:r>
        <w:rPr>
          <w:spacing w:val="1"/>
        </w:rPr>
        <w:t> </w:t>
      </w:r>
      <w:r>
        <w:rPr/>
        <w:t>реабилитации,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реинтеграции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потребляющих</w:t>
      </w:r>
      <w:r>
        <w:rPr>
          <w:spacing w:val="-67"/>
        </w:rPr>
        <w:t> </w:t>
      </w:r>
      <w:r>
        <w:rPr/>
        <w:t>наркотические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психотропные</w:t>
      </w:r>
      <w:r>
        <w:rPr>
          <w:spacing w:val="1"/>
        </w:rPr>
        <w:t> </w:t>
      </w:r>
      <w:r>
        <w:rPr/>
        <w:t>вещества.</w:t>
      </w:r>
      <w:r>
        <w:rPr>
          <w:spacing w:val="71"/>
        </w:rPr>
        <w:t> </w:t>
      </w:r>
      <w:r>
        <w:rPr/>
        <w:t>Предоставлены</w:t>
      </w:r>
      <w:r>
        <w:rPr>
          <w:spacing w:val="1"/>
        </w:rPr>
        <w:t> </w:t>
      </w:r>
      <w:r>
        <w:rPr/>
        <w:t>субсидии двум некоммерческим организациям в размере 999,2 тыс. рублей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частичное</w:t>
      </w:r>
      <w:r>
        <w:rPr>
          <w:spacing w:val="1"/>
        </w:rPr>
        <w:t> </w:t>
      </w:r>
      <w:r>
        <w:rPr/>
        <w:t>возмещение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программ:</w:t>
      </w:r>
      <w:r>
        <w:rPr>
          <w:spacing w:val="1"/>
        </w:rPr>
        <w:t> </w:t>
      </w:r>
      <w:r>
        <w:rPr/>
        <w:t>«По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взаимодействия</w:t>
      </w:r>
      <w:r>
        <w:rPr>
          <w:spacing w:val="2"/>
        </w:rPr>
        <w:t> </w:t>
      </w:r>
      <w:r>
        <w:rPr/>
        <w:t>ДПЦ</w:t>
      </w:r>
      <w:r>
        <w:rPr>
          <w:spacing w:val="2"/>
        </w:rPr>
        <w:t> </w:t>
      </w:r>
      <w:r>
        <w:rPr/>
        <w:t>с</w:t>
      </w:r>
      <w:r>
        <w:rPr>
          <w:spacing w:val="4"/>
        </w:rPr>
        <w:t> </w:t>
      </w:r>
      <w:r>
        <w:rPr/>
        <w:t>государственными</w:t>
      </w:r>
      <w:r>
        <w:rPr>
          <w:spacing w:val="4"/>
        </w:rPr>
        <w:t> </w:t>
      </w:r>
      <w:r>
        <w:rPr/>
        <w:t>структурами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1"/>
        </w:rPr>
      </w:pPr>
      <w:r>
        <w:rPr/>
        <w:pict>
          <v:rect style="position:absolute;margin-left:70.944pt;margin-top:14.545805pt;width:144.020pt;height:.599980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Форум.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2" w:lineRule="auto" w:before="89"/>
        <w:ind w:right="577"/>
      </w:pPr>
      <w:r>
        <w:rPr/>
        <w:t>для</w:t>
      </w:r>
      <w:r>
        <w:rPr>
          <w:spacing w:val="17"/>
        </w:rPr>
        <w:t> </w:t>
      </w:r>
      <w:r>
        <w:rPr/>
        <w:t>улучшения</w:t>
      </w:r>
      <w:r>
        <w:rPr>
          <w:spacing w:val="18"/>
        </w:rPr>
        <w:t> </w:t>
      </w:r>
      <w:r>
        <w:rPr/>
        <w:t>качества</w:t>
      </w:r>
      <w:r>
        <w:rPr>
          <w:spacing w:val="15"/>
        </w:rPr>
        <w:t> </w:t>
      </w:r>
      <w:r>
        <w:rPr/>
        <w:t>реабилитации</w:t>
      </w:r>
      <w:r>
        <w:rPr>
          <w:spacing w:val="15"/>
        </w:rPr>
        <w:t> </w:t>
      </w:r>
      <w:r>
        <w:rPr/>
        <w:t>зависимых</w:t>
      </w:r>
      <w:r>
        <w:rPr>
          <w:spacing w:val="17"/>
        </w:rPr>
        <w:t> </w:t>
      </w:r>
      <w:r>
        <w:rPr/>
        <w:t>лиц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Приморском</w:t>
      </w:r>
      <w:r>
        <w:rPr>
          <w:spacing w:val="16"/>
        </w:rPr>
        <w:t> </w:t>
      </w:r>
      <w:r>
        <w:rPr/>
        <w:t>крае»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«Трезвый и сильный».</w:t>
      </w:r>
    </w:p>
    <w:p>
      <w:pPr>
        <w:pStyle w:val="BodyText"/>
        <w:spacing w:line="360" w:lineRule="auto"/>
        <w:ind w:right="569" w:firstLine="707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материально-технической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наркологическую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71"/>
        </w:rPr>
        <w:t> </w:t>
      </w:r>
      <w:r>
        <w:rPr/>
        <w:t>оказываемых</w:t>
      </w:r>
      <w:r>
        <w:rPr>
          <w:spacing w:val="71"/>
        </w:rPr>
        <w:t> </w:t>
      </w:r>
      <w:r>
        <w:rPr/>
        <w:t>услуг   приобретено   лабораторное   оборудование</w:t>
      </w:r>
      <w:r>
        <w:rPr>
          <w:spacing w:val="1"/>
        </w:rPr>
        <w:t> </w:t>
      </w:r>
      <w:r>
        <w:rPr/>
        <w:t>(6 видеоцифровых анализаторов «Сармат СВ», 3 алкотестера с кабелем для</w:t>
      </w:r>
      <w:r>
        <w:rPr>
          <w:spacing w:val="1"/>
        </w:rPr>
        <w:t> </w:t>
      </w:r>
      <w:r>
        <w:rPr/>
        <w:t>подключения к персональному компьютеру), а также реагенты для химико –</w:t>
      </w:r>
      <w:r>
        <w:rPr>
          <w:spacing w:val="-67"/>
        </w:rPr>
        <w:t> </w:t>
      </w:r>
      <w:r>
        <w:rPr/>
        <w:t>токсикологической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ГБУЗ</w:t>
      </w:r>
      <w:r>
        <w:rPr>
          <w:spacing w:val="1"/>
        </w:rPr>
        <w:t> </w:t>
      </w:r>
      <w:r>
        <w:rPr/>
        <w:t>«Краевой</w:t>
      </w:r>
      <w:r>
        <w:rPr>
          <w:spacing w:val="1"/>
        </w:rPr>
        <w:t> </w:t>
      </w:r>
      <w:r>
        <w:rPr/>
        <w:t>наркологический</w:t>
      </w:r>
      <w:r>
        <w:rPr>
          <w:spacing w:val="1"/>
        </w:rPr>
        <w:t> </w:t>
      </w:r>
      <w:r>
        <w:rPr/>
        <w:t>диспансер».</w:t>
      </w:r>
    </w:p>
    <w:p>
      <w:pPr>
        <w:pStyle w:val="BodyText"/>
        <w:spacing w:line="360" w:lineRule="auto"/>
        <w:ind w:right="572" w:firstLine="707"/>
      </w:pPr>
      <w:r>
        <w:rPr/>
        <w:t>Реализация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осуществлялась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муниципальных программ (подпрограмм), объем финансирования которых</w:t>
      </w:r>
      <w:r>
        <w:rPr>
          <w:spacing w:val="1"/>
        </w:rPr>
        <w:t> </w:t>
      </w:r>
      <w:r>
        <w:rPr/>
        <w:t>составил</w:t>
      </w:r>
      <w:r>
        <w:rPr>
          <w:spacing w:val="-2"/>
        </w:rPr>
        <w:t> </w:t>
      </w:r>
      <w:r>
        <w:rPr/>
        <w:t>17</w:t>
      </w:r>
      <w:r>
        <w:rPr>
          <w:spacing w:val="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643</w:t>
      </w:r>
      <w:r>
        <w:rPr>
          <w:spacing w:val="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643</w:t>
      </w:r>
      <w:r>
        <w:rPr>
          <w:spacing w:val="1"/>
        </w:rPr>
        <w:t> </w:t>
      </w:r>
      <w:r>
        <w:rPr/>
        <w:t>рублей.</w:t>
      </w:r>
    </w:p>
    <w:p>
      <w:pPr>
        <w:pStyle w:val="BodyText"/>
        <w:spacing w:line="362" w:lineRule="auto"/>
        <w:ind w:right="576" w:firstLine="707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антинаркотических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отмечено (в</w:t>
      </w:r>
      <w:r>
        <w:rPr>
          <w:spacing w:val="-1"/>
        </w:rPr>
        <w:t> </w:t>
      </w:r>
      <w:r>
        <w:rPr/>
        <w:t>сравнении с</w:t>
      </w:r>
      <w:r>
        <w:rPr>
          <w:spacing w:val="-4"/>
        </w:rPr>
        <w:t> </w:t>
      </w:r>
      <w:r>
        <w:rPr/>
        <w:t>показателями</w:t>
      </w:r>
      <w:r>
        <w:rPr>
          <w:spacing w:val="-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года):</w:t>
      </w:r>
    </w:p>
    <w:p>
      <w:pPr>
        <w:pStyle w:val="ListParagraph"/>
        <w:numPr>
          <w:ilvl w:val="0"/>
          <w:numId w:val="8"/>
        </w:numPr>
        <w:tabs>
          <w:tab w:pos="1796" w:val="left" w:leader="none"/>
        </w:tabs>
        <w:spacing w:line="360" w:lineRule="auto" w:before="0" w:after="0"/>
        <w:ind w:left="518" w:right="574" w:firstLine="707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66,7%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-67"/>
          <w:sz w:val="28"/>
        </w:rPr>
        <w:t> </w:t>
      </w:r>
      <w:r>
        <w:rPr>
          <w:sz w:val="28"/>
        </w:rPr>
        <w:t>несовершеннолетних наркотическими</w:t>
      </w:r>
      <w:r>
        <w:rPr>
          <w:spacing w:val="-1"/>
          <w:sz w:val="28"/>
        </w:rPr>
        <w:t> </w:t>
      </w:r>
      <w:r>
        <w:rPr>
          <w:sz w:val="28"/>
        </w:rPr>
        <w:t>средствами</w:t>
      </w:r>
      <w:r>
        <w:rPr>
          <w:spacing w:val="-1"/>
          <w:sz w:val="28"/>
        </w:rPr>
        <w:t> </w:t>
      </w:r>
      <w:r>
        <w:rPr>
          <w:sz w:val="28"/>
        </w:rPr>
        <w:t>(с</w:t>
      </w:r>
      <w:r>
        <w:rPr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случаев);</w:t>
      </w:r>
    </w:p>
    <w:p>
      <w:pPr>
        <w:pStyle w:val="ListParagraph"/>
        <w:numPr>
          <w:ilvl w:val="0"/>
          <w:numId w:val="8"/>
        </w:numPr>
        <w:tabs>
          <w:tab w:pos="1438" w:val="left" w:leader="none"/>
        </w:tabs>
        <w:spacing w:line="360" w:lineRule="auto" w:before="0" w:after="0"/>
        <w:ind w:left="518" w:right="574" w:firstLine="707"/>
        <w:jc w:val="both"/>
        <w:rPr>
          <w:sz w:val="28"/>
        </w:rPr>
      </w:pPr>
      <w:r>
        <w:rPr>
          <w:sz w:val="28"/>
        </w:rPr>
        <w:t>снижение на 3,6% количества лиц с впервые в жизни установленным</w:t>
      </w:r>
      <w:r>
        <w:rPr>
          <w:spacing w:val="-67"/>
          <w:sz w:val="28"/>
        </w:rPr>
        <w:t> </w:t>
      </w:r>
      <w:r>
        <w:rPr>
          <w:sz w:val="28"/>
        </w:rPr>
        <w:t>диагнозом</w:t>
      </w:r>
      <w:r>
        <w:rPr>
          <w:spacing w:val="1"/>
          <w:sz w:val="28"/>
        </w:rPr>
        <w:t> </w:t>
      </w:r>
      <w:r>
        <w:rPr>
          <w:sz w:val="28"/>
        </w:rPr>
        <w:t>психического</w:t>
      </w:r>
      <w:r>
        <w:rPr>
          <w:spacing w:val="1"/>
          <w:sz w:val="28"/>
        </w:rPr>
        <w:t> </w:t>
      </w:r>
      <w:r>
        <w:rPr>
          <w:sz w:val="28"/>
        </w:rPr>
        <w:t>расстройства,</w:t>
      </w:r>
      <w:r>
        <w:rPr>
          <w:spacing w:val="1"/>
          <w:sz w:val="28"/>
        </w:rPr>
        <w:t> </w:t>
      </w:r>
      <w:r>
        <w:rPr>
          <w:sz w:val="28"/>
        </w:rPr>
        <w:t>связанного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потреблением</w:t>
      </w:r>
      <w:r>
        <w:rPr>
          <w:spacing w:val="1"/>
          <w:sz w:val="28"/>
        </w:rPr>
        <w:t> </w:t>
      </w:r>
      <w:r>
        <w:rPr>
          <w:sz w:val="28"/>
        </w:rPr>
        <w:t>наркотиков,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9,7%</w:t>
      </w:r>
      <w:r>
        <w:rPr>
          <w:spacing w:val="1"/>
          <w:sz w:val="28"/>
        </w:rPr>
        <w:t> </w:t>
      </w:r>
      <w:r>
        <w:rPr>
          <w:sz w:val="28"/>
        </w:rPr>
        <w:t>впервые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зарегистрированных</w:t>
      </w:r>
      <w:r>
        <w:rPr>
          <w:spacing w:val="-67"/>
          <w:sz w:val="28"/>
        </w:rPr>
        <w:t> </w:t>
      </w:r>
      <w:r>
        <w:rPr>
          <w:sz w:val="28"/>
        </w:rPr>
        <w:t>больных с</w:t>
      </w:r>
      <w:r>
        <w:rPr>
          <w:spacing w:val="-1"/>
          <w:sz w:val="28"/>
        </w:rPr>
        <w:t> </w:t>
      </w:r>
      <w:r>
        <w:rPr>
          <w:sz w:val="28"/>
        </w:rPr>
        <w:t>диагнозом «наркомания»;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62" w:lineRule="auto" w:before="0" w:after="0"/>
        <w:ind w:left="518" w:right="571" w:firstLine="707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58,6%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случаев</w:t>
      </w:r>
      <w:r>
        <w:rPr>
          <w:spacing w:val="1"/>
          <w:sz w:val="28"/>
        </w:rPr>
        <w:t> </w:t>
      </w:r>
      <w:r>
        <w:rPr>
          <w:sz w:val="28"/>
        </w:rPr>
        <w:t>острых</w:t>
      </w:r>
      <w:r>
        <w:rPr>
          <w:spacing w:val="1"/>
          <w:sz w:val="28"/>
        </w:rPr>
        <w:t> </w:t>
      </w:r>
      <w:r>
        <w:rPr>
          <w:sz w:val="28"/>
        </w:rPr>
        <w:t>отравлений</w:t>
      </w:r>
      <w:r>
        <w:rPr>
          <w:spacing w:val="1"/>
          <w:sz w:val="28"/>
        </w:rPr>
        <w:t> </w:t>
      </w:r>
      <w:r>
        <w:rPr>
          <w:sz w:val="28"/>
        </w:rPr>
        <w:t>наркотическими</w:t>
      </w:r>
      <w:r>
        <w:rPr>
          <w:spacing w:val="-3"/>
          <w:sz w:val="28"/>
        </w:rPr>
        <w:t> </w:t>
      </w:r>
      <w:r>
        <w:rPr>
          <w:sz w:val="28"/>
        </w:rPr>
        <w:t>веществами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смертельным</w:t>
      </w:r>
      <w:r>
        <w:rPr>
          <w:spacing w:val="-2"/>
          <w:sz w:val="28"/>
        </w:rPr>
        <w:t> </w:t>
      </w:r>
      <w:r>
        <w:rPr>
          <w:sz w:val="28"/>
        </w:rPr>
        <w:t>исходом</w:t>
      </w:r>
      <w:r>
        <w:rPr>
          <w:spacing w:val="2"/>
          <w:sz w:val="28"/>
        </w:rPr>
        <w:t> </w:t>
      </w:r>
      <w:r>
        <w:rPr>
          <w:sz w:val="28"/>
        </w:rPr>
        <w:t>(с</w:t>
      </w:r>
      <w:r>
        <w:rPr>
          <w:spacing w:val="-5"/>
          <w:sz w:val="28"/>
        </w:rPr>
        <w:t> </w:t>
      </w:r>
      <w:r>
        <w:rPr>
          <w:sz w:val="28"/>
        </w:rPr>
        <w:t>29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12</w:t>
      </w:r>
      <w:r>
        <w:rPr>
          <w:spacing w:val="-1"/>
          <w:sz w:val="28"/>
        </w:rPr>
        <w:t> </w:t>
      </w:r>
      <w:r>
        <w:rPr>
          <w:sz w:val="28"/>
        </w:rPr>
        <w:t>случаев).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line="242" w:lineRule="auto" w:before="94"/>
        <w:ind w:left="595" w:right="649" w:firstLine="647"/>
        <w:jc w:val="both"/>
      </w:pPr>
      <w:r>
        <w:rPr/>
        <w:t>Раздел 7. Сведения об эффективности реализации 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антинаркотической</w:t>
      </w:r>
      <w:r>
        <w:rPr>
          <w:spacing w:val="-7"/>
        </w:rPr>
        <w:t> </w:t>
      </w:r>
      <w:r>
        <w:rPr/>
        <w:t>политики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</w:p>
    <w:p>
      <w:pPr>
        <w:spacing w:line="318" w:lineRule="exact" w:before="0"/>
        <w:ind w:left="2299" w:right="0" w:firstLine="0"/>
        <w:jc w:val="left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2030 года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Приморском крае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2021 году.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line="360" w:lineRule="auto"/>
        <w:ind w:right="577" w:firstLine="707"/>
      </w:pPr>
      <w:r>
        <w:rPr/>
        <w:t>В целях реализации Стратегии государственной антинаркотической</w:t>
      </w:r>
      <w:r>
        <w:rPr>
          <w:spacing w:val="1"/>
        </w:rPr>
        <w:t> </w:t>
      </w:r>
      <w:r>
        <w:rPr/>
        <w:t>политики,</w:t>
      </w:r>
      <w:r>
        <w:rPr>
          <w:spacing w:val="27"/>
        </w:rPr>
        <w:t> </w:t>
      </w:r>
      <w:r>
        <w:rPr/>
        <w:t>утвержденной</w:t>
      </w:r>
      <w:r>
        <w:rPr>
          <w:spacing w:val="28"/>
        </w:rPr>
        <w:t> </w:t>
      </w:r>
      <w:r>
        <w:rPr/>
        <w:t>Указом</w:t>
      </w:r>
      <w:r>
        <w:rPr>
          <w:spacing w:val="28"/>
        </w:rPr>
        <w:t> </w:t>
      </w:r>
      <w:r>
        <w:rPr/>
        <w:t>Президента</w:t>
      </w:r>
      <w:r>
        <w:rPr>
          <w:spacing w:val="28"/>
        </w:rPr>
        <w:t> </w:t>
      </w:r>
      <w:r>
        <w:rPr/>
        <w:t>Российской</w:t>
      </w:r>
      <w:r>
        <w:rPr>
          <w:spacing w:val="28"/>
        </w:rPr>
        <w:t> </w:t>
      </w:r>
      <w:r>
        <w:rPr/>
        <w:t>Федерации</w:t>
      </w:r>
      <w:r>
        <w:rPr>
          <w:spacing w:val="28"/>
        </w:rPr>
        <w:t> </w:t>
      </w:r>
      <w:r>
        <w:rPr/>
        <w:t>от</w:t>
      </w:r>
    </w:p>
    <w:p>
      <w:pPr>
        <w:pStyle w:val="BodyText"/>
        <w:spacing w:line="360" w:lineRule="auto"/>
        <w:ind w:right="568"/>
      </w:pPr>
      <w:r>
        <w:rPr/>
        <w:t>23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733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2021-2025</w:t>
      </w:r>
      <w:r>
        <w:rPr>
          <w:spacing w:val="1"/>
        </w:rPr>
        <w:t> </w:t>
      </w:r>
      <w:r>
        <w:rPr/>
        <w:t>годах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утвержденный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распоряжением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Губернатора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Приморского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края от</w:t>
      </w:r>
      <w:r>
        <w:rPr>
          <w:spacing w:val="-1"/>
          <w:vertAlign w:val="baseline"/>
        </w:rPr>
        <w:t> </w:t>
      </w:r>
      <w:r>
        <w:rPr>
          <w:vertAlign w:val="baseline"/>
        </w:rPr>
        <w:t>14</w:t>
      </w:r>
      <w:r>
        <w:rPr>
          <w:spacing w:val="1"/>
          <w:vertAlign w:val="baseline"/>
        </w:rPr>
        <w:t> </w:t>
      </w:r>
      <w:r>
        <w:rPr>
          <w:vertAlign w:val="baseline"/>
        </w:rPr>
        <w:t>января</w:t>
      </w:r>
      <w:r>
        <w:rPr>
          <w:spacing w:val="-4"/>
          <w:vertAlign w:val="baseline"/>
        </w:rPr>
        <w:t> </w:t>
      </w:r>
      <w:r>
        <w:rPr>
          <w:vertAlign w:val="baseline"/>
        </w:rPr>
        <w:t>2021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года № 5-рг.</w:t>
      </w:r>
    </w:p>
    <w:p>
      <w:pPr>
        <w:pStyle w:val="BodyText"/>
        <w:spacing w:line="360" w:lineRule="auto" w:before="1"/>
        <w:ind w:right="574" w:firstLine="707"/>
      </w:pPr>
      <w:r>
        <w:rPr/>
        <w:t>С учетом Перечня приоритетных направлений реализации 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40"/>
        </w:rPr>
        <w:t> </w:t>
      </w:r>
      <w:r>
        <w:rPr/>
        <w:t>антинаркотической</w:t>
      </w:r>
      <w:r>
        <w:rPr>
          <w:spacing w:val="42"/>
        </w:rPr>
        <w:t> </w:t>
      </w:r>
      <w:r>
        <w:rPr/>
        <w:t>политики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подпрограмму</w:t>
      </w:r>
    </w:p>
    <w:p>
      <w:pPr>
        <w:pStyle w:val="BodyText"/>
        <w:spacing w:line="360" w:lineRule="auto"/>
        <w:ind w:right="569"/>
      </w:pPr>
      <w:r>
        <w:rPr/>
        <w:t>«Комплексные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правонарушений,</w:t>
      </w:r>
      <w:r>
        <w:rPr>
          <w:spacing w:val="1"/>
        </w:rPr>
        <w:t> </w:t>
      </w:r>
      <w:r>
        <w:rPr/>
        <w:t>экстремизма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терроризма,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2020-2027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государственной программы «Безопасный край» на 2020-2027 годы (далее –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программа),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 Приморского края от 25 декабря 2019 года № 904-па «Об</w:t>
      </w:r>
      <w:r>
        <w:rPr>
          <w:spacing w:val="1"/>
        </w:rPr>
        <w:t> </w:t>
      </w:r>
      <w:r>
        <w:rPr/>
        <w:t>утверждении государственной программы Приморского края «Безопасный</w:t>
      </w:r>
      <w:r>
        <w:rPr>
          <w:spacing w:val="1"/>
        </w:rPr>
        <w:t> </w:t>
      </w:r>
      <w:r>
        <w:rPr/>
        <w:t>край»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2020-2027</w:t>
      </w:r>
      <w:r>
        <w:rPr>
          <w:spacing w:val="-3"/>
        </w:rPr>
        <w:t> </w:t>
      </w:r>
      <w:r>
        <w:rPr/>
        <w:t>годы, внесены коррективы.</w:t>
      </w:r>
    </w:p>
    <w:p>
      <w:pPr>
        <w:pStyle w:val="BodyText"/>
        <w:spacing w:line="360" w:lineRule="auto"/>
        <w:ind w:right="570" w:firstLine="707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46,2%</w:t>
      </w:r>
      <w:r>
        <w:rPr>
          <w:spacing w:val="1"/>
        </w:rPr>
        <w:t> </w:t>
      </w:r>
      <w:r>
        <w:rPr/>
        <w:t>увеличено</w:t>
      </w:r>
      <w:r>
        <w:rPr>
          <w:spacing w:val="1"/>
        </w:rPr>
        <w:t> </w:t>
      </w:r>
      <w:r>
        <w:rPr/>
        <w:t>финансирование мероприятий Государственной программы (с 11660 тыс.</w:t>
      </w:r>
      <w:r>
        <w:rPr>
          <w:spacing w:val="1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17047,15</w:t>
      </w:r>
      <w:r>
        <w:rPr>
          <w:spacing w:val="-3"/>
        </w:rPr>
        <w:t> </w:t>
      </w:r>
      <w:r>
        <w:rPr/>
        <w:t>тыс. рублей).</w:t>
      </w:r>
    </w:p>
    <w:p>
      <w:pPr>
        <w:pStyle w:val="BodyText"/>
        <w:spacing w:line="360" w:lineRule="auto" w:before="1"/>
        <w:ind w:right="576" w:firstLine="707"/>
      </w:pPr>
      <w:r>
        <w:rPr/>
        <w:t>В муниципальных образованиях края утверждены планы мероприятий</w:t>
      </w:r>
      <w:r>
        <w:rPr>
          <w:spacing w:val="-67"/>
        </w:rPr>
        <w:t> </w:t>
      </w:r>
      <w:r>
        <w:rPr/>
        <w:t>по</w:t>
      </w:r>
      <w:r>
        <w:rPr>
          <w:spacing w:val="-5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Стратегии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антинаркотической</w:t>
      </w:r>
      <w:r>
        <w:rPr>
          <w:spacing w:val="-2"/>
        </w:rPr>
        <w:t> </w:t>
      </w:r>
      <w:r>
        <w:rPr/>
        <w:t>политики.</w:t>
      </w:r>
    </w:p>
    <w:p>
      <w:pPr>
        <w:pStyle w:val="BodyText"/>
        <w:spacing w:line="360" w:lineRule="auto"/>
        <w:ind w:right="570" w:firstLine="707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планами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 внесены корректировки в соответствующие муниципальные</w:t>
      </w:r>
      <w:r>
        <w:rPr>
          <w:spacing w:val="1"/>
        </w:rPr>
        <w:t> </w:t>
      </w:r>
      <w:r>
        <w:rPr/>
        <w:t>программы.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5"/>
        </w:rPr>
      </w:pPr>
      <w:r>
        <w:rPr/>
        <w:pict>
          <v:rect style="position:absolute;margin-left:70.944pt;margin-top:16.543510pt;width:144.020pt;height:.599980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Перечень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приоритетных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направлений,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Стратегия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государственной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антинаркотической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политики</w:t>
      </w:r>
    </w:p>
    <w:p>
      <w:pPr>
        <w:spacing w:after="0"/>
        <w:jc w:val="left"/>
        <w:rPr>
          <w:sz w:val="20"/>
        </w:rPr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70" w:firstLine="707"/>
      </w:pPr>
      <w:r>
        <w:rPr/>
        <w:t>Во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сентябре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заседании</w:t>
      </w:r>
      <w:r>
        <w:rPr>
          <w:spacing w:val="-67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рассмотрен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мерах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71"/>
        </w:rPr>
        <w:t> </w:t>
      </w:r>
      <w:r>
        <w:rPr/>
        <w:t>политики</w:t>
      </w:r>
      <w:r>
        <w:rPr>
          <w:spacing w:val="71"/>
        </w:rPr>
        <w:t> </w:t>
      </w:r>
      <w:r>
        <w:rPr/>
        <w:t>Российской   Федерации   на   период   до</w:t>
      </w:r>
      <w:r>
        <w:rPr>
          <w:spacing w:val="1"/>
        </w:rPr>
        <w:t> </w:t>
      </w:r>
      <w:r>
        <w:rPr/>
        <w:t>2030 года», в рамках которого заслушаны главы Находкинского городского</w:t>
      </w:r>
      <w:r>
        <w:rPr>
          <w:spacing w:val="1"/>
        </w:rPr>
        <w:t> </w:t>
      </w:r>
      <w:r>
        <w:rPr/>
        <w:t>округа, Хорольского муниципального округа, Хасанского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по выполнению</w:t>
      </w:r>
      <w:r>
        <w:rPr>
          <w:spacing w:val="-2"/>
        </w:rPr>
        <w:t> </w:t>
      </w:r>
      <w:r>
        <w:rPr/>
        <w:t>Перечня</w:t>
      </w:r>
      <w:r>
        <w:rPr>
          <w:spacing w:val="-4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направлений.</w:t>
      </w:r>
    </w:p>
    <w:p>
      <w:pPr>
        <w:pStyle w:val="BodyText"/>
        <w:spacing w:line="360" w:lineRule="auto" w:before="1"/>
        <w:ind w:right="574" w:firstLine="707"/>
      </w:pPr>
      <w:r>
        <w:rPr/>
        <w:t>Основные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-1"/>
        </w:rPr>
        <w:t> </w:t>
      </w:r>
      <w:r>
        <w:rPr/>
        <w:t>политики изложены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2-5.</w:t>
      </w:r>
    </w:p>
    <w:p>
      <w:pPr>
        <w:pStyle w:val="BodyText"/>
        <w:spacing w:line="360" w:lineRule="auto" w:before="2"/>
        <w:ind w:right="574" w:firstLine="707"/>
      </w:pPr>
      <w:r>
        <w:rPr/>
        <w:t>Плановые значения показателей эффективности реализации Стратегии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Перечнем</w:t>
      </w:r>
      <w:r>
        <w:rPr>
          <w:spacing w:val="-3"/>
        </w:rPr>
        <w:t> </w:t>
      </w:r>
      <w:r>
        <w:rPr/>
        <w:t>приоритетных</w:t>
      </w:r>
      <w:r>
        <w:rPr>
          <w:spacing w:val="-4"/>
        </w:rPr>
        <w:t> </w:t>
      </w:r>
      <w:r>
        <w:rPr/>
        <w:t>направлений</w:t>
      </w:r>
      <w:r>
        <w:rPr>
          <w:spacing w:val="-1"/>
        </w:rPr>
        <w:t> </w:t>
      </w:r>
      <w:r>
        <w:rPr/>
        <w:t>достигнуты:</w:t>
      </w:r>
    </w:p>
    <w:p>
      <w:pPr>
        <w:pStyle w:val="BodyText"/>
        <w:spacing w:line="362" w:lineRule="auto"/>
        <w:ind w:right="576" w:firstLine="707"/>
      </w:pPr>
      <w:r>
        <w:rPr/>
        <w:t>на 135% - количество случаев отравления наркотиками (11,7 случаев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плановом</w:t>
      </w:r>
      <w:r>
        <w:rPr>
          <w:spacing w:val="-1"/>
        </w:rPr>
        <w:t> </w:t>
      </w:r>
      <w:r>
        <w:rPr/>
        <w:t>значении 18 случаев</w:t>
      </w:r>
      <w:r>
        <w:rPr>
          <w:spacing w:val="1"/>
        </w:rPr>
        <w:t> </w:t>
      </w:r>
      <w:r>
        <w:rPr/>
        <w:t>на 100 тысяч</w:t>
      </w:r>
      <w:r>
        <w:rPr>
          <w:spacing w:val="-1"/>
        </w:rPr>
        <w:t> </w:t>
      </w:r>
      <w:r>
        <w:rPr/>
        <w:t>населения);</w:t>
      </w:r>
    </w:p>
    <w:p>
      <w:pPr>
        <w:pStyle w:val="BodyText"/>
        <w:spacing w:line="360" w:lineRule="auto"/>
        <w:ind w:right="571" w:firstLine="707"/>
      </w:pPr>
      <w:r>
        <w:rPr/>
        <w:t>на 158,6% - количество случаев смертельных отравлений наркотиками</w:t>
      </w:r>
      <w:r>
        <w:rPr>
          <w:spacing w:val="-67"/>
        </w:rPr>
        <w:t> </w:t>
      </w:r>
      <w:r>
        <w:rPr/>
        <w:t>(0,6</w:t>
      </w:r>
      <w:r>
        <w:rPr>
          <w:spacing w:val="-1"/>
        </w:rPr>
        <w:t> </w:t>
      </w:r>
      <w:r>
        <w:rPr/>
        <w:t>случая</w:t>
      </w:r>
      <w:r>
        <w:rPr>
          <w:spacing w:val="-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плановом</w:t>
      </w:r>
      <w:r>
        <w:rPr>
          <w:spacing w:val="-1"/>
        </w:rPr>
        <w:t> </w:t>
      </w:r>
      <w:r>
        <w:rPr/>
        <w:t>значении</w:t>
      </w:r>
      <w:r>
        <w:rPr>
          <w:spacing w:val="-4"/>
        </w:rPr>
        <w:t> </w:t>
      </w:r>
      <w:r>
        <w:rPr/>
        <w:t>2,08</w:t>
      </w:r>
      <w:r>
        <w:rPr>
          <w:spacing w:val="-4"/>
        </w:rPr>
        <w:t> </w:t>
      </w:r>
      <w:r>
        <w:rPr/>
        <w:t>случая</w:t>
      </w:r>
      <w:r>
        <w:rPr>
          <w:spacing w:val="5"/>
        </w:rPr>
        <w:t> </w:t>
      </w:r>
      <w:r>
        <w:rPr/>
        <w:t>на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тысяч</w:t>
      </w:r>
      <w:r>
        <w:rPr>
          <w:spacing w:val="-3"/>
        </w:rPr>
        <w:t> </w:t>
      </w:r>
      <w:r>
        <w:rPr/>
        <w:t>населения);</w:t>
      </w:r>
    </w:p>
    <w:p>
      <w:pPr>
        <w:pStyle w:val="BodyText"/>
        <w:spacing w:line="360" w:lineRule="auto"/>
        <w:ind w:right="574" w:firstLine="707"/>
      </w:pPr>
      <w:r>
        <w:rPr/>
        <w:t>на 91,5% - уровень вовлеченности населения в незаконный оборот</w:t>
      </w:r>
      <w:r>
        <w:rPr>
          <w:spacing w:val="1"/>
        </w:rPr>
        <w:t> </w:t>
      </w:r>
      <w:r>
        <w:rPr/>
        <w:t>наркотиков (278,3 случая при плановом значении 263 случая на 100 тысяч</w:t>
      </w:r>
      <w:r>
        <w:rPr>
          <w:spacing w:val="1"/>
        </w:rPr>
        <w:t> </w:t>
      </w:r>
      <w:r>
        <w:rPr/>
        <w:t>населения);</w:t>
      </w:r>
    </w:p>
    <w:p>
      <w:pPr>
        <w:pStyle w:val="BodyText"/>
        <w:spacing w:line="360" w:lineRule="auto"/>
        <w:ind w:right="575" w:firstLine="707"/>
      </w:pPr>
      <w:r>
        <w:rPr/>
        <w:t>на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криминогенности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(255,9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плановом</w:t>
      </w:r>
      <w:r>
        <w:rPr>
          <w:spacing w:val="-1"/>
        </w:rPr>
        <w:t> </w:t>
      </w:r>
      <w:r>
        <w:rPr/>
        <w:t>значении</w:t>
      </w:r>
      <w:r>
        <w:rPr>
          <w:spacing w:val="-3"/>
        </w:rPr>
        <w:t> </w:t>
      </w:r>
      <w:r>
        <w:rPr/>
        <w:t>243</w:t>
      </w:r>
      <w:r>
        <w:rPr>
          <w:spacing w:val="1"/>
        </w:rPr>
        <w:t> </w:t>
      </w:r>
      <w:r>
        <w:rPr/>
        <w:t>случая</w:t>
      </w:r>
      <w:r>
        <w:rPr>
          <w:spacing w:val="2"/>
        </w:rPr>
        <w:t> </w:t>
      </w:r>
      <w:r>
        <w:rPr/>
        <w:t>на 100</w:t>
      </w:r>
      <w:r>
        <w:rPr>
          <w:spacing w:val="1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населения).</w:t>
      </w:r>
    </w:p>
    <w:p>
      <w:pPr>
        <w:pStyle w:val="BodyText"/>
        <w:spacing w:line="360" w:lineRule="auto"/>
        <w:ind w:right="568" w:firstLine="707"/>
      </w:pPr>
      <w:r>
        <w:rPr/>
        <w:t>На увеличение показателей «Вовлеченность населения в незаконный</w:t>
      </w:r>
      <w:r>
        <w:rPr>
          <w:spacing w:val="1"/>
        </w:rPr>
        <w:t> </w:t>
      </w:r>
      <w:r>
        <w:rPr/>
        <w:t>оборот наркотиков» и «Криминогенность наркомании» повлияло усиление</w:t>
      </w:r>
      <w:r>
        <w:rPr>
          <w:spacing w:val="1"/>
        </w:rPr>
        <w:t> </w:t>
      </w:r>
      <w:r>
        <w:rPr/>
        <w:t>работы сотрудников Управления МВД России по Приморскому краю 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пресечению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причастных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потреблению</w:t>
      </w:r>
      <w:r>
        <w:rPr>
          <w:spacing w:val="-67"/>
        </w:rPr>
        <w:t> </w:t>
      </w:r>
      <w:r>
        <w:rPr/>
        <w:t>наркотиков в рамках проведения оперативно-профилактических операций и</w:t>
      </w:r>
      <w:r>
        <w:rPr>
          <w:spacing w:val="1"/>
        </w:rPr>
        <w:t> </w:t>
      </w:r>
      <w:r>
        <w:rPr/>
        <w:t>акций.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Heading1"/>
        <w:spacing w:line="242" w:lineRule="auto" w:before="94"/>
        <w:ind w:left="1360" w:right="681"/>
        <w:jc w:val="center"/>
      </w:pPr>
      <w:r>
        <w:rPr/>
        <w:t>Раздел 8. Предварительная оценка состояния наркоситуации в</w:t>
      </w:r>
      <w:r>
        <w:rPr>
          <w:spacing w:val="-67"/>
        </w:rPr>
        <w:t> </w:t>
      </w:r>
      <w:r>
        <w:rPr/>
        <w:t>Приморском</w:t>
      </w:r>
      <w:r>
        <w:rPr>
          <w:spacing w:val="-1"/>
        </w:rPr>
        <w:t> </w:t>
      </w:r>
      <w:r>
        <w:rPr/>
        <w:t>крае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Критериями</w:t>
      </w:r>
    </w:p>
    <w:p>
      <w:pPr>
        <w:spacing w:line="318" w:lineRule="exact" w:before="0"/>
        <w:ind w:left="1345" w:right="681" w:firstLine="0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наркоситуации.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567" w:firstLine="707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критериями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субъектах,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протоколом</w:t>
      </w:r>
      <w:r>
        <w:rPr>
          <w:spacing w:val="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Государственного антинаркотического комитета от 25 июня 2021 года № 48,</w:t>
      </w:r>
      <w:r>
        <w:rPr>
          <w:spacing w:val="-67"/>
        </w:rPr>
        <w:t> </w:t>
      </w:r>
      <w:r>
        <w:rPr/>
        <w:t>наркоситуация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последовательным</w:t>
      </w:r>
      <w:r>
        <w:rPr>
          <w:spacing w:val="1"/>
        </w:rPr>
        <w:t> </w:t>
      </w:r>
      <w:r>
        <w:rPr/>
        <w:t>критериям:</w:t>
      </w:r>
      <w:r>
        <w:rPr>
          <w:spacing w:val="59"/>
        </w:rPr>
        <w:t> </w:t>
      </w:r>
      <w:r>
        <w:rPr/>
        <w:t>«нейтральная»</w:t>
      </w:r>
      <w:r>
        <w:rPr>
          <w:spacing w:val="65"/>
        </w:rPr>
        <w:t> </w:t>
      </w:r>
      <w:r>
        <w:rPr/>
        <w:t>—›</w:t>
      </w:r>
      <w:r>
        <w:rPr>
          <w:spacing w:val="60"/>
        </w:rPr>
        <w:t> </w:t>
      </w:r>
      <w:r>
        <w:rPr/>
        <w:t>«сложная»</w:t>
      </w:r>
      <w:r>
        <w:rPr>
          <w:spacing w:val="63"/>
        </w:rPr>
        <w:t> </w:t>
      </w:r>
      <w:r>
        <w:rPr/>
        <w:t>—›</w:t>
      </w:r>
      <w:r>
        <w:rPr>
          <w:spacing w:val="6"/>
        </w:rPr>
        <w:t> </w:t>
      </w:r>
      <w:r>
        <w:rPr/>
        <w:t>«предкризисная»</w:t>
      </w:r>
      <w:r>
        <w:rPr>
          <w:spacing w:val="63"/>
        </w:rPr>
        <w:t> </w:t>
      </w:r>
      <w:r>
        <w:rPr/>
        <w:t>—›</w:t>
      </w:r>
    </w:p>
    <w:p>
      <w:pPr>
        <w:pStyle w:val="BodyText"/>
        <w:spacing w:line="322" w:lineRule="exact"/>
        <w:jc w:val="left"/>
      </w:pPr>
      <w:r>
        <w:rPr/>
        <w:t>«кризисная».</w:t>
      </w:r>
    </w:p>
    <w:p>
      <w:pPr>
        <w:pStyle w:val="BodyText"/>
        <w:spacing w:line="360" w:lineRule="auto" w:before="161"/>
        <w:ind w:right="565" w:firstLine="707"/>
      </w:pPr>
      <w:r>
        <w:rPr>
          <w:w w:val="95"/>
        </w:rPr>
        <w:t>При графическом изображении критерии оценки развития наркоситуации</w:t>
      </w:r>
      <w:r>
        <w:rPr>
          <w:spacing w:val="1"/>
          <w:w w:val="95"/>
        </w:rPr>
        <w:t> </w:t>
      </w:r>
      <w:r>
        <w:rPr/>
        <w:t>обозначаются:</w:t>
      </w:r>
      <w:r>
        <w:rPr>
          <w:spacing w:val="1"/>
        </w:rPr>
        <w:t> </w:t>
      </w:r>
      <w:r>
        <w:rPr/>
        <w:t>«нейтральная»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зеленым</w:t>
      </w:r>
      <w:r>
        <w:rPr>
          <w:spacing w:val="1"/>
        </w:rPr>
        <w:t> </w:t>
      </w:r>
      <w:r>
        <w:rPr/>
        <w:t>цветом,</w:t>
      </w:r>
      <w:r>
        <w:rPr>
          <w:spacing w:val="1"/>
        </w:rPr>
        <w:t> </w:t>
      </w:r>
      <w:r>
        <w:rPr/>
        <w:t>«сложная»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желтым</w:t>
      </w:r>
      <w:r>
        <w:rPr>
          <w:spacing w:val="1"/>
        </w:rPr>
        <w:t> </w:t>
      </w:r>
      <w:r>
        <w:rPr/>
        <w:t>цветом,</w:t>
      </w:r>
      <w:r>
        <w:rPr>
          <w:spacing w:val="1"/>
        </w:rPr>
        <w:t> </w:t>
      </w:r>
      <w:r>
        <w:rPr/>
        <w:t>«предкризисная»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оранжевым</w:t>
      </w:r>
      <w:r>
        <w:rPr>
          <w:spacing w:val="1"/>
        </w:rPr>
        <w:t> </w:t>
      </w:r>
      <w:r>
        <w:rPr/>
        <w:t>цветом,</w:t>
      </w:r>
      <w:r>
        <w:rPr>
          <w:spacing w:val="1"/>
        </w:rPr>
        <w:t> </w:t>
      </w:r>
      <w:r>
        <w:rPr/>
        <w:t>«кризисная»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красным</w:t>
      </w:r>
      <w:r>
        <w:rPr>
          <w:spacing w:val="1"/>
        </w:rPr>
        <w:t> </w:t>
      </w:r>
      <w:r>
        <w:rPr/>
        <w:t>цветом.</w:t>
      </w:r>
    </w:p>
    <w:p>
      <w:pPr>
        <w:pStyle w:val="BodyText"/>
        <w:spacing w:line="362" w:lineRule="auto"/>
        <w:ind w:right="584" w:firstLine="707"/>
      </w:pPr>
      <w:r>
        <w:rPr>
          <w:w w:val="95"/>
        </w:rPr>
        <w:t>Критерии оценки развития наркоситуации при проведении мониторинга</w:t>
      </w:r>
      <w:r>
        <w:rPr>
          <w:spacing w:val="1"/>
          <w:w w:val="95"/>
        </w:rPr>
        <w:t> </w:t>
      </w:r>
      <w:r>
        <w:rPr>
          <w:spacing w:val="-1"/>
        </w:rPr>
        <w:t>определяются</w:t>
      </w:r>
      <w:r>
        <w:rPr>
          <w:spacing w:val="-7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1"/>
        </w:rPr>
        <w:t>10</w:t>
      </w:r>
      <w:r>
        <w:rPr>
          <w:spacing w:val="-21"/>
        </w:rPr>
        <w:t> </w:t>
      </w:r>
      <w:r>
        <w:rPr>
          <w:spacing w:val="-1"/>
        </w:rPr>
        <w:t>оценочным</w:t>
      </w:r>
      <w:r>
        <w:rPr>
          <w:spacing w:val="4"/>
        </w:rPr>
        <w:t> </w:t>
      </w:r>
      <w:r>
        <w:rPr>
          <w:spacing w:val="-1"/>
        </w:rPr>
        <w:t>показателям</w:t>
      </w:r>
      <w:r>
        <w:rPr>
          <w:spacing w:val="-3"/>
        </w:rPr>
        <w:t> </w:t>
      </w:r>
      <w:r>
        <w:rPr/>
        <w:t>наркоситуации:</w:t>
      </w:r>
    </w:p>
    <w:p>
      <w:pPr>
        <w:pStyle w:val="BodyText"/>
        <w:spacing w:line="317" w:lineRule="exact"/>
        <w:ind w:left="1226"/>
      </w:pPr>
      <w:r>
        <w:rPr>
          <w:w w:val="95"/>
        </w:rPr>
        <w:t>ОП1. Вовлеченность</w:t>
      </w:r>
      <w:r>
        <w:rPr>
          <w:spacing w:val="21"/>
          <w:w w:val="95"/>
        </w:rPr>
        <w:t> </w:t>
      </w:r>
      <w:r>
        <w:rPr>
          <w:w w:val="95"/>
        </w:rPr>
        <w:t>населения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незаконный</w:t>
      </w:r>
      <w:r>
        <w:rPr>
          <w:spacing w:val="10"/>
          <w:w w:val="95"/>
        </w:rPr>
        <w:t> </w:t>
      </w:r>
      <w:r>
        <w:rPr>
          <w:w w:val="95"/>
        </w:rPr>
        <w:t>оборот</w:t>
      </w:r>
      <w:r>
        <w:rPr>
          <w:spacing w:val="3"/>
          <w:w w:val="95"/>
        </w:rPr>
        <w:t> </w:t>
      </w:r>
      <w:r>
        <w:rPr>
          <w:w w:val="95"/>
        </w:rPr>
        <w:t>наркотиков;</w:t>
      </w:r>
    </w:p>
    <w:p>
      <w:pPr>
        <w:pStyle w:val="BodyText"/>
        <w:spacing w:line="362" w:lineRule="auto" w:before="163"/>
        <w:ind w:right="585" w:firstLine="707"/>
      </w:pPr>
      <w:r>
        <w:rPr>
          <w:w w:val="95"/>
        </w:rPr>
        <w:t>ОП2. Уровень вовлеченности несовершеннолетних в незаконный оборот</w:t>
      </w:r>
      <w:r>
        <w:rPr>
          <w:spacing w:val="1"/>
          <w:w w:val="95"/>
        </w:rPr>
        <w:t> </w:t>
      </w:r>
      <w:r>
        <w:rPr/>
        <w:t>наркотиков;</w:t>
      </w:r>
    </w:p>
    <w:p>
      <w:pPr>
        <w:pStyle w:val="BodyText"/>
        <w:spacing w:line="317" w:lineRule="exact"/>
        <w:ind w:left="1226"/>
      </w:pPr>
      <w:r>
        <w:rPr>
          <w:w w:val="95"/>
        </w:rPr>
        <w:t>OП3.</w:t>
      </w:r>
      <w:r>
        <w:rPr>
          <w:spacing w:val="6"/>
          <w:w w:val="95"/>
        </w:rPr>
        <w:t> </w:t>
      </w:r>
      <w:r>
        <w:rPr>
          <w:w w:val="95"/>
        </w:rPr>
        <w:t>Криминогенность</w:t>
      </w:r>
      <w:r>
        <w:rPr>
          <w:spacing w:val="-7"/>
          <w:w w:val="95"/>
        </w:rPr>
        <w:t> </w:t>
      </w:r>
      <w:r>
        <w:rPr>
          <w:w w:val="95"/>
        </w:rPr>
        <w:t>наркомании;</w:t>
      </w:r>
    </w:p>
    <w:p>
      <w:pPr>
        <w:pStyle w:val="BodyText"/>
        <w:spacing w:before="161"/>
        <w:ind w:left="1226"/>
      </w:pPr>
      <w:r>
        <w:rPr>
          <w:w w:val="95"/>
        </w:rPr>
        <w:t>ОП4.</w:t>
      </w:r>
      <w:r>
        <w:rPr>
          <w:spacing w:val="8"/>
          <w:w w:val="95"/>
        </w:rPr>
        <w:t> </w:t>
      </w:r>
      <w:r>
        <w:rPr>
          <w:w w:val="95"/>
        </w:rPr>
        <w:t>Уровень</w:t>
      </w:r>
      <w:r>
        <w:rPr>
          <w:spacing w:val="18"/>
          <w:w w:val="95"/>
        </w:rPr>
        <w:t> </w:t>
      </w:r>
      <w:r>
        <w:rPr>
          <w:w w:val="95"/>
        </w:rPr>
        <w:t>криминогенности</w:t>
      </w:r>
      <w:r>
        <w:rPr>
          <w:spacing w:val="4"/>
          <w:w w:val="95"/>
        </w:rPr>
        <w:t> </w:t>
      </w:r>
      <w:r>
        <w:rPr>
          <w:w w:val="95"/>
        </w:rPr>
        <w:t>наркомании</w:t>
      </w:r>
      <w:r>
        <w:rPr>
          <w:spacing w:val="25"/>
          <w:w w:val="95"/>
        </w:rPr>
        <w:t> </w:t>
      </w:r>
      <w:r>
        <w:rPr>
          <w:w w:val="95"/>
        </w:rPr>
        <w:t>среди</w:t>
      </w:r>
      <w:r>
        <w:rPr>
          <w:spacing w:val="5"/>
          <w:w w:val="95"/>
        </w:rPr>
        <w:t> </w:t>
      </w:r>
      <w:r>
        <w:rPr>
          <w:w w:val="95"/>
        </w:rPr>
        <w:t>несовершеннолетних;</w:t>
      </w:r>
    </w:p>
    <w:p>
      <w:pPr>
        <w:pStyle w:val="BodyText"/>
        <w:spacing w:line="360" w:lineRule="auto" w:before="165"/>
        <w:ind w:firstLine="707"/>
        <w:jc w:val="left"/>
      </w:pPr>
      <w:r>
        <w:rPr>
          <w:w w:val="95"/>
        </w:rPr>
        <w:t>ОП5.</w:t>
      </w:r>
      <w:r>
        <w:rPr>
          <w:spacing w:val="60"/>
          <w:w w:val="95"/>
        </w:rPr>
        <w:t> </w:t>
      </w:r>
      <w:r>
        <w:rPr>
          <w:w w:val="95"/>
        </w:rPr>
        <w:t>Доступность</w:t>
      </w:r>
      <w:r>
        <w:rPr>
          <w:spacing w:val="58"/>
          <w:w w:val="95"/>
        </w:rPr>
        <w:t> </w:t>
      </w:r>
      <w:r>
        <w:rPr>
          <w:w w:val="95"/>
        </w:rPr>
        <w:t>наркотиков</w:t>
      </w:r>
      <w:r>
        <w:rPr>
          <w:spacing w:val="65"/>
          <w:w w:val="95"/>
        </w:rPr>
        <w:t> </w:t>
      </w:r>
      <w:r>
        <w:rPr>
          <w:w w:val="95"/>
        </w:rPr>
        <w:t>(рассчитывается</w:t>
      </w:r>
      <w:r>
        <w:rPr>
          <w:spacing w:val="58"/>
          <w:w w:val="95"/>
        </w:rPr>
        <w:t> </w:t>
      </w:r>
      <w:r>
        <w:rPr>
          <w:w w:val="95"/>
        </w:rPr>
        <w:t>только</w:t>
      </w:r>
      <w:r>
        <w:rPr>
          <w:spacing w:val="58"/>
          <w:w w:val="95"/>
        </w:rPr>
        <w:t> </w:t>
      </w:r>
      <w:r>
        <w:rPr>
          <w:w w:val="95"/>
        </w:rPr>
        <w:t>на</w:t>
      </w:r>
      <w:r>
        <w:rPr>
          <w:spacing w:val="61"/>
          <w:w w:val="95"/>
        </w:rPr>
        <w:t> </w:t>
      </w:r>
      <w:r>
        <w:rPr>
          <w:w w:val="95"/>
        </w:rPr>
        <w:t>федеральном</w:t>
      </w:r>
      <w:r>
        <w:rPr>
          <w:spacing w:val="-63"/>
          <w:w w:val="95"/>
        </w:rPr>
        <w:t> </w:t>
      </w:r>
      <w:r>
        <w:rPr/>
        <w:t>уровне);</w:t>
      </w:r>
    </w:p>
    <w:p>
      <w:pPr>
        <w:pStyle w:val="BodyText"/>
        <w:spacing w:line="362" w:lineRule="auto"/>
        <w:ind w:right="658" w:firstLine="707"/>
        <w:jc w:val="left"/>
      </w:pPr>
      <w:r>
        <w:rPr/>
        <w:t>ОП6.</w:t>
      </w:r>
      <w:r>
        <w:rPr>
          <w:spacing w:val="-7"/>
        </w:rPr>
        <w:t> </w:t>
      </w:r>
      <w:r>
        <w:rPr/>
        <w:t>Оценочная</w:t>
      </w:r>
      <w:r>
        <w:rPr>
          <w:spacing w:val="-6"/>
        </w:rPr>
        <w:t> </w:t>
      </w:r>
      <w:r>
        <w:rPr/>
        <w:t>распространенность</w:t>
      </w:r>
      <w:r>
        <w:rPr>
          <w:spacing w:val="-6"/>
        </w:rPr>
        <w:t> </w:t>
      </w:r>
      <w:r>
        <w:rPr/>
        <w:t>употребления</w:t>
      </w:r>
      <w:r>
        <w:rPr>
          <w:spacing w:val="29"/>
        </w:rPr>
        <w:t> </w:t>
      </w:r>
      <w:r>
        <w:rPr/>
        <w:t>наркотиков</w:t>
      </w:r>
      <w:r>
        <w:rPr>
          <w:spacing w:val="-67"/>
        </w:rPr>
        <w:t> </w:t>
      </w:r>
      <w:r>
        <w:rPr/>
        <w:t>(рассчитывается</w:t>
      </w:r>
      <w:r>
        <w:rPr>
          <w:spacing w:val="-5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федеральном</w:t>
      </w:r>
      <w:r>
        <w:rPr>
          <w:spacing w:val="24"/>
        </w:rPr>
        <w:t> </w:t>
      </w:r>
      <w:r>
        <w:rPr/>
        <w:t>уровне);</w:t>
      </w:r>
    </w:p>
    <w:p>
      <w:pPr>
        <w:pStyle w:val="BodyText"/>
        <w:spacing w:line="364" w:lineRule="auto"/>
        <w:ind w:left="1226" w:right="2342"/>
        <w:jc w:val="left"/>
      </w:pPr>
      <w:r>
        <w:rPr>
          <w:w w:val="90"/>
        </w:rPr>
        <w:t>ОП7.</w:t>
      </w:r>
      <w:r>
        <w:rPr>
          <w:spacing w:val="21"/>
          <w:w w:val="90"/>
        </w:rPr>
        <w:t> </w:t>
      </w:r>
      <w:r>
        <w:rPr>
          <w:w w:val="90"/>
        </w:rPr>
        <w:t>Уровень</w:t>
      </w:r>
      <w:r>
        <w:rPr>
          <w:spacing w:val="31"/>
          <w:w w:val="90"/>
        </w:rPr>
        <w:t> </w:t>
      </w:r>
      <w:r>
        <w:rPr>
          <w:w w:val="90"/>
        </w:rPr>
        <w:t>первичной</w:t>
      </w:r>
      <w:r>
        <w:rPr>
          <w:spacing w:val="42"/>
          <w:w w:val="90"/>
        </w:rPr>
        <w:t> </w:t>
      </w:r>
      <w:r>
        <w:rPr>
          <w:w w:val="90"/>
        </w:rPr>
        <w:t>заболеваемости</w:t>
      </w:r>
      <w:r>
        <w:rPr>
          <w:spacing w:val="43"/>
          <w:w w:val="90"/>
        </w:rPr>
        <w:t> </w:t>
      </w:r>
      <w:r>
        <w:rPr>
          <w:w w:val="90"/>
        </w:rPr>
        <w:t>наркоманией;</w:t>
      </w:r>
      <w:r>
        <w:rPr>
          <w:spacing w:val="-60"/>
          <w:w w:val="90"/>
        </w:rPr>
        <w:t> </w:t>
      </w:r>
      <w:r>
        <w:rPr/>
        <w:t>ОП8.</w:t>
      </w:r>
      <w:r>
        <w:rPr>
          <w:spacing w:val="3"/>
        </w:rPr>
        <w:t> </w:t>
      </w:r>
      <w:r>
        <w:rPr/>
        <w:t>Острые отравления</w:t>
      </w:r>
      <w:r>
        <w:rPr>
          <w:spacing w:val="5"/>
        </w:rPr>
        <w:t> </w:t>
      </w:r>
      <w:r>
        <w:rPr/>
        <w:t>наркотиками;</w:t>
      </w:r>
    </w:p>
    <w:p>
      <w:pPr>
        <w:pStyle w:val="BodyText"/>
        <w:spacing w:line="367" w:lineRule="auto"/>
        <w:ind w:left="1226" w:right="658"/>
        <w:jc w:val="left"/>
      </w:pPr>
      <w:r>
        <w:rPr>
          <w:w w:val="95"/>
        </w:rPr>
        <w:t>ОП9. Острые отравления</w:t>
      </w:r>
      <w:r>
        <w:rPr>
          <w:spacing w:val="63"/>
        </w:rPr>
        <w:t> </w:t>
      </w:r>
      <w:r>
        <w:rPr>
          <w:w w:val="95"/>
        </w:rPr>
        <w:t>наркотиками</w:t>
      </w:r>
      <w:r>
        <w:rPr>
          <w:spacing w:val="63"/>
        </w:rPr>
        <w:t> </w:t>
      </w:r>
      <w:r>
        <w:rPr>
          <w:w w:val="95"/>
        </w:rPr>
        <w:t>среди несовершеннолетних;</w:t>
      </w:r>
      <w:r>
        <w:rPr>
          <w:spacing w:val="1"/>
          <w:w w:val="95"/>
        </w:rPr>
        <w:t> </w:t>
      </w:r>
      <w:r>
        <w:rPr>
          <w:w w:val="95"/>
        </w:rPr>
        <w:t>OП10.</w:t>
      </w:r>
      <w:r>
        <w:rPr>
          <w:spacing w:val="11"/>
          <w:w w:val="95"/>
        </w:rPr>
        <w:t> </w:t>
      </w:r>
      <w:r>
        <w:rPr>
          <w:w w:val="95"/>
        </w:rPr>
        <w:t>Смертность,</w:t>
      </w:r>
      <w:r>
        <w:rPr>
          <w:spacing w:val="14"/>
          <w:w w:val="95"/>
        </w:rPr>
        <w:t> </w:t>
      </w:r>
      <w:r>
        <w:rPr>
          <w:w w:val="95"/>
        </w:rPr>
        <w:t>связанная</w:t>
      </w:r>
      <w:r>
        <w:rPr>
          <w:spacing w:val="15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острым</w:t>
      </w:r>
      <w:r>
        <w:rPr>
          <w:spacing w:val="8"/>
          <w:w w:val="95"/>
        </w:rPr>
        <w:t> </w:t>
      </w:r>
      <w:r>
        <w:rPr>
          <w:w w:val="95"/>
        </w:rPr>
        <w:t>отравлением</w:t>
      </w:r>
      <w:r>
        <w:rPr>
          <w:spacing w:val="14"/>
          <w:w w:val="95"/>
        </w:rPr>
        <w:t> </w:t>
      </w:r>
      <w:r>
        <w:rPr>
          <w:w w:val="95"/>
        </w:rPr>
        <w:t>наркотиками.</w:t>
      </w:r>
    </w:p>
    <w:p>
      <w:pPr>
        <w:pStyle w:val="BodyText"/>
        <w:spacing w:line="360" w:lineRule="auto"/>
        <w:ind w:right="577" w:firstLine="707"/>
      </w:pPr>
      <w:r>
        <w:rPr/>
        <w:t>Оценочный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расчета</w:t>
      </w:r>
      <w:r>
        <w:rPr>
          <w:spacing w:val="-67"/>
        </w:rPr>
        <w:t> </w:t>
      </w:r>
      <w:r>
        <w:rPr/>
        <w:t>статистического показателя с учетом его минимального и максимального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всем</w:t>
      </w:r>
      <w:r>
        <w:rPr>
          <w:spacing w:val="-8"/>
        </w:rPr>
        <w:t> </w:t>
      </w:r>
      <w:r>
        <w:rPr/>
        <w:t>муниципальным</w:t>
      </w:r>
      <w:r>
        <w:rPr>
          <w:spacing w:val="-9"/>
        </w:rPr>
        <w:t> </w:t>
      </w:r>
      <w:r>
        <w:rPr/>
        <w:t>образованиям.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spacing w:line="360" w:lineRule="auto" w:before="89"/>
        <w:ind w:right="566" w:firstLine="707"/>
      </w:pPr>
      <w:r>
        <w:rPr>
          <w:w w:val="95"/>
        </w:rPr>
        <w:t>Оценочный</w:t>
      </w:r>
      <w:r>
        <w:rPr>
          <w:spacing w:val="-6"/>
          <w:w w:val="95"/>
        </w:rPr>
        <w:t> </w:t>
      </w:r>
      <w:r>
        <w:rPr>
          <w:w w:val="95"/>
        </w:rPr>
        <w:t>показатель</w:t>
      </w:r>
      <w:r>
        <w:rPr>
          <w:spacing w:val="-6"/>
          <w:w w:val="95"/>
        </w:rPr>
        <w:t> </w:t>
      </w:r>
      <w:r>
        <w:rPr>
          <w:w w:val="95"/>
        </w:rPr>
        <w:t>выражается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баллах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0</w:t>
      </w:r>
      <w:r>
        <w:rPr>
          <w:spacing w:val="-5"/>
          <w:w w:val="95"/>
        </w:rPr>
        <w:t> </w:t>
      </w:r>
      <w:r>
        <w:rPr>
          <w:w w:val="95"/>
        </w:rPr>
        <w:t>до</w:t>
      </w:r>
      <w:r>
        <w:rPr>
          <w:spacing w:val="-4"/>
          <w:w w:val="95"/>
        </w:rPr>
        <w:t> </w:t>
      </w:r>
      <w:r>
        <w:rPr>
          <w:w w:val="95"/>
        </w:rPr>
        <w:t>100.</w:t>
      </w:r>
      <w:r>
        <w:rPr>
          <w:spacing w:val="-5"/>
          <w:w w:val="95"/>
        </w:rPr>
        <w:t> </w:t>
      </w:r>
      <w:r>
        <w:rPr>
          <w:w w:val="95"/>
        </w:rPr>
        <w:t>При</w:t>
      </w:r>
      <w:r>
        <w:rPr>
          <w:spacing w:val="-4"/>
          <w:w w:val="95"/>
        </w:rPr>
        <w:t> </w:t>
      </w:r>
      <w:r>
        <w:rPr>
          <w:w w:val="95"/>
        </w:rPr>
        <w:t>этом</w:t>
      </w:r>
      <w:r>
        <w:rPr>
          <w:spacing w:val="-6"/>
          <w:w w:val="95"/>
        </w:rPr>
        <w:t> </w:t>
      </w:r>
      <w:r>
        <w:rPr>
          <w:w w:val="95"/>
        </w:rPr>
        <w:t>0</w:t>
      </w:r>
      <w:r>
        <w:rPr>
          <w:spacing w:val="-5"/>
          <w:w w:val="95"/>
        </w:rPr>
        <w:t> </w:t>
      </w:r>
      <w:r>
        <w:rPr>
          <w:w w:val="95"/>
        </w:rPr>
        <w:t>(ноль)</w:t>
      </w:r>
      <w:r>
        <w:rPr>
          <w:spacing w:val="-64"/>
          <w:w w:val="95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наилучшее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(сто)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наихудшее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-13"/>
        </w:rPr>
        <w:t> </w:t>
      </w:r>
      <w:r>
        <w:rPr/>
        <w:t>показателя.</w:t>
      </w:r>
    </w:p>
    <w:p>
      <w:pPr>
        <w:pStyle w:val="BodyText"/>
        <w:spacing w:line="360" w:lineRule="auto" w:before="2"/>
        <w:ind w:right="568" w:firstLine="707"/>
      </w:pPr>
      <w:r>
        <w:rPr/>
        <w:t>Итоговая оценка наркоситуации в Российской Федерации в целом и 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субъекте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федеральном</w:t>
      </w:r>
      <w:r>
        <w:rPr>
          <w:spacing w:val="-2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Государственным</w:t>
      </w:r>
      <w:r>
        <w:rPr>
          <w:spacing w:val="-4"/>
        </w:rPr>
        <w:t> </w:t>
      </w:r>
      <w:r>
        <w:rPr/>
        <w:t>антинаркотическим</w:t>
      </w:r>
      <w:r>
        <w:rPr>
          <w:spacing w:val="-5"/>
        </w:rPr>
        <w:t> </w:t>
      </w:r>
      <w:r>
        <w:rPr/>
        <w:t>комитетом.</w:t>
      </w:r>
    </w:p>
    <w:p>
      <w:pPr>
        <w:pStyle w:val="BodyText"/>
        <w:spacing w:line="360" w:lineRule="auto"/>
        <w:ind w:right="568" w:firstLine="707"/>
      </w:pPr>
      <w:r>
        <w:rPr/>
        <w:t>На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оценочных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субъекте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line="360" w:lineRule="auto"/>
        <w:ind w:right="569" w:firstLine="707"/>
      </w:pPr>
      <w:r>
        <w:rPr/>
        <w:t>По каждому из указанных выше оценочных показателей, по которым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наркоситуации,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71"/>
        </w:rPr>
        <w:t> </w:t>
      </w:r>
      <w:r>
        <w:rPr/>
        <w:t>крае</w:t>
      </w:r>
      <w:r>
        <w:rPr>
          <w:spacing w:val="71"/>
        </w:rPr>
        <w:t> </w:t>
      </w:r>
      <w:r>
        <w:rPr/>
        <w:t>наркоситуация</w:t>
      </w:r>
      <w:r>
        <w:rPr>
          <w:spacing w:val="71"/>
        </w:rPr>
        <w:t> </w:t>
      </w:r>
      <w:r>
        <w:rPr/>
        <w:t>оценивается</w:t>
      </w:r>
      <w:r>
        <w:rPr>
          <w:spacing w:val="71"/>
        </w:rPr>
        <w:t> </w:t>
      </w:r>
      <w:r>
        <w:rPr/>
        <w:t>как   «нейтральная»   (в</w:t>
      </w:r>
      <w:r>
        <w:rPr>
          <w:spacing w:val="1"/>
        </w:rPr>
        <w:t> </w:t>
      </w:r>
      <w:r>
        <w:rPr/>
        <w:t>2020 году по оценочному показателю «уровень первичной заболеваемости</w:t>
      </w:r>
      <w:r>
        <w:rPr>
          <w:spacing w:val="1"/>
        </w:rPr>
        <w:t> </w:t>
      </w:r>
      <w:r>
        <w:rPr/>
        <w:t>наркоманией»</w:t>
      </w:r>
      <w:r>
        <w:rPr>
          <w:spacing w:val="-13"/>
        </w:rPr>
        <w:t> </w:t>
      </w:r>
      <w:r>
        <w:rPr/>
        <w:t>наркоситуация</w:t>
      </w:r>
      <w:r>
        <w:rPr>
          <w:spacing w:val="-12"/>
        </w:rPr>
        <w:t> </w:t>
      </w:r>
      <w:r>
        <w:rPr/>
        <w:t>оценивалась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«сложная»).</w:t>
      </w:r>
    </w:p>
    <w:p>
      <w:pPr>
        <w:pStyle w:val="BodyText"/>
        <w:spacing w:line="360" w:lineRule="auto" w:before="1"/>
        <w:ind w:right="577" w:firstLine="707"/>
      </w:pPr>
      <w:r>
        <w:rPr/>
        <w:t>В соответствии с порядком определения критериев оценки развития</w:t>
      </w:r>
      <w:r>
        <w:rPr>
          <w:spacing w:val="1"/>
        </w:rPr>
        <w:t> </w:t>
      </w:r>
      <w:r>
        <w:rPr/>
        <w:t>наркоситуации,</w:t>
      </w:r>
      <w:r>
        <w:rPr>
          <w:spacing w:val="1"/>
        </w:rPr>
        <w:t> </w:t>
      </w:r>
      <w:r>
        <w:rPr/>
        <w:t>наркоситуация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претерпела значительных изменений и в целом предварительно оценивается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>
          <w:b/>
        </w:rPr>
        <w:t>«нейтральная»</w:t>
      </w:r>
      <w:r>
        <w:rPr>
          <w:b/>
          <w:spacing w:val="-2"/>
        </w:rPr>
        <w:t> </w:t>
      </w:r>
      <w:r>
        <w:rPr/>
        <w:t>(2020</w:t>
      </w:r>
      <w:r>
        <w:rPr>
          <w:spacing w:val="1"/>
        </w:rPr>
        <w:t> </w:t>
      </w:r>
      <w:r>
        <w:rPr/>
        <w:t>год</w:t>
      </w:r>
      <w:r>
        <w:rPr>
          <w:spacing w:val="-2"/>
        </w:rPr>
        <w:t> </w:t>
      </w:r>
      <w:r>
        <w:rPr/>
        <w:t>– «нейтральная»).</w:t>
      </w:r>
    </w:p>
    <w:p>
      <w:pPr>
        <w:pStyle w:val="BodyText"/>
        <w:spacing w:line="360" w:lineRule="auto" w:before="1"/>
        <w:ind w:right="573" w:firstLine="707"/>
      </w:pPr>
      <w:r>
        <w:rPr/>
        <w:t>Вместе с тем в 2021 году на территории Ханкайского, Хорольского,</w:t>
      </w:r>
      <w:r>
        <w:rPr>
          <w:spacing w:val="1"/>
        </w:rPr>
        <w:t> </w:t>
      </w:r>
      <w:r>
        <w:rPr/>
        <w:t>Октябрьского муниципальных округов и Спасского муниципального района</w:t>
      </w:r>
      <w:r>
        <w:rPr>
          <w:spacing w:val="-67"/>
        </w:rPr>
        <w:t> </w:t>
      </w:r>
      <w:r>
        <w:rPr/>
        <w:t>наркоситуация</w:t>
      </w:r>
      <w:r>
        <w:rPr>
          <w:spacing w:val="-1"/>
        </w:rPr>
        <w:t> </w:t>
      </w:r>
      <w:r>
        <w:rPr/>
        <w:t>оценивается</w:t>
      </w:r>
      <w:r>
        <w:rPr>
          <w:spacing w:val="-3"/>
        </w:rPr>
        <w:t> </w:t>
      </w:r>
      <w:r>
        <w:rPr/>
        <w:t>как </w:t>
      </w:r>
      <w:r>
        <w:rPr>
          <w:b/>
        </w:rPr>
        <w:t>«сложная»</w:t>
      </w:r>
      <w:r>
        <w:rPr/>
        <w:t>.</w:t>
      </w:r>
    </w:p>
    <w:p>
      <w:pPr>
        <w:pStyle w:val="BodyText"/>
        <w:spacing w:line="360" w:lineRule="auto"/>
        <w:ind w:right="571" w:firstLine="707"/>
      </w:pP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образованиях:</w:t>
      </w:r>
      <w:r>
        <w:rPr>
          <w:spacing w:val="1"/>
        </w:rPr>
        <w:t> </w:t>
      </w:r>
      <w:r>
        <w:rPr/>
        <w:t>Владивостокском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округе,</w:t>
      </w:r>
      <w:r>
        <w:rPr>
          <w:spacing w:val="1"/>
        </w:rPr>
        <w:t> </w:t>
      </w:r>
      <w:r>
        <w:rPr/>
        <w:t>городском</w:t>
      </w:r>
      <w:r>
        <w:rPr>
          <w:spacing w:val="-6"/>
        </w:rPr>
        <w:t> </w:t>
      </w:r>
      <w:r>
        <w:rPr/>
        <w:t>округе</w:t>
      </w:r>
      <w:r>
        <w:rPr>
          <w:spacing w:val="-3"/>
        </w:rPr>
        <w:t> </w:t>
      </w:r>
      <w:r>
        <w:rPr/>
        <w:t>Спасск-Дальний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Октябрьском</w:t>
      </w:r>
      <w:r>
        <w:rPr>
          <w:spacing w:val="-2"/>
        </w:rPr>
        <w:t> </w:t>
      </w:r>
      <w:r>
        <w:rPr/>
        <w:t>муниципальном</w:t>
      </w:r>
      <w:r>
        <w:rPr>
          <w:spacing w:val="-6"/>
        </w:rPr>
        <w:t> </w:t>
      </w:r>
      <w:r>
        <w:rPr/>
        <w:t>округе.</w:t>
      </w:r>
    </w:p>
    <w:p>
      <w:pPr>
        <w:pStyle w:val="BodyText"/>
        <w:spacing w:line="360" w:lineRule="auto"/>
        <w:ind w:right="572" w:firstLine="707"/>
      </w:pPr>
      <w:r>
        <w:rPr/>
        <w:t>Ухудшение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края:</w:t>
      </w:r>
      <w:r>
        <w:rPr>
          <w:spacing w:val="1"/>
        </w:rPr>
        <w:t> </w:t>
      </w:r>
      <w:r>
        <w:rPr/>
        <w:t>Хорольском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Спасском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районе.</w:t>
      </w:r>
    </w:p>
    <w:p>
      <w:pPr>
        <w:pStyle w:val="BodyText"/>
        <w:spacing w:line="360" w:lineRule="auto"/>
        <w:ind w:right="577" w:firstLine="707"/>
      </w:pPr>
      <w:r>
        <w:rPr/>
        <w:t>В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наркоситуации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изменились.</w:t>
      </w:r>
    </w:p>
    <w:p>
      <w:pPr>
        <w:pStyle w:val="BodyText"/>
        <w:spacing w:line="360" w:lineRule="auto"/>
        <w:ind w:right="573" w:firstLine="707"/>
      </w:pPr>
      <w:r>
        <w:rPr/>
        <w:t>Значения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наркоситуации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Таблицах.</w:t>
      </w:r>
    </w:p>
    <w:p>
      <w:pPr>
        <w:spacing w:after="0" w:line="360" w:lineRule="auto"/>
        <w:sectPr>
          <w:pgSz w:w="11910" w:h="16840"/>
          <w:pgMar w:header="713" w:footer="0" w:top="1160" w:bottom="280" w:left="900" w:right="700"/>
        </w:sectPr>
      </w:pPr>
    </w:p>
    <w:p>
      <w:pPr>
        <w:pStyle w:val="BodyText"/>
        <w:ind w:left="0"/>
        <w:jc w:val="left"/>
        <w:rPr>
          <w:sz w:val="7"/>
        </w:rPr>
      </w:pPr>
    </w:p>
    <w:tbl>
      <w:tblPr>
        <w:tblW w:w="0" w:type="auto"/>
        <w:jc w:val="left"/>
        <w:tblInd w:w="119" w:type="dxa"/>
        <w:tblBorders>
          <w:top w:val="single" w:sz="2" w:space="0" w:color="D3D3D3"/>
          <w:left w:val="single" w:sz="2" w:space="0" w:color="D3D3D3"/>
          <w:bottom w:val="single" w:sz="2" w:space="0" w:color="D3D3D3"/>
          <w:right w:val="single" w:sz="2" w:space="0" w:color="D3D3D3"/>
          <w:insideH w:val="single" w:sz="2" w:space="0" w:color="D3D3D3"/>
          <w:insideV w:val="single" w:sz="2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671"/>
        <w:gridCol w:w="677"/>
        <w:gridCol w:w="714"/>
        <w:gridCol w:w="650"/>
        <w:gridCol w:w="851"/>
        <w:gridCol w:w="677"/>
        <w:gridCol w:w="848"/>
        <w:gridCol w:w="696"/>
        <w:gridCol w:w="870"/>
        <w:gridCol w:w="730"/>
        <w:gridCol w:w="937"/>
        <w:gridCol w:w="809"/>
        <w:gridCol w:w="715"/>
        <w:gridCol w:w="602"/>
        <w:gridCol w:w="724"/>
        <w:gridCol w:w="602"/>
        <w:gridCol w:w="645"/>
        <w:gridCol w:w="679"/>
      </w:tblGrid>
      <w:tr>
        <w:trPr>
          <w:trHeight w:val="205" w:hRule="atLeast"/>
        </w:trPr>
        <w:tc>
          <w:tcPr>
            <w:tcW w:w="1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84" w:hRule="atLeast"/>
        </w:trPr>
        <w:tc>
          <w:tcPr>
            <w:tcW w:w="14177" w:type="dxa"/>
            <w:gridSpan w:val="18"/>
          </w:tcPr>
          <w:p>
            <w:pPr>
              <w:pStyle w:val="TableParagraph"/>
              <w:spacing w:line="255" w:lineRule="exact" w:before="9"/>
              <w:ind w:left="951"/>
              <w:rPr>
                <w:sz w:val="24"/>
              </w:rPr>
            </w:pPr>
            <w:r>
              <w:rPr>
                <w:sz w:val="24"/>
              </w:rPr>
              <w:t>Исходящие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статистические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наркоситуации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05" w:hRule="atLeast"/>
        </w:trPr>
        <w:tc>
          <w:tcPr>
            <w:tcW w:w="175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3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67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71" w:lineRule="auto" w:before="100"/>
              <w:ind w:left="439" w:hanging="272"/>
              <w:rPr>
                <w:sz w:val="11"/>
              </w:rPr>
            </w:pPr>
            <w:r>
              <w:rPr>
                <w:sz w:val="11"/>
              </w:rPr>
              <w:t>Муниципальные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образования</w:t>
            </w:r>
            <w:r>
              <w:rPr>
                <w:spacing w:val="-25"/>
                <w:sz w:val="11"/>
              </w:rPr>
              <w:t> </w:t>
            </w:r>
            <w:r>
              <w:rPr>
                <w:w w:val="105"/>
                <w:sz w:val="11"/>
              </w:rPr>
              <w:t>Приморского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края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34" w:right="33" w:firstLine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Po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05"/>
                <w:sz w:val="9"/>
              </w:rPr>
              <w:t>среднегодовая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численность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населения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36" w:right="36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Pl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05"/>
                <w:sz w:val="9"/>
              </w:rPr>
              <w:t>среднегодовая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численность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населения 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возрасте</w:t>
            </w:r>
          </w:p>
          <w:p>
            <w:pPr>
              <w:pStyle w:val="TableParagraph"/>
              <w:spacing w:before="1"/>
              <w:ind w:left="13" w:right="13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14-17</w:t>
            </w:r>
            <w:r>
              <w:rPr>
                <w:spacing w:val="-5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лет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55" w:right="55" w:firstLine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Pd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05"/>
                <w:sz w:val="9"/>
              </w:rPr>
              <w:t>среднегодовая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численность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населения 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возрасте</w:t>
            </w:r>
          </w:p>
          <w:p>
            <w:pPr>
              <w:pStyle w:val="TableParagraph"/>
              <w:spacing w:before="1"/>
              <w:ind w:left="167" w:right="168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0-17</w:t>
            </w:r>
            <w:r>
              <w:rPr>
                <w:spacing w:val="-3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лет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P</w:t>
            </w:r>
          </w:p>
          <w:p>
            <w:pPr>
              <w:pStyle w:val="TableParagraph"/>
              <w:spacing w:line="290" w:lineRule="auto" w:before="19"/>
              <w:ind w:left="14" w:right="12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общее число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лиц,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05"/>
                <w:sz w:val="9"/>
              </w:rPr>
              <w:t>наркопреступл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ения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ind w:left="342" w:right="342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Ap</w:t>
            </w:r>
          </w:p>
          <w:p>
            <w:pPr>
              <w:pStyle w:val="TableParagraph"/>
              <w:spacing w:line="290" w:lineRule="auto" w:before="19"/>
              <w:ind w:left="29" w:right="27" w:hanging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общее число лиц,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административные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правонарушения,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связанные с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незаконным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оборотом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74" w:right="70" w:firstLine="201"/>
              <w:rPr>
                <w:sz w:val="9"/>
              </w:rPr>
            </w:pPr>
            <w:r>
              <w:rPr>
                <w:w w:val="110"/>
                <w:sz w:val="9"/>
              </w:rPr>
              <w:t>Np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3"/>
                <w:w w:val="110"/>
                <w:sz w:val="9"/>
              </w:rPr>
              <w:t>общее</w:t>
            </w:r>
            <w:r>
              <w:rPr>
                <w:spacing w:val="-2"/>
                <w:w w:val="110"/>
                <w:sz w:val="9"/>
              </w:rPr>
              <w:t> число</w:t>
            </w:r>
          </w:p>
          <w:p>
            <w:pPr>
              <w:pStyle w:val="TableParagraph"/>
              <w:spacing w:line="290" w:lineRule="auto" w:before="3"/>
              <w:ind w:left="13" w:right="13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несовершеннол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етних,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наркопреступл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ения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156" w:right="111" w:firstLine="182"/>
              <w:rPr>
                <w:sz w:val="9"/>
              </w:rPr>
            </w:pPr>
            <w:r>
              <w:rPr>
                <w:w w:val="110"/>
                <w:sz w:val="9"/>
              </w:rPr>
              <w:t>Nap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3"/>
                <w:w w:val="110"/>
                <w:sz w:val="9"/>
              </w:rPr>
              <w:t>общее </w:t>
            </w:r>
            <w:r>
              <w:rPr>
                <w:spacing w:val="-2"/>
                <w:w w:val="110"/>
                <w:sz w:val="9"/>
              </w:rPr>
              <w:t>число</w:t>
            </w:r>
          </w:p>
          <w:p>
            <w:pPr>
              <w:pStyle w:val="TableParagraph"/>
              <w:spacing w:line="290" w:lineRule="auto" w:before="3"/>
              <w:ind w:left="25" w:right="28" w:hanging="1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несовершеннолетн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их, совершивших</w:t>
            </w:r>
            <w:r>
              <w:rPr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административные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правонарушения,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связанные с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незаконным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оборотом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223" w:right="224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Pn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число</w:t>
            </w:r>
          </w:p>
          <w:p>
            <w:pPr>
              <w:pStyle w:val="TableParagraph"/>
              <w:spacing w:line="290" w:lineRule="auto" w:before="3"/>
              <w:ind w:left="16" w:right="17" w:hanging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потребителей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общеуголовные</w:t>
            </w:r>
            <w:r>
              <w:rPr>
                <w:spacing w:val="-23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преступления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210" w:right="133" w:firstLine="140"/>
              <w:rPr>
                <w:sz w:val="9"/>
              </w:rPr>
            </w:pPr>
            <w:r>
              <w:rPr>
                <w:w w:val="110"/>
                <w:sz w:val="9"/>
              </w:rPr>
              <w:t>Apn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3"/>
                <w:w w:val="110"/>
                <w:sz w:val="9"/>
              </w:rPr>
              <w:t>число </w:t>
            </w:r>
            <w:r>
              <w:rPr>
                <w:spacing w:val="-2"/>
                <w:w w:val="110"/>
                <w:sz w:val="9"/>
              </w:rPr>
              <w:t>лиц,</w:t>
            </w:r>
          </w:p>
          <w:p>
            <w:pPr>
              <w:pStyle w:val="TableParagraph"/>
              <w:spacing w:line="290" w:lineRule="auto" w:before="3"/>
              <w:ind w:left="36" w:right="39" w:firstLine="5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административные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правонарушения,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связанные с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потреблением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 либо в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состоянии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наркотического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опьянения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236" w:right="245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Mn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число</w:t>
            </w:r>
          </w:p>
          <w:p>
            <w:pPr>
              <w:pStyle w:val="TableParagraph"/>
              <w:spacing w:line="290" w:lineRule="auto" w:before="3"/>
              <w:ind w:left="14" w:right="22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несовершенноле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тних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потребителей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общеуголовные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преступления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341" w:right="347" w:hanging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Map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число</w:t>
            </w:r>
          </w:p>
          <w:p>
            <w:pPr>
              <w:pStyle w:val="TableParagraph"/>
              <w:spacing w:line="290" w:lineRule="auto" w:before="3"/>
              <w:ind w:left="9" w:right="18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несовершеннолетних,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совершивших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административные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правонарушения,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связанные с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потреблением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 либо 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состоянии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наркотического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опьянения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ind w:right="7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N</w:t>
            </w:r>
          </w:p>
          <w:p>
            <w:pPr>
              <w:pStyle w:val="TableParagraph"/>
              <w:spacing w:line="290" w:lineRule="auto" w:before="19"/>
              <w:ind w:left="45" w:right="55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число, лиц с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2"/>
                <w:w w:val="110"/>
                <w:sz w:val="9"/>
              </w:rPr>
              <w:t>впервые </w:t>
            </w:r>
            <w:r>
              <w:rPr>
                <w:spacing w:val="-1"/>
                <w:w w:val="110"/>
                <w:sz w:val="9"/>
              </w:rPr>
              <w:t>в жизни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установленным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диагнозом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"наркомианич"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80" w:right="86" w:firstLine="207"/>
              <w:rPr>
                <w:sz w:val="9"/>
              </w:rPr>
            </w:pPr>
            <w:r>
              <w:rPr>
                <w:w w:val="110"/>
                <w:sz w:val="9"/>
              </w:rPr>
              <w:t>Vp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2"/>
                <w:w w:val="110"/>
                <w:sz w:val="9"/>
              </w:rPr>
              <w:t>число</w:t>
            </w:r>
            <w:r>
              <w:rPr>
                <w:spacing w:val="-3"/>
                <w:w w:val="110"/>
                <w:sz w:val="9"/>
              </w:rPr>
              <w:t> </w:t>
            </w:r>
            <w:r>
              <w:rPr>
                <w:spacing w:val="-2"/>
                <w:w w:val="110"/>
                <w:sz w:val="9"/>
              </w:rPr>
              <w:t>лиц,</w:t>
            </w:r>
            <w:r>
              <w:rPr>
                <w:spacing w:val="19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с</w:t>
            </w:r>
          </w:p>
          <w:p>
            <w:pPr>
              <w:pStyle w:val="TableParagraph"/>
              <w:spacing w:line="290" w:lineRule="auto" w:before="3"/>
              <w:ind w:left="25" w:right="38" w:hanging="4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впервые 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жизни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05"/>
                <w:sz w:val="9"/>
              </w:rPr>
              <w:t>установленным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диагнозом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"пагубное</w:t>
            </w:r>
          </w:p>
          <w:p>
            <w:pPr>
              <w:pStyle w:val="TableParagraph"/>
              <w:spacing w:line="290" w:lineRule="auto"/>
              <w:ind w:left="16" w:right="34" w:firstLine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(с вредными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последствиями)</w:t>
            </w:r>
            <w:r>
              <w:rPr>
                <w:spacing w:val="-23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употребление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наркотиков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18" w:right="37" w:firstLine="6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Qn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количество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случаеы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острых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отравлений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наркотиками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всего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114" w:right="133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Qd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количество</w:t>
            </w:r>
          </w:p>
          <w:p>
            <w:pPr>
              <w:pStyle w:val="TableParagraph"/>
              <w:spacing w:line="290" w:lineRule="auto" w:before="3"/>
              <w:ind w:left="13" w:right="34" w:firstLine="3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случаев остных</w:t>
            </w:r>
            <w:r>
              <w:rPr>
                <w:w w:val="110"/>
                <w:sz w:val="9"/>
              </w:rPr>
              <w:t> отравлений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наркотиками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среди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детей 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2"/>
                <w:w w:val="110"/>
                <w:sz w:val="9"/>
              </w:rPr>
              <w:t>возрасте </w:t>
            </w:r>
            <w:r>
              <w:rPr>
                <w:spacing w:val="-1"/>
                <w:w w:val="110"/>
                <w:sz w:val="9"/>
              </w:rPr>
              <w:t>от 0-14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лет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6" w:right="30" w:hanging="1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Qp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количество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случаев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острых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отравлений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наркотиками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spacing w:val="-2"/>
                <w:w w:val="110"/>
                <w:sz w:val="9"/>
              </w:rPr>
              <w:t>среди детей </w:t>
            </w:r>
            <w:r>
              <w:rPr>
                <w:spacing w:val="-1"/>
                <w:w w:val="110"/>
                <w:sz w:val="9"/>
              </w:rPr>
              <w:t>в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возрасте</w:t>
            </w:r>
          </w:p>
          <w:p>
            <w:pPr>
              <w:pStyle w:val="TableParagraph"/>
              <w:spacing w:before="3"/>
              <w:ind w:left="76" w:right="97"/>
              <w:jc w:val="center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15-17</w:t>
            </w:r>
            <w:r>
              <w:rPr>
                <w:spacing w:val="-5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лет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8" w:lineRule="auto" w:before="12"/>
              <w:ind w:left="1" w:right="29" w:firstLine="5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Dn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количество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случаев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смертельных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отравлений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наркотически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3"/>
                <w:w w:val="110"/>
                <w:sz w:val="9"/>
              </w:rPr>
              <w:t>ми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3"/>
                <w:w w:val="110"/>
                <w:sz w:val="9"/>
              </w:rPr>
              <w:t>средствами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83" w:lineRule="auto" w:before="12"/>
              <w:ind w:left="85" w:right="117" w:firstLine="3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Dp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spacing w:val="-1"/>
                <w:w w:val="110"/>
                <w:sz w:val="9"/>
              </w:rPr>
              <w:t>количество</w:t>
            </w:r>
          </w:p>
          <w:p>
            <w:pPr>
              <w:pStyle w:val="TableParagraph"/>
              <w:spacing w:line="290" w:lineRule="auto" w:before="3"/>
              <w:ind w:left="-4" w:right="29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случаевсмертел</w:t>
            </w:r>
            <w:r>
              <w:rPr>
                <w:spacing w:val="-21"/>
                <w:w w:val="105"/>
                <w:sz w:val="9"/>
              </w:rPr>
              <w:t> </w:t>
            </w:r>
            <w:r>
              <w:rPr>
                <w:w w:val="110"/>
                <w:sz w:val="9"/>
              </w:rPr>
              <w:t>ьных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отравлений</w:t>
            </w:r>
            <w:r>
              <w:rPr>
                <w:spacing w:val="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психотропным</w:t>
            </w:r>
            <w:r>
              <w:rPr>
                <w:spacing w:val="-2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5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веществами</w:t>
            </w:r>
          </w:p>
        </w:tc>
      </w:tr>
      <w:tr>
        <w:trPr>
          <w:trHeight w:val="235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Приморский</w:t>
            </w:r>
            <w:r>
              <w:rPr>
                <w:b/>
                <w:spacing w:val="5"/>
                <w:sz w:val="11"/>
              </w:rPr>
              <w:t> </w:t>
            </w:r>
            <w:r>
              <w:rPr>
                <w:b/>
                <w:sz w:val="11"/>
              </w:rPr>
              <w:t>край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31"/>
              <w:rPr>
                <w:sz w:val="11"/>
              </w:rPr>
            </w:pPr>
            <w:r>
              <w:rPr>
                <w:w w:val="105"/>
                <w:sz w:val="11"/>
              </w:rPr>
              <w:t>1886856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75252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right="17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374896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2097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306"/>
              <w:rPr>
                <w:sz w:val="11"/>
              </w:rPr>
            </w:pPr>
            <w:r>
              <w:rPr>
                <w:w w:val="105"/>
                <w:sz w:val="11"/>
              </w:rPr>
              <w:t>3155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75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342" w:right="3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87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2203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2625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right="41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83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88" w:right="3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01"/>
              <w:rPr>
                <w:sz w:val="11"/>
              </w:rPr>
            </w:pPr>
            <w:r>
              <w:rPr>
                <w:w w:val="105"/>
                <w:sz w:val="11"/>
              </w:rPr>
              <w:t>221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29" w:right="2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4"/>
              <w:ind w:left="15"/>
              <w:rPr>
                <w:sz w:val="11"/>
              </w:rPr>
            </w:pPr>
            <w:r>
              <w:rPr>
                <w:sz w:val="11"/>
              </w:rPr>
              <w:t>Муниципальные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районы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/округа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Анучинский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12640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609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2935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17"/>
              <w:rPr>
                <w:sz w:val="11"/>
              </w:rPr>
            </w:pPr>
            <w:r>
              <w:rPr>
                <w:w w:val="105"/>
                <w:sz w:val="11"/>
              </w:rPr>
              <w:t>8978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456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2033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Кавалеровский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23203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1044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4900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Кировский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17882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862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4211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37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44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Красноармейский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15773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833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3868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Лазовский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12786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559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2499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Михайловский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28061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1258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6278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40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78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Надеждинский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38894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1729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8268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Октябрьский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26851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1191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6117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179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2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Ольгинский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7"/>
              <w:rPr>
                <w:sz w:val="11"/>
              </w:rPr>
            </w:pPr>
            <w:r>
              <w:rPr>
                <w:w w:val="105"/>
                <w:sz w:val="11"/>
              </w:rPr>
              <w:t>8863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367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1825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92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29438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1243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5827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43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Пограничный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22194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945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4903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Пожарский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27131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1354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6067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37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Спасский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27118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1162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5483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49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Тернейский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10429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437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2392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92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47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Ханкайский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21170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922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4584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159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2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155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32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Хасанский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30373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1308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6257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93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32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Хорольский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26163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1163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5749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120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08" w:right="2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92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113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6" w:lineRule="exact" w:before="6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Черниговский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32045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1434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7033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108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2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Чугуевский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21726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1027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4936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Шкотовский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23713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974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4830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92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Яковлевский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13536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640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3221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9" w:lineRule="exact" w:before="9"/>
              <w:ind w:left="15"/>
              <w:rPr>
                <w:sz w:val="11"/>
              </w:rPr>
            </w:pPr>
            <w:r>
              <w:rPr>
                <w:sz w:val="11"/>
              </w:rPr>
              <w:t>Городские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округа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5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Арсеньевский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51948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2273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10628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89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Артемовский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59"/>
              <w:rPr>
                <w:sz w:val="11"/>
              </w:rPr>
            </w:pPr>
            <w:r>
              <w:rPr>
                <w:w w:val="105"/>
                <w:sz w:val="11"/>
              </w:rPr>
              <w:t>114712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4571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23548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167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92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5" w:lineRule="exact" w:before="15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Владивостокский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9"/>
              <w:rPr>
                <w:sz w:val="11"/>
              </w:rPr>
            </w:pPr>
            <w:r>
              <w:rPr>
                <w:w w:val="105"/>
                <w:sz w:val="11"/>
              </w:rPr>
              <w:t>631644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20520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7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108993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5"/>
                <w:sz w:val="11"/>
              </w:rPr>
              <w:t>1274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42" w:right="3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1060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1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88" w:right="3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1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582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1"/>
              <w:rPr>
                <w:sz w:val="11"/>
              </w:rPr>
            </w:pPr>
            <w:r>
              <w:rPr>
                <w:w w:val="105"/>
                <w:sz w:val="11"/>
              </w:rPr>
              <w:t>131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Дальнегорский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41642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1783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8360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53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49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27555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1400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6279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Лесозаводский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42015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2049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9767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55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54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Находкинский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59"/>
              <w:rPr>
                <w:sz w:val="11"/>
              </w:rPr>
            </w:pPr>
            <w:r>
              <w:rPr>
                <w:w w:val="105"/>
                <w:sz w:val="11"/>
              </w:rPr>
              <w:t>144703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5801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28500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100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08" w:right="2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231"/>
              <w:rPr>
                <w:sz w:val="11"/>
              </w:rPr>
            </w:pPr>
            <w:r>
              <w:rPr>
                <w:w w:val="105"/>
                <w:sz w:val="11"/>
              </w:rPr>
              <w:t>81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8" w:lineRule="exact" w:before="18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43945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1925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9312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35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4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Спасск-Дальний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39538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1774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8661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88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12" w:lineRule="exact" w:before="9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Уссурийский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59"/>
              <w:rPr>
                <w:sz w:val="11"/>
              </w:rPr>
            </w:pPr>
            <w:r>
              <w:rPr>
                <w:w w:val="105"/>
                <w:sz w:val="11"/>
              </w:rPr>
              <w:t>198836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8689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42980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134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08" w:right="2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299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11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Большой-Камень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40087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1792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7979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88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11" w:right="2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0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  <w:tr>
        <w:trPr>
          <w:trHeight w:val="174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5"/>
              <w:rPr>
                <w:sz w:val="11"/>
              </w:rPr>
            </w:pPr>
            <w:r>
              <w:rPr>
                <w:sz w:val="11"/>
              </w:rPr>
              <w:t>ЗАТО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Фокино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89"/>
              <w:rPr>
                <w:sz w:val="11"/>
              </w:rPr>
            </w:pPr>
            <w:r>
              <w:rPr>
                <w:w w:val="105"/>
                <w:sz w:val="11"/>
              </w:rPr>
              <w:t>31264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219"/>
              <w:rPr>
                <w:sz w:val="11"/>
              </w:rPr>
            </w:pPr>
            <w:r>
              <w:rPr>
                <w:w w:val="105"/>
                <w:sz w:val="11"/>
              </w:rPr>
              <w:t>1158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23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5673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364"/>
              <w:rPr>
                <w:sz w:val="11"/>
              </w:rPr>
            </w:pPr>
            <w:r>
              <w:rPr>
                <w:w w:val="105"/>
                <w:sz w:val="11"/>
              </w:rPr>
              <w:t>38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306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208" w:right="2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295" w:right="2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1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44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25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318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2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ind w:right="3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0</w:t>
            </w:r>
          </w:p>
        </w:tc>
      </w:tr>
    </w:tbl>
    <w:p>
      <w:pPr>
        <w:spacing w:after="0"/>
        <w:jc w:val="center"/>
        <w:rPr>
          <w:sz w:val="11"/>
        </w:rPr>
        <w:sectPr>
          <w:headerReference w:type="default" r:id="rId46"/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ind w:left="0"/>
        <w:jc w:val="left"/>
        <w:rPr>
          <w:sz w:val="7"/>
        </w:rPr>
      </w:pPr>
    </w:p>
    <w:tbl>
      <w:tblPr>
        <w:tblW w:w="0" w:type="auto"/>
        <w:jc w:val="left"/>
        <w:tblInd w:w="124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652"/>
        <w:gridCol w:w="652"/>
        <w:gridCol w:w="652"/>
        <w:gridCol w:w="674"/>
        <w:gridCol w:w="938"/>
        <w:gridCol w:w="652"/>
        <w:gridCol w:w="652"/>
        <w:gridCol w:w="652"/>
        <w:gridCol w:w="1003"/>
        <w:gridCol w:w="652"/>
        <w:gridCol w:w="652"/>
        <w:gridCol w:w="652"/>
        <w:gridCol w:w="652"/>
        <w:gridCol w:w="652"/>
        <w:gridCol w:w="652"/>
        <w:gridCol w:w="652"/>
        <w:gridCol w:w="652"/>
        <w:gridCol w:w="1055"/>
      </w:tblGrid>
      <w:tr>
        <w:trPr>
          <w:trHeight w:val="685" w:hRule="atLeast"/>
        </w:trPr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743" w:type="dxa"/>
            <w:gridSpan w:val="17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21"/>
              <w:ind w:left="4211" w:hanging="3983"/>
              <w:rPr>
                <w:sz w:val="25"/>
              </w:rPr>
            </w:pPr>
            <w:r>
              <w:rPr>
                <w:sz w:val="25"/>
              </w:rPr>
              <w:t>Статистические</w:t>
            </w:r>
            <w:r>
              <w:rPr>
                <w:spacing w:val="24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31"/>
                <w:sz w:val="25"/>
              </w:rPr>
              <w:t> </w:t>
            </w:r>
            <w:r>
              <w:rPr>
                <w:sz w:val="25"/>
              </w:rPr>
              <w:t>оценочные</w:t>
            </w:r>
            <w:r>
              <w:rPr>
                <w:spacing w:val="24"/>
                <w:sz w:val="25"/>
              </w:rPr>
              <w:t> </w:t>
            </w:r>
            <w:r>
              <w:rPr>
                <w:sz w:val="25"/>
              </w:rPr>
              <w:t>показатели</w:t>
            </w:r>
            <w:r>
              <w:rPr>
                <w:spacing w:val="31"/>
                <w:sz w:val="25"/>
              </w:rPr>
              <w:t> </w:t>
            </w:r>
            <w:r>
              <w:rPr>
                <w:sz w:val="25"/>
              </w:rPr>
              <w:t>мониторинга</w:t>
            </w:r>
            <w:r>
              <w:rPr>
                <w:spacing w:val="34"/>
                <w:sz w:val="25"/>
              </w:rPr>
              <w:t> </w:t>
            </w:r>
            <w:r>
              <w:rPr>
                <w:sz w:val="25"/>
              </w:rPr>
              <w:t>наркоситуации</w:t>
            </w:r>
            <w:r>
              <w:rPr>
                <w:spacing w:val="32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34"/>
                <w:sz w:val="25"/>
              </w:rPr>
              <w:t> </w:t>
            </w:r>
            <w:r>
              <w:rPr>
                <w:sz w:val="25"/>
              </w:rPr>
              <w:t>муниципальных</w:t>
            </w:r>
            <w:r>
              <w:rPr>
                <w:spacing w:val="24"/>
                <w:sz w:val="25"/>
              </w:rPr>
              <w:t> </w:t>
            </w:r>
            <w:r>
              <w:rPr>
                <w:sz w:val="25"/>
              </w:rPr>
              <w:t>образованиях</w:t>
            </w:r>
            <w:r>
              <w:rPr>
                <w:spacing w:val="-60"/>
                <w:sz w:val="25"/>
              </w:rPr>
              <w:t> </w:t>
            </w:r>
            <w:r>
              <w:rPr>
                <w:w w:val="105"/>
                <w:sz w:val="25"/>
              </w:rPr>
              <w:t>Приморского</w:t>
            </w:r>
            <w:r>
              <w:rPr>
                <w:spacing w:val="-6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края</w:t>
            </w:r>
            <w:r>
              <w:rPr>
                <w:spacing w:val="-2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за</w:t>
            </w:r>
            <w:r>
              <w:rPr>
                <w:spacing w:val="2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2021</w:t>
            </w:r>
            <w:r>
              <w:rPr>
                <w:spacing w:val="1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год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549" w:hRule="atLeast"/>
        </w:trPr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92" w:lineRule="auto" w:before="92"/>
              <w:ind w:left="434" w:hanging="301"/>
              <w:rPr>
                <w:sz w:val="11"/>
              </w:rPr>
            </w:pPr>
            <w:r>
              <w:rPr>
                <w:w w:val="105"/>
                <w:sz w:val="11"/>
              </w:rPr>
              <w:t>Муниципальные</w:t>
            </w:r>
            <w:r>
              <w:rPr>
                <w:spacing w:val="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образования</w:t>
            </w:r>
            <w:r>
              <w:rPr>
                <w:spacing w:val="-2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Приморского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края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7"/>
              <w:ind w:left="35" w:right="5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Вовлеченность населения в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 оборот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154" w:lineRule="exact" w:before="2"/>
              <w:ind w:left="35" w:right="3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</w:t>
            </w:r>
            <w:r>
              <w:rPr>
                <w:b/>
                <w:spacing w:val="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вовлеченности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 оборот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90" w:lineRule="auto"/>
              <w:ind w:left="459" w:right="276" w:hanging="1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Криминогенность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103"/>
              <w:ind w:left="35" w:right="1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криминогенности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 среди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92" w:lineRule="auto" w:before="96"/>
              <w:ind w:left="69" w:right="5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первичной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заболеваемости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наркоманией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90" w:lineRule="auto"/>
              <w:ind w:left="437" w:right="228" w:hanging="18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4"/>
              <w:ind w:left="218" w:right="210" w:firstLine="36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 отравления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 среди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3"/>
              <w:ind w:left="35" w:right="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Смертность,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связанная</w:t>
            </w:r>
            <w:r>
              <w:rPr>
                <w:b/>
                <w:spacing w:val="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острым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отравлением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90" w:lineRule="auto" w:before="1"/>
              <w:ind w:left="232" w:right="197" w:firstLine="9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Вовлеченность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населения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</w:t>
            </w:r>
            <w:r>
              <w:rPr>
                <w:b/>
                <w:spacing w:val="-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оборот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2"/>
              <w:ind w:left="130" w:right="106" w:firstLine="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вовлеченности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оборот наркотиков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8"/>
              <w:ind w:left="26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Криминогенность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90" w:lineRule="auto"/>
              <w:ind w:left="349" w:right="-18" w:hanging="32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криминогенности наркомании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среди</w:t>
            </w:r>
            <w:r>
              <w:rPr>
                <w:b/>
                <w:spacing w:val="-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92" w:lineRule="auto"/>
              <w:ind w:left="723" w:right="87" w:hanging="6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первичной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заболеваемости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наркоманией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8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90" w:lineRule="auto"/>
              <w:ind w:left="357" w:right="131" w:hanging="17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7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среди</w:t>
            </w:r>
            <w:r>
              <w:rPr>
                <w:b/>
                <w:spacing w:val="-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92" w:lineRule="auto"/>
              <w:ind w:left="364" w:right="157" w:hanging="16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Смертность,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связанная</w:t>
            </w:r>
            <w:r>
              <w:rPr>
                <w:b/>
                <w:spacing w:val="7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острым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отравлением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92" w:lineRule="auto" w:before="92"/>
              <w:ind w:left="118" w:right="58" w:hanging="4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Итоговая оценка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наркоситуации</w:t>
            </w:r>
          </w:p>
        </w:tc>
      </w:tr>
      <w:tr>
        <w:trPr>
          <w:trHeight w:val="560" w:hRule="atLeast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atLeast" w:before="44"/>
              <w:ind w:left="75" w:right="69" w:firstLine="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Vn</w:t>
            </w:r>
            <w:r>
              <w:rPr>
                <w:b/>
                <w:spacing w:val="1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(P+Ap)*10</w:t>
            </w:r>
            <w:r>
              <w:rPr>
                <w:b/>
                <w:w w:val="105"/>
                <w:sz w:val="9"/>
                <w:vertAlign w:val="superscript"/>
              </w:rPr>
              <w:t>5</w:t>
            </w:r>
            <w:r>
              <w:rPr>
                <w:b/>
                <w:w w:val="105"/>
                <w:sz w:val="9"/>
                <w:vertAlign w:val="baseline"/>
              </w:rPr>
              <w:t>/</w:t>
            </w:r>
          </w:p>
          <w:p>
            <w:pPr>
              <w:pStyle w:val="TableParagraph"/>
              <w:spacing w:before="24"/>
              <w:ind w:left="22" w:right="12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Po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N</w:t>
            </w:r>
          </w:p>
          <w:p>
            <w:pPr>
              <w:pStyle w:val="TableParagraph"/>
              <w:spacing w:line="288" w:lineRule="auto" w:before="50"/>
              <w:ind w:left="16" w:right="1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(Np+Nap)*10</w:t>
            </w:r>
            <w:r>
              <w:rPr>
                <w:b/>
                <w:spacing w:val="-2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2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Pl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ind w:left="18" w:right="1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Kn</w:t>
            </w:r>
          </w:p>
          <w:p>
            <w:pPr>
              <w:pStyle w:val="TableParagraph"/>
              <w:spacing w:line="288" w:lineRule="auto" w:before="50"/>
              <w:ind w:left="22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(Pn+Apn)*10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M</w:t>
            </w:r>
          </w:p>
          <w:p>
            <w:pPr>
              <w:pStyle w:val="TableParagraph"/>
              <w:spacing w:line="288" w:lineRule="auto" w:before="50"/>
              <w:ind w:left="15" w:right="1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(Mn+Map)*10</w:t>
            </w:r>
            <w:r>
              <w:rPr>
                <w:b/>
                <w:spacing w:val="-2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2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Pl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atLeast" w:before="44"/>
              <w:ind w:left="212" w:right="211" w:firstLine="10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G</w:t>
            </w:r>
            <w:r>
              <w:rPr>
                <w:b/>
                <w:spacing w:val="1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(N+Vp)*10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</w:p>
          <w:p>
            <w:pPr>
              <w:pStyle w:val="TableParagraph"/>
              <w:spacing w:before="24"/>
              <w:ind w:left="398" w:right="385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Po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</w:t>
            </w:r>
          </w:p>
          <w:p>
            <w:pPr>
              <w:pStyle w:val="TableParagraph"/>
              <w:spacing w:line="288" w:lineRule="auto" w:before="50"/>
              <w:ind w:left="145" w:right="15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Qn*10</w:t>
            </w:r>
            <w:r>
              <w:rPr>
                <w:b/>
                <w:w w:val="105"/>
                <w:sz w:val="9"/>
                <w:vertAlign w:val="superscript"/>
              </w:rPr>
              <w:t>5</w:t>
            </w:r>
            <w:r>
              <w:rPr>
                <w:b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ind w:left="11" w:right="1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Qm</w:t>
            </w:r>
          </w:p>
          <w:p>
            <w:pPr>
              <w:pStyle w:val="TableParagraph"/>
              <w:spacing w:line="288" w:lineRule="auto" w:before="50"/>
              <w:ind w:left="11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(Qd+Qp)*10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Pd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</w:t>
            </w:r>
          </w:p>
          <w:p>
            <w:pPr>
              <w:pStyle w:val="TableParagraph"/>
              <w:spacing w:line="288" w:lineRule="auto" w:before="50"/>
              <w:ind w:left="17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(Dn+Dp)*10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Приморский</w:t>
            </w:r>
            <w:r>
              <w:rPr>
                <w:b/>
                <w:spacing w:val="-5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край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278,3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156,8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255,9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135,5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92,0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0,6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21,2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5,1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3,0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9,2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14,6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Муниципальные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районы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/округа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Анучинский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371,8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328,4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356,0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328,4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79,1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42,4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18,3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167,1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155,9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9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2,3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Кавалеровский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202,6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172,4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21,5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3,4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Кировский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464,2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116,0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436,2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116,0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195,7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35,5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15,0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Красноармейский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259,9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183,9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31,7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5"/>
              <w:rPr>
                <w:sz w:val="11"/>
              </w:rPr>
            </w:pPr>
            <w:r>
              <w:rPr>
                <w:w w:val="105"/>
                <w:sz w:val="11"/>
              </w:rPr>
              <w:t>11,3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85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18,4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Лазовский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265,9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178,9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219,0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178,9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23,1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9,8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Михайловский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406,3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159,0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399,1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238,5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30,8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Надеждинский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138,8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57,8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123,4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57,8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38,6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7,5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Октябрьский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983,2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587,7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826,8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419,8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78,2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86,2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57,0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54,2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35,7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Ольгинский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169,2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112,8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288,7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295,5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34,0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3,4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6,1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22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92,1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Пограничный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274,8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423,3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243,3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211,6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58,6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27,3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14,6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Пожарский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283,8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517,0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250,6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517,0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140,1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50,1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66,8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22,8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Спасский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357,7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344,2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368,8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344,2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47,9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25,1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44,5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19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30,4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Тернейский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134,2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153,4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517,8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14,4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Ханкайский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3"/>
              <w:rPr>
                <w:sz w:val="11"/>
              </w:rPr>
            </w:pPr>
            <w:r>
              <w:rPr>
                <w:w w:val="105"/>
                <w:sz w:val="11"/>
              </w:rPr>
              <w:t>1124,2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759,2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2"/>
              <w:rPr>
                <w:sz w:val="11"/>
              </w:rPr>
            </w:pPr>
            <w:r>
              <w:rPr>
                <w:w w:val="105"/>
                <w:sz w:val="11"/>
              </w:rPr>
              <w:t>1119,5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759,2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37,8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18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73,6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98,1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8,4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48,4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Хасанский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477,4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464,2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227,2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Хорольский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875,3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2"/>
              <w:rPr>
                <w:sz w:val="11"/>
              </w:rPr>
            </w:pPr>
            <w:r>
              <w:rPr>
                <w:w w:val="105"/>
                <w:sz w:val="11"/>
              </w:rPr>
              <w:t>1031,8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833,2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773,9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175,8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18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86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47,9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Черниговский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436,9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488,1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452,5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488,1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62,4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32,8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47,3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63,1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24,3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Чугуевский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156,5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194,7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128,9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194,7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46,0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25,2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8,5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Шкотовский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101,2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25,3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80,1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1,9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Яковлевский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206,9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199,5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103,4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5,8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Городские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округа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Арсеньевский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308,0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176,0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244,5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176,0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22,7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Артемовский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218,8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65,6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202,2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43,8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61,0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3,5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5,7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4,7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22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94,6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18,8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Владивостокский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314,9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160,8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263,0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142,8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0,9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17,0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5"/>
              <w:rPr>
                <w:sz w:val="11"/>
              </w:rPr>
            </w:pPr>
            <w:r>
              <w:rPr>
                <w:w w:val="105"/>
                <w:sz w:val="11"/>
              </w:rPr>
              <w:t>37,1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3,5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2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25,8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Дальнегорский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158,5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168,1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50,4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4,3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4,1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166,9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141,5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61,7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3,6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Лесозаводский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261,8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97,6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280,9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48,8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6,3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Находкинский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105,0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34,5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148,6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34,5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86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15,7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132,0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50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143,4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2,7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Спасск-Дальний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290,9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338,2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232,7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338,2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45,5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32,8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43,7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15,3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Уссурийский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147,4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103,6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186,6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92,1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81,0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11,9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7,3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Большой-Камень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147,2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55,8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74,8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5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72,3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5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3,6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ЗАТО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Фокино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2"/>
              <w:rPr>
                <w:sz w:val="11"/>
              </w:rPr>
            </w:pPr>
            <w:r>
              <w:rPr>
                <w:w w:val="105"/>
                <w:sz w:val="11"/>
              </w:rPr>
              <w:t>214,3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1"/>
              <w:rPr>
                <w:sz w:val="11"/>
              </w:rPr>
            </w:pPr>
            <w:r>
              <w:rPr>
                <w:w w:val="105"/>
                <w:sz w:val="11"/>
              </w:rPr>
              <w:t>86,4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182,3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2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86,4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36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25,6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16"/>
              <w:rPr>
                <w:sz w:val="11"/>
              </w:rPr>
            </w:pPr>
            <w:r>
              <w:rPr>
                <w:w w:val="105"/>
                <w:sz w:val="11"/>
              </w:rPr>
              <w:t>11,2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5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94" w:right="4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</w:t>
            </w:r>
          </w:p>
        </w:tc>
      </w:tr>
      <w:tr>
        <w:trPr>
          <w:trHeight w:val="143" w:hRule="atLeast"/>
        </w:trPr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94" w:hRule="atLeast"/>
        </w:trPr>
        <w:tc>
          <w:tcPr>
            <w:tcW w:w="177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271" w:type="dxa"/>
            <w:gridSpan w:val="9"/>
          </w:tcPr>
          <w:p>
            <w:pPr>
              <w:pStyle w:val="TableParagraph"/>
              <w:spacing w:before="13"/>
              <w:ind w:left="1879"/>
              <w:rPr>
                <w:sz w:val="11"/>
              </w:rPr>
            </w:pPr>
            <w:r>
              <w:rPr>
                <w:w w:val="105"/>
                <w:sz w:val="11"/>
              </w:rPr>
              <w:t>Цветовая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шкала</w:t>
            </w:r>
            <w:r>
              <w:rPr>
                <w:spacing w:val="1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оценки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критериев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наркоситуации</w:t>
            </w:r>
          </w:p>
        </w:tc>
      </w:tr>
      <w:tr>
        <w:trPr>
          <w:trHeight w:val="165" w:hRule="atLeast"/>
        </w:trPr>
        <w:tc>
          <w:tcPr>
            <w:tcW w:w="177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25" w:lineRule="exact" w:before="20"/>
              <w:ind w:left="334"/>
              <w:rPr>
                <w:sz w:val="11"/>
              </w:rPr>
            </w:pPr>
            <w:r>
              <w:rPr>
                <w:w w:val="105"/>
                <w:sz w:val="11"/>
              </w:rPr>
              <w:t>нейтральная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25" w:lineRule="exact" w:before="20"/>
              <w:ind w:left="420" w:right="4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сложная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25" w:lineRule="exact" w:before="20"/>
              <w:ind w:left="274"/>
              <w:rPr>
                <w:sz w:val="11"/>
              </w:rPr>
            </w:pPr>
            <w:r>
              <w:rPr>
                <w:w w:val="105"/>
                <w:sz w:val="11"/>
              </w:rPr>
              <w:t>предкризисная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25" w:lineRule="exact" w:before="20"/>
              <w:ind w:left="390"/>
              <w:rPr>
                <w:sz w:val="11"/>
              </w:rPr>
            </w:pPr>
            <w:r>
              <w:rPr>
                <w:w w:val="105"/>
                <w:sz w:val="11"/>
              </w:rPr>
              <w:t>кризисная</w:t>
            </w:r>
          </w:p>
        </w:tc>
        <w:tc>
          <w:tcPr>
            <w:tcW w:w="105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17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spacing w:after="0"/>
        <w:rPr>
          <w:sz w:val="8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11"/>
        <w:ind w:left="0"/>
        <w:jc w:val="lef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78142464">
            <wp:simplePos x="0" y="0"/>
            <wp:positionH relativeFrom="page">
              <wp:posOffset>6041714</wp:posOffset>
            </wp:positionH>
            <wp:positionV relativeFrom="page">
              <wp:posOffset>1946208</wp:posOffset>
            </wp:positionV>
            <wp:extent cx="3506427" cy="4219575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427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4"/>
        <w:gridCol w:w="1855"/>
        <w:gridCol w:w="1740"/>
        <w:gridCol w:w="1740"/>
        <w:gridCol w:w="737"/>
        <w:gridCol w:w="737"/>
        <w:gridCol w:w="737"/>
        <w:gridCol w:w="2949"/>
        <w:gridCol w:w="737"/>
      </w:tblGrid>
      <w:tr>
        <w:trPr>
          <w:trHeight w:val="272" w:hRule="atLeast"/>
        </w:trPr>
        <w:tc>
          <w:tcPr>
            <w:tcW w:w="5899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11"/>
              <w:ind w:left="38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Вовлеченность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населения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незаконный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оборот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наркотиков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954" w:right="954"/>
              <w:jc w:val="center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3" w:lineRule="auto" w:before="12"/>
              <w:ind w:left="61" w:right="38" w:hanging="2"/>
              <w:jc w:val="center"/>
              <w:rPr>
                <w:sz w:val="17"/>
              </w:rPr>
            </w:pPr>
            <w:r>
              <w:rPr>
                <w:sz w:val="17"/>
              </w:rPr>
              <w:t>Вовлеченность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населения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в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незаконный</w:t>
            </w:r>
          </w:p>
          <w:p>
            <w:pPr>
              <w:pStyle w:val="TableParagraph"/>
              <w:spacing w:line="182" w:lineRule="exact"/>
              <w:ind w:left="231" w:right="208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оборот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наркотиков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40" w:right="230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Критерий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3"/>
                <w:sz w:val="17"/>
              </w:rPr>
              <w:t>оценки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2"/>
              <w:ind w:left="27"/>
              <w:rPr>
                <w:sz w:val="17"/>
              </w:rPr>
            </w:pPr>
            <w:r>
              <w:rPr>
                <w:spacing w:val="-2"/>
                <w:sz w:val="17"/>
              </w:rPr>
              <w:t>Приморский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край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20,62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3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Анучинский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26,45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5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Дальнереченский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6,44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Кавалеровский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9,91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Кировский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35,48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Красноармейский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15,52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Лазовский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16,10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Михайловский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29,82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Надеждинский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3,68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Октябрьский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86,21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Ольгинский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6,65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Партизанский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18,33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Пограничный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16,97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3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Пожарский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17,85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3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Спасский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25,07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Тернейский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3,23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99" w:lineRule="exact" w:before="8"/>
              <w:ind w:left="166" w:right="-44"/>
              <w:rPr>
                <w:sz w:val="18"/>
              </w:rPr>
            </w:pPr>
            <w:r>
              <w:rPr>
                <w:sz w:val="18"/>
              </w:rPr>
              <w:t>г.Дальн</w:t>
            </w:r>
          </w:p>
        </w:tc>
        <w:tc>
          <w:tcPr>
            <w:tcW w:w="737" w:type="dxa"/>
          </w:tcPr>
          <w:p>
            <w:pPr>
              <w:pStyle w:val="TableParagraph"/>
              <w:spacing w:line="199" w:lineRule="exact" w:before="8"/>
              <w:ind w:left="27" w:right="-15"/>
              <w:rPr>
                <w:sz w:val="18"/>
              </w:rPr>
            </w:pPr>
            <w:r>
              <w:rPr>
                <w:sz w:val="18"/>
              </w:rPr>
              <w:t>ереченск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Ханкайский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100,00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Хасанский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36,77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Хорольский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75,67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4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Черниговский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32,81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5" w:lineRule="exact" w:before="12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87" w:lineRule="exact" w:before="119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г.Сп</w:t>
            </w:r>
          </w:p>
        </w:tc>
        <w:tc>
          <w:tcPr>
            <w:tcW w:w="737" w:type="dxa"/>
          </w:tcPr>
          <w:p>
            <w:pPr>
              <w:pStyle w:val="TableParagraph"/>
              <w:spacing w:line="87" w:lineRule="exact" w:before="119"/>
              <w:ind w:left="-5" w:right="-58"/>
              <w:rPr>
                <w:sz w:val="18"/>
              </w:rPr>
            </w:pPr>
            <w:r>
              <w:rPr>
                <w:sz w:val="18"/>
              </w:rPr>
              <w:t>асск-Даль</w:t>
            </w:r>
          </w:p>
        </w:tc>
        <w:tc>
          <w:tcPr>
            <w:tcW w:w="737" w:type="dxa"/>
          </w:tcPr>
          <w:p>
            <w:pPr>
              <w:pStyle w:val="TableParagraph"/>
              <w:spacing w:line="87" w:lineRule="exact" w:before="119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ний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Чугуевский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5,40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Шкотовский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Яковлевский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10,33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spacing w:line="173" w:lineRule="exact" w:before="33"/>
              <w:ind w:left="188"/>
              <w:rPr>
                <w:sz w:val="18"/>
              </w:rPr>
            </w:pPr>
            <w:r>
              <w:rPr>
                <w:sz w:val="18"/>
              </w:rPr>
              <w:t>г.Арсеньев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Арсеньевский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ГО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20,21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97" w:lineRule="exact" w:before="10"/>
              <w:ind w:left="32"/>
              <w:rPr>
                <w:sz w:val="18"/>
              </w:rPr>
            </w:pPr>
            <w:r>
              <w:rPr>
                <w:sz w:val="18"/>
              </w:rPr>
              <w:t>г.Уссури</w:t>
            </w:r>
          </w:p>
        </w:tc>
        <w:tc>
          <w:tcPr>
            <w:tcW w:w="737" w:type="dxa"/>
          </w:tcPr>
          <w:p>
            <w:pPr>
              <w:pStyle w:val="TableParagraph"/>
              <w:spacing w:line="197" w:lineRule="exact" w:before="10"/>
              <w:ind w:left="-23"/>
              <w:rPr>
                <w:sz w:val="18"/>
              </w:rPr>
            </w:pPr>
            <w:r>
              <w:rPr>
                <w:sz w:val="18"/>
              </w:rPr>
              <w:t>йск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Артемовский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ГО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11,50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sz w:val="18"/>
              </w:rPr>
              <w:t>Владивостокский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20,89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spacing w:line="192" w:lineRule="exact"/>
              <w:ind w:left="482"/>
              <w:rPr>
                <w:sz w:val="18"/>
              </w:rPr>
            </w:pPr>
            <w:r>
              <w:rPr>
                <w:sz w:val="18"/>
              </w:rPr>
              <w:t>г.Партизанск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Дальнегорский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5,60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Дальнереченский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6,42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35" w:lineRule="exact" w:before="71"/>
              <w:ind w:right="-4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г.В</w:t>
            </w:r>
          </w:p>
        </w:tc>
        <w:tc>
          <w:tcPr>
            <w:tcW w:w="737" w:type="dxa"/>
          </w:tcPr>
          <w:p>
            <w:pPr>
              <w:pStyle w:val="TableParagraph"/>
              <w:spacing w:line="135" w:lineRule="exact" w:before="71"/>
              <w:ind w:left="12" w:right="-101"/>
              <w:rPr>
                <w:sz w:val="18"/>
              </w:rPr>
            </w:pPr>
            <w:r>
              <w:rPr>
                <w:sz w:val="18"/>
              </w:rPr>
              <w:t>ладивосто</w:t>
            </w:r>
          </w:p>
        </w:tc>
        <w:tc>
          <w:tcPr>
            <w:tcW w:w="737" w:type="dxa"/>
          </w:tcPr>
          <w:p>
            <w:pPr>
              <w:pStyle w:val="TableParagraph"/>
              <w:spacing w:line="135" w:lineRule="exact" w:before="71"/>
              <w:ind w:left="80"/>
              <w:rPr>
                <w:sz w:val="18"/>
              </w:rPr>
            </w:pPr>
            <w:r>
              <w:rPr>
                <w:w w:val="102"/>
                <w:sz w:val="18"/>
              </w:rPr>
              <w:t>к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Лесозаводский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15,70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Находкинский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0,37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06" w:lineRule="exact"/>
              <w:ind w:right="-15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г.</w:t>
            </w:r>
          </w:p>
        </w:tc>
        <w:tc>
          <w:tcPr>
            <w:tcW w:w="2949" w:type="dxa"/>
          </w:tcPr>
          <w:p>
            <w:pPr>
              <w:pStyle w:val="TableParagraph"/>
              <w:spacing w:line="106" w:lineRule="exact"/>
              <w:ind w:left="-7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Находка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Партизанский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3,01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Спасск-Дальний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18,54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Уссурийский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4,51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5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w w:val="105"/>
                <w:sz w:val="18"/>
              </w:rPr>
              <w:t>Большой-Камень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4,49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14"/>
              <w:ind w:left="27"/>
              <w:rPr>
                <w:sz w:val="18"/>
              </w:rPr>
            </w:pPr>
            <w:r>
              <w:rPr>
                <w:sz w:val="18"/>
              </w:rPr>
              <w:t>ЗАТО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Фокино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2"/>
              <w:ind w:left="214" w:right="208"/>
              <w:jc w:val="center"/>
              <w:rPr>
                <w:sz w:val="17"/>
              </w:rPr>
            </w:pPr>
            <w:r>
              <w:rPr>
                <w:sz w:val="17"/>
              </w:rPr>
              <w:t>11,05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4" w:lineRule="exact" w:before="12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74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2"/>
        <w:ind w:left="0"/>
        <w:jc w:val="lef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78142976">
            <wp:simplePos x="0" y="0"/>
            <wp:positionH relativeFrom="page">
              <wp:posOffset>5756161</wp:posOffset>
            </wp:positionH>
            <wp:positionV relativeFrom="page">
              <wp:posOffset>2849187</wp:posOffset>
            </wp:positionV>
            <wp:extent cx="3033471" cy="3881437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471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1715"/>
        <w:gridCol w:w="1609"/>
        <w:gridCol w:w="1609"/>
        <w:gridCol w:w="683"/>
        <w:gridCol w:w="683"/>
        <w:gridCol w:w="683"/>
        <w:gridCol w:w="2727"/>
        <w:gridCol w:w="683"/>
        <w:gridCol w:w="374"/>
      </w:tblGrid>
      <w:tr>
        <w:trPr>
          <w:trHeight w:val="251" w:hRule="atLeast"/>
        </w:trPr>
        <w:tc>
          <w:tcPr>
            <w:tcW w:w="7746" w:type="dxa"/>
            <w:gridSpan w:val="5"/>
          </w:tcPr>
          <w:p>
            <w:pPr>
              <w:pStyle w:val="TableParagraph"/>
              <w:spacing w:line="218" w:lineRule="exact" w:before="13"/>
              <w:ind w:left="35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Уровень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вовлеченности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несовершеннолетних в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незаконный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оборот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наркотиков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36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877" w:right="877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8"/>
              <w:ind w:left="56" w:right="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Уровень вовлеченности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3"/>
                <w:sz w:val="16"/>
              </w:rPr>
              <w:t>несовершеннолетних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незаконный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оборот</w:t>
            </w:r>
          </w:p>
          <w:p>
            <w:pPr>
              <w:pStyle w:val="TableParagraph"/>
              <w:spacing w:line="168" w:lineRule="exact"/>
              <w:ind w:left="55" w:right="45"/>
              <w:jc w:val="center"/>
              <w:rPr>
                <w:sz w:val="16"/>
              </w:rPr>
            </w:pPr>
            <w:r>
              <w:rPr>
                <w:sz w:val="16"/>
              </w:rPr>
              <w:t>наркотиков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220" w:right="2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Критерий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оценки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24"/>
              <w:rPr>
                <w:sz w:val="16"/>
              </w:rPr>
            </w:pPr>
            <w:r>
              <w:rPr>
                <w:spacing w:val="-4"/>
                <w:sz w:val="16"/>
              </w:rPr>
              <w:t>Приморский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3"/>
                <w:sz w:val="16"/>
              </w:rPr>
              <w:t>край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17,97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Анучинский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31,83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before="29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/>
              <w:rPr>
                <w:sz w:val="17"/>
              </w:rPr>
            </w:pPr>
            <w:r>
              <w:rPr>
                <w:sz w:val="17"/>
              </w:rPr>
              <w:t>Кавалеровский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/>
              <w:rPr>
                <w:sz w:val="17"/>
              </w:rPr>
            </w:pPr>
            <w:r>
              <w:rPr>
                <w:sz w:val="17"/>
              </w:rPr>
              <w:t>Кировский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11,24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Красноармейский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Лазовский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17,34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Михайловский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15,41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Надеждинский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5,61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/>
              <w:rPr>
                <w:sz w:val="17"/>
              </w:rPr>
            </w:pPr>
            <w:r>
              <w:rPr>
                <w:sz w:val="17"/>
              </w:rPr>
              <w:t>Октябрьский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56,96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before="29"/>
              <w:ind w:left="211" w:right="213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Ольгинский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Пограничный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41,02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1" w:lineRule="exact" w:before="8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Пожарский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50,10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80" w:lineRule="exact" w:before="8"/>
              <w:ind w:left="211" w:right="213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Спасский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33,36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0" w:lineRule="exact" w:before="8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Тернейский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Ханкайский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73,58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80" w:lineRule="exact" w:before="8"/>
              <w:ind w:left="211" w:right="213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Хасанский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Хорольский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2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80" w:lineRule="exact" w:before="8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Кризисная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125" w:lineRule="exact"/>
              <w:ind w:right="-44"/>
              <w:jc w:val="right"/>
              <w:rPr>
                <w:sz w:val="17"/>
              </w:rPr>
            </w:pPr>
            <w:r>
              <w:rPr>
                <w:sz w:val="17"/>
              </w:rPr>
              <w:t>г.Дальне</w:t>
            </w:r>
          </w:p>
        </w:tc>
        <w:tc>
          <w:tcPr>
            <w:tcW w:w="683" w:type="dxa"/>
          </w:tcPr>
          <w:p>
            <w:pPr>
              <w:pStyle w:val="TableParagraph"/>
              <w:spacing w:line="125" w:lineRule="exact"/>
              <w:ind w:left="16"/>
              <w:rPr>
                <w:sz w:val="17"/>
              </w:rPr>
            </w:pPr>
            <w:r>
              <w:rPr>
                <w:sz w:val="17"/>
              </w:rPr>
              <w:t>реченск</w:t>
            </w: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Черниговский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47,31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0" w:lineRule="exact" w:before="8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Чугуевский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18,87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Шкотовский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Яковлевский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135" w:lineRule="exact" w:before="53"/>
              <w:ind w:right="-44"/>
              <w:jc w:val="right"/>
              <w:rPr>
                <w:sz w:val="17"/>
              </w:rPr>
            </w:pPr>
            <w:r>
              <w:rPr>
                <w:sz w:val="17"/>
              </w:rPr>
              <w:t>г.Спасс</w:t>
            </w:r>
          </w:p>
        </w:tc>
        <w:tc>
          <w:tcPr>
            <w:tcW w:w="683" w:type="dxa"/>
          </w:tcPr>
          <w:p>
            <w:pPr>
              <w:pStyle w:val="TableParagraph"/>
              <w:spacing w:line="135" w:lineRule="exact" w:before="53"/>
              <w:ind w:right="-29"/>
              <w:jc w:val="right"/>
              <w:rPr>
                <w:sz w:val="17"/>
              </w:rPr>
            </w:pPr>
            <w:r>
              <w:rPr>
                <w:sz w:val="17"/>
              </w:rPr>
              <w:t>к-Дальни</w:t>
            </w:r>
          </w:p>
        </w:tc>
        <w:tc>
          <w:tcPr>
            <w:tcW w:w="683" w:type="dxa"/>
          </w:tcPr>
          <w:p>
            <w:pPr>
              <w:pStyle w:val="TableParagraph"/>
              <w:spacing w:line="135" w:lineRule="exact" w:before="53"/>
              <w:ind w:left="15"/>
              <w:rPr>
                <w:sz w:val="17"/>
              </w:rPr>
            </w:pPr>
            <w:r>
              <w:rPr>
                <w:w w:val="100"/>
                <w:sz w:val="17"/>
              </w:rPr>
              <w:t>й</w:t>
            </w: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Арсеньевский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17,06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Артемовский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6,36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108" w:lineRule="exact"/>
              <w:ind w:right="-72"/>
              <w:jc w:val="right"/>
              <w:rPr>
                <w:sz w:val="17"/>
              </w:rPr>
            </w:pPr>
            <w:r>
              <w:rPr>
                <w:sz w:val="17"/>
              </w:rPr>
              <w:t>г.А</w:t>
            </w:r>
          </w:p>
        </w:tc>
        <w:tc>
          <w:tcPr>
            <w:tcW w:w="2727" w:type="dxa"/>
          </w:tcPr>
          <w:p>
            <w:pPr>
              <w:pStyle w:val="TableParagraph"/>
              <w:spacing w:line="108" w:lineRule="exact"/>
              <w:ind w:left="50"/>
              <w:rPr>
                <w:sz w:val="17"/>
              </w:rPr>
            </w:pPr>
            <w:r>
              <w:rPr>
                <w:sz w:val="17"/>
              </w:rPr>
              <w:t>рсеньев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Владивостокский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8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15,59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9"/>
              <w:ind w:left="24"/>
              <w:rPr>
                <w:sz w:val="17"/>
              </w:rPr>
            </w:pPr>
            <w:r>
              <w:rPr>
                <w:sz w:val="17"/>
              </w:rPr>
              <w:t>Дальнегорский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8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71" w:lineRule="exact" w:before="11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г.Уссу</w:t>
            </w:r>
          </w:p>
        </w:tc>
        <w:tc>
          <w:tcPr>
            <w:tcW w:w="683" w:type="dxa"/>
          </w:tcPr>
          <w:p>
            <w:pPr>
              <w:pStyle w:val="TableParagraph"/>
              <w:spacing w:line="71" w:lineRule="exact" w:before="117"/>
              <w:ind w:left="-43"/>
              <w:rPr>
                <w:sz w:val="17"/>
              </w:rPr>
            </w:pPr>
            <w:r>
              <w:rPr>
                <w:sz w:val="17"/>
              </w:rPr>
              <w:t>рийск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spacing w:line="161" w:lineRule="exact"/>
              <w:ind w:left="1"/>
              <w:rPr>
                <w:sz w:val="17"/>
              </w:rPr>
            </w:pPr>
            <w:r>
              <w:rPr>
                <w:sz w:val="17"/>
              </w:rPr>
              <w:t>г.Партизанск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Лесозаводский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9,46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/>
              <w:rPr>
                <w:sz w:val="17"/>
              </w:rPr>
            </w:pPr>
            <w:r>
              <w:rPr>
                <w:sz w:val="17"/>
              </w:rPr>
              <w:t>Находкинский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3,34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before="16"/>
              <w:ind w:right="-29"/>
              <w:jc w:val="right"/>
              <w:rPr>
                <w:sz w:val="17"/>
              </w:rPr>
            </w:pPr>
            <w:r>
              <w:rPr>
                <w:sz w:val="17"/>
              </w:rPr>
              <w:t>г.Влад</w:t>
            </w:r>
          </w:p>
        </w:tc>
        <w:tc>
          <w:tcPr>
            <w:tcW w:w="683" w:type="dxa"/>
          </w:tcPr>
          <w:p>
            <w:pPr>
              <w:pStyle w:val="TableParagraph"/>
              <w:spacing w:before="16"/>
              <w:ind w:left="4"/>
              <w:rPr>
                <w:sz w:val="17"/>
              </w:rPr>
            </w:pPr>
            <w:r>
              <w:rPr>
                <w:sz w:val="17"/>
              </w:rPr>
              <w:t>ивосток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155" w:lineRule="exact"/>
              <w:ind w:left="23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г.Нахо</w:t>
            </w:r>
          </w:p>
        </w:tc>
        <w:tc>
          <w:tcPr>
            <w:tcW w:w="2727" w:type="dxa"/>
          </w:tcPr>
          <w:p>
            <w:pPr>
              <w:pStyle w:val="TableParagraph"/>
              <w:spacing w:line="155" w:lineRule="exact"/>
              <w:ind w:left="-2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дка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Спасск-Дальний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32,78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before="29"/>
              <w:ind w:left="212" w:right="213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Уссурийский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10,04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Большой-Камень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5,41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4"/>
              <w:rPr>
                <w:sz w:val="17"/>
              </w:rPr>
            </w:pPr>
            <w:r>
              <w:rPr>
                <w:sz w:val="17"/>
              </w:rPr>
              <w:t>ЗАТО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Фокино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8,37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9"/>
              <w:ind w:left="210" w:right="213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0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11"/>
        <w:ind w:left="0"/>
        <w:jc w:val="lef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78143488">
            <wp:simplePos x="0" y="0"/>
            <wp:positionH relativeFrom="page">
              <wp:posOffset>5421557</wp:posOffset>
            </wp:positionH>
            <wp:positionV relativeFrom="page">
              <wp:posOffset>2342101</wp:posOffset>
            </wp:positionV>
            <wp:extent cx="3190179" cy="4014787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79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739"/>
        <w:gridCol w:w="1631"/>
        <w:gridCol w:w="1631"/>
        <w:gridCol w:w="691"/>
        <w:gridCol w:w="3456"/>
        <w:gridCol w:w="691"/>
        <w:gridCol w:w="691"/>
      </w:tblGrid>
      <w:tr>
        <w:trPr>
          <w:trHeight w:val="255" w:hRule="atLeast"/>
        </w:trPr>
        <w:tc>
          <w:tcPr>
            <w:tcW w:w="3899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19" w:lineRule="exact" w:before="16"/>
              <w:ind w:left="35"/>
              <w:rPr>
                <w:sz w:val="20"/>
              </w:rPr>
            </w:pPr>
            <w:r>
              <w:rPr>
                <w:sz w:val="20"/>
              </w:rPr>
              <w:t>1.3.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Криминогенность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наркомании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6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8"/>
              <w:ind w:left="892" w:right="892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32" w:right="224"/>
              <w:jc w:val="center"/>
              <w:rPr>
                <w:sz w:val="16"/>
              </w:rPr>
            </w:pPr>
            <w:r>
              <w:rPr>
                <w:sz w:val="16"/>
              </w:rPr>
              <w:t>Криминогенность</w:t>
            </w:r>
          </w:p>
          <w:p>
            <w:pPr>
              <w:pStyle w:val="TableParagraph"/>
              <w:spacing w:line="170" w:lineRule="exact" w:before="32"/>
              <w:ind w:left="232" w:right="201"/>
              <w:jc w:val="center"/>
              <w:rPr>
                <w:sz w:val="16"/>
              </w:rPr>
            </w:pPr>
            <w:r>
              <w:rPr>
                <w:sz w:val="16"/>
              </w:rPr>
              <w:t>наркомании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8"/>
              <w:ind w:left="225" w:right="2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Критерий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3"/>
                <w:sz w:val="16"/>
              </w:rPr>
              <w:t>оценки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left="24"/>
              <w:rPr>
                <w:sz w:val="16"/>
              </w:rPr>
            </w:pPr>
            <w:r>
              <w:rPr>
                <w:spacing w:val="-2"/>
                <w:sz w:val="16"/>
              </w:rPr>
              <w:t>Приморский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край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Анучинский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30,22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11,94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Кавалеровский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13,44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Кировский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37,55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Красноармейский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14,49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Лазовский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17,70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Михайловский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34,16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Надеждинский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719"/>
              <w:jc w:val="right"/>
              <w:rPr>
                <w:sz w:val="16"/>
              </w:rPr>
            </w:pPr>
            <w:r>
              <w:rPr>
                <w:sz w:val="16"/>
              </w:rPr>
              <w:t>8,97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Октябрьский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73,25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Ольгинский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right="719"/>
              <w:jc w:val="right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24,70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Пограничный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19,92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Пожарский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20,59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Спасский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Тернейский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11,71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Ханкайский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Кризисная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Хасанский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40,11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Хорольский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73,84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19" w:lineRule="exact"/>
              <w:ind w:left="419" w:right="-58"/>
              <w:rPr>
                <w:sz w:val="17"/>
              </w:rPr>
            </w:pPr>
            <w:r>
              <w:rPr>
                <w:sz w:val="17"/>
              </w:rPr>
              <w:t>г.Да</w:t>
            </w:r>
          </w:p>
        </w:tc>
        <w:tc>
          <w:tcPr>
            <w:tcW w:w="3456" w:type="dxa"/>
          </w:tcPr>
          <w:p>
            <w:pPr>
              <w:pStyle w:val="TableParagraph"/>
              <w:spacing w:line="119" w:lineRule="exact"/>
              <w:ind w:left="30"/>
              <w:rPr>
                <w:sz w:val="17"/>
              </w:rPr>
            </w:pPr>
            <w:r>
              <w:rPr>
                <w:sz w:val="17"/>
              </w:rPr>
              <w:t>льнереченск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Черниговский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39,04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Чугуевский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719"/>
              <w:jc w:val="right"/>
              <w:rPr>
                <w:sz w:val="16"/>
              </w:rPr>
            </w:pPr>
            <w:r>
              <w:rPr>
                <w:sz w:val="16"/>
              </w:rPr>
              <w:t>9,47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Шкотовский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7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Яковлевский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15,92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4" w:lineRule="exact" w:before="71"/>
              <w:ind w:right="-44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г</w:t>
            </w:r>
          </w:p>
        </w:tc>
        <w:tc>
          <w:tcPr>
            <w:tcW w:w="691" w:type="dxa"/>
          </w:tcPr>
          <w:p>
            <w:pPr>
              <w:pStyle w:val="TableParagraph"/>
              <w:spacing w:line="164" w:lineRule="exact" w:before="71"/>
              <w:ind w:left="10"/>
              <w:rPr>
                <w:sz w:val="17"/>
              </w:rPr>
            </w:pPr>
            <w:r>
              <w:rPr>
                <w:sz w:val="17"/>
              </w:rPr>
              <w:t>.Спасск-</w:t>
            </w:r>
          </w:p>
        </w:tc>
        <w:tc>
          <w:tcPr>
            <w:tcW w:w="3456" w:type="dxa"/>
          </w:tcPr>
          <w:p>
            <w:pPr>
              <w:pStyle w:val="TableParagraph"/>
              <w:spacing w:line="164" w:lineRule="exact" w:before="71"/>
              <w:ind w:left="-55"/>
              <w:rPr>
                <w:sz w:val="17"/>
              </w:rPr>
            </w:pPr>
            <w:r>
              <w:rPr>
                <w:sz w:val="17"/>
              </w:rPr>
              <w:t>Дальний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Арсеньевский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20,03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Артемовский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16,17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Владивостокский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21,72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122" w:lineRule="exact"/>
              <w:ind w:left="621"/>
              <w:rPr>
                <w:sz w:val="17"/>
              </w:rPr>
            </w:pPr>
            <w:r>
              <w:rPr>
                <w:sz w:val="17"/>
              </w:rPr>
              <w:t>г.Арсеньев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Дальнегорский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13,05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1" w:lineRule="exact" w:before="44"/>
              <w:ind w:right="-29"/>
              <w:jc w:val="right"/>
              <w:rPr>
                <w:sz w:val="17"/>
              </w:rPr>
            </w:pPr>
            <w:r>
              <w:rPr>
                <w:sz w:val="17"/>
              </w:rPr>
              <w:t>г.Уссу</w:t>
            </w:r>
          </w:p>
        </w:tc>
        <w:tc>
          <w:tcPr>
            <w:tcW w:w="691" w:type="dxa"/>
          </w:tcPr>
          <w:p>
            <w:pPr>
              <w:pStyle w:val="TableParagraph"/>
              <w:spacing w:line="191" w:lineRule="exact" w:before="44"/>
              <w:ind w:left="-2"/>
              <w:rPr>
                <w:sz w:val="17"/>
              </w:rPr>
            </w:pPr>
            <w:r>
              <w:rPr>
                <w:sz w:val="17"/>
              </w:rPr>
              <w:t>рийск</w:t>
            </w: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10,62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134" w:lineRule="exact" w:before="101"/>
              <w:ind w:left="677"/>
              <w:rPr>
                <w:sz w:val="17"/>
              </w:rPr>
            </w:pPr>
            <w:r>
              <w:rPr>
                <w:sz w:val="17"/>
              </w:rPr>
              <w:t>г.Партизанск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Лесозаводский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23,35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Находкинский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11,27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right="-29"/>
              <w:jc w:val="right"/>
              <w:rPr>
                <w:sz w:val="17"/>
              </w:rPr>
            </w:pPr>
            <w:r>
              <w:rPr>
                <w:sz w:val="17"/>
              </w:rPr>
              <w:t>г.Влад</w:t>
            </w:r>
          </w:p>
        </w:tc>
        <w:tc>
          <w:tcPr>
            <w:tcW w:w="691" w:type="dxa"/>
          </w:tcPr>
          <w:p>
            <w:pPr>
              <w:pStyle w:val="TableParagraph"/>
              <w:spacing w:before="32"/>
              <w:ind w:left="-2"/>
              <w:rPr>
                <w:sz w:val="17"/>
              </w:rPr>
            </w:pPr>
            <w:r>
              <w:rPr>
                <w:sz w:val="17"/>
              </w:rPr>
              <w:t>ивосток</w:t>
            </w:r>
          </w:p>
        </w:tc>
        <w:tc>
          <w:tcPr>
            <w:tcW w:w="3456" w:type="dxa"/>
          </w:tcPr>
          <w:p>
            <w:pPr>
              <w:pStyle w:val="TableParagraph"/>
              <w:spacing w:before="36"/>
              <w:ind w:left="80"/>
              <w:rPr>
                <w:sz w:val="17"/>
              </w:rPr>
            </w:pPr>
            <w:r>
              <w:rPr>
                <w:sz w:val="17"/>
              </w:rPr>
              <w:t>г.Находка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10,79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Спасск-Дальний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18,95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Уссурийский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14,74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Большой-Камень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719"/>
              <w:jc w:val="right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"/>
              <w:rPr>
                <w:sz w:val="17"/>
              </w:rPr>
            </w:pPr>
            <w:r>
              <w:rPr>
                <w:sz w:val="17"/>
              </w:rPr>
              <w:t>ЗАТО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Фокино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686"/>
              <w:jc w:val="right"/>
              <w:rPr>
                <w:sz w:val="16"/>
              </w:rPr>
            </w:pPr>
            <w:r>
              <w:rPr>
                <w:sz w:val="16"/>
              </w:rPr>
              <w:t>14,35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2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1"/>
        <w:ind w:left="0"/>
        <w:jc w:val="lef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78144000">
            <wp:simplePos x="0" y="0"/>
            <wp:positionH relativeFrom="page">
              <wp:posOffset>4668832</wp:posOffset>
            </wp:positionH>
            <wp:positionV relativeFrom="page">
              <wp:posOffset>1743703</wp:posOffset>
            </wp:positionV>
            <wp:extent cx="2889692" cy="4000500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69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9"/>
        <w:gridCol w:w="1697"/>
        <w:gridCol w:w="1592"/>
        <w:gridCol w:w="1592"/>
        <w:gridCol w:w="2699"/>
        <w:gridCol w:w="674"/>
        <w:gridCol w:w="674"/>
      </w:tblGrid>
      <w:tr>
        <w:trPr>
          <w:trHeight w:val="658" w:hRule="atLeast"/>
        </w:trPr>
        <w:tc>
          <w:tcPr>
            <w:tcW w:w="6990" w:type="dxa"/>
            <w:gridSpan w:val="4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1.4.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криминогенности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наркомании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среди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несовершеннолетних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7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867" w:right="867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73" w:lineRule="auto"/>
              <w:ind w:left="161" w:right="143" w:firstLine="4"/>
              <w:jc w:val="center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криминогенности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наркомании среди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несовершеннолетних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219" w:right="207"/>
              <w:jc w:val="center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Критерий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оценки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6"/>
              <w:ind w:left="24"/>
              <w:rPr>
                <w:sz w:val="16"/>
              </w:rPr>
            </w:pPr>
            <w:r>
              <w:rPr>
                <w:w w:val="95"/>
                <w:sz w:val="16"/>
              </w:rPr>
              <w:t>Приморский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край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6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Анучинский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42,44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0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Кавалеровский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Кировский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14,99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Красноармейский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Лазовский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23,12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Михайловский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30,82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0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Надеждинский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7,47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right="-44"/>
              <w:jc w:val="right"/>
              <w:rPr>
                <w:sz w:val="17"/>
              </w:rPr>
            </w:pPr>
            <w:r>
              <w:rPr>
                <w:sz w:val="17"/>
              </w:rPr>
              <w:t>г.Дальнеречен</w:t>
            </w:r>
          </w:p>
        </w:tc>
        <w:tc>
          <w:tcPr>
            <w:tcW w:w="2699" w:type="dxa"/>
          </w:tcPr>
          <w:p>
            <w:pPr>
              <w:pStyle w:val="TableParagraph"/>
              <w:spacing w:line="180" w:lineRule="exact"/>
              <w:ind w:left="25"/>
              <w:rPr>
                <w:sz w:val="17"/>
              </w:rPr>
            </w:pPr>
            <w:r>
              <w:rPr>
                <w:sz w:val="17"/>
              </w:rPr>
              <w:t>ск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24"/>
              <w:rPr>
                <w:sz w:val="17"/>
              </w:rPr>
            </w:pPr>
            <w:r>
              <w:rPr>
                <w:sz w:val="17"/>
              </w:rPr>
              <w:t>Октябрьский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54,25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before="27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24"/>
              <w:rPr>
                <w:sz w:val="17"/>
              </w:rPr>
            </w:pPr>
            <w:r>
              <w:rPr>
                <w:sz w:val="17"/>
              </w:rPr>
              <w:t>Ольгинский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27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6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Пограничный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27,35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69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1" w:lineRule="exact" w:before="34"/>
              <w:ind w:left="171"/>
              <w:rPr>
                <w:sz w:val="17"/>
              </w:rPr>
            </w:pPr>
            <w:r>
              <w:rPr>
                <w:sz w:val="17"/>
              </w:rPr>
              <w:t>г.Спасск-Дальний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Пожарский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66,81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Спасский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44,48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80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Тернейский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4" w:lineRule="exact"/>
              <w:ind w:right="-58"/>
              <w:jc w:val="right"/>
              <w:rPr>
                <w:sz w:val="17"/>
              </w:rPr>
            </w:pPr>
            <w:r>
              <w:rPr>
                <w:w w:val="99"/>
                <w:sz w:val="17"/>
              </w:rPr>
              <w:t>г</w:t>
            </w:r>
          </w:p>
        </w:tc>
        <w:tc>
          <w:tcPr>
            <w:tcW w:w="2699" w:type="dxa"/>
          </w:tcPr>
          <w:p>
            <w:pPr>
              <w:pStyle w:val="TableParagraph"/>
              <w:spacing w:line="144" w:lineRule="exact"/>
              <w:ind w:left="32"/>
              <w:rPr>
                <w:sz w:val="17"/>
              </w:rPr>
            </w:pPr>
            <w:r>
              <w:rPr>
                <w:sz w:val="17"/>
              </w:rPr>
              <w:t>.Арсеньев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Ханкайский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98,11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80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Кризисная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Хасанский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0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5" w:lineRule="exact" w:before="71"/>
              <w:ind w:left="416"/>
              <w:rPr>
                <w:sz w:val="17"/>
              </w:rPr>
            </w:pPr>
            <w:r>
              <w:rPr>
                <w:sz w:val="17"/>
              </w:rPr>
              <w:t>г.Уссурийск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"/>
              <w:ind w:left="24"/>
              <w:rPr>
                <w:sz w:val="17"/>
              </w:rPr>
            </w:pPr>
            <w:r>
              <w:rPr>
                <w:sz w:val="17"/>
              </w:rPr>
              <w:t>Хорольский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80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Кризисная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119" w:lineRule="exact" w:before="67"/>
              <w:ind w:left="6"/>
              <w:rPr>
                <w:sz w:val="17"/>
              </w:rPr>
            </w:pPr>
            <w:r>
              <w:rPr>
                <w:sz w:val="17"/>
              </w:rPr>
              <w:t>г.Партизанск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Черниговский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63,08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8600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Предкризисная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Чугуевский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25,16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59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204"/>
              <w:rPr>
                <w:sz w:val="17"/>
              </w:rPr>
            </w:pPr>
            <w:r>
              <w:rPr>
                <w:sz w:val="17"/>
              </w:rPr>
              <w:t>г.Владивосток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Шкотовский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95" w:lineRule="exact" w:before="70"/>
              <w:ind w:right="5"/>
              <w:jc w:val="righ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г.На</w:t>
            </w:r>
          </w:p>
        </w:tc>
        <w:tc>
          <w:tcPr>
            <w:tcW w:w="2699" w:type="dxa"/>
          </w:tcPr>
          <w:p>
            <w:pPr>
              <w:pStyle w:val="TableParagraph"/>
              <w:spacing w:line="95" w:lineRule="exact" w:before="70"/>
              <w:ind w:left="-2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ходка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Яковлевский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Арсеньевский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22,74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Артемовский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5,65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pacing w:val="-1"/>
                <w:sz w:val="17"/>
              </w:rPr>
              <w:t>Владивостокский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17,00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Дальнегорский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Лесозаводский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6,31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Находкинский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Спасск-Дальний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43,71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59" w:lineRule="exact" w:before="6"/>
              <w:ind w:left="208" w:right="207"/>
              <w:jc w:val="center"/>
              <w:rPr>
                <w:sz w:val="16"/>
              </w:rPr>
            </w:pPr>
            <w:r>
              <w:rPr>
                <w:sz w:val="16"/>
              </w:rPr>
              <w:t>Сложная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Уссурийский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11,90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Большой-Камень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4" w:right="217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24"/>
              <w:rPr>
                <w:sz w:val="17"/>
              </w:rPr>
            </w:pPr>
            <w:r>
              <w:rPr>
                <w:sz w:val="17"/>
              </w:rPr>
              <w:t>ЗАТО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Фокино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6"/>
              <w:ind w:left="231" w:right="225"/>
              <w:jc w:val="center"/>
              <w:rPr>
                <w:sz w:val="16"/>
              </w:rPr>
            </w:pPr>
            <w:r>
              <w:rPr>
                <w:sz w:val="16"/>
              </w:rPr>
              <w:t>11,16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59" w:lineRule="exact" w:before="6"/>
              <w:ind w:left="207" w:right="207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2"/>
        <w:ind w:left="0"/>
        <w:jc w:val="left"/>
        <w:rPr>
          <w:sz w:val="7"/>
        </w:rPr>
      </w:pPr>
      <w:r>
        <w:rPr/>
        <w:pict>
          <v:group style="position:absolute;margin-left:411.897888pt;margin-top:190.418655pt;width:249.1pt;height:305.3pt;mso-position-horizontal-relative:page;mso-position-vertical-relative:page;z-index:-25171968" coordorigin="8238,3808" coordsize="4982,6106">
            <v:shape style="position:absolute;left:8237;top:3808;width:4982;height:6106" type="#_x0000_t75" stroked="false">
              <v:imagedata r:id="rId51" o:title=""/>
            </v:shape>
            <v:shape style="position:absolute;left:10116;top:8979;width:75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04"/>
                        <w:sz w:val="15"/>
                      </w:rPr>
                      <w:t>г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7"/>
        <w:gridCol w:w="1688"/>
        <w:gridCol w:w="1583"/>
        <w:gridCol w:w="1583"/>
        <w:gridCol w:w="670"/>
        <w:gridCol w:w="670"/>
        <w:gridCol w:w="2683"/>
        <w:gridCol w:w="670"/>
        <w:gridCol w:w="670"/>
      </w:tblGrid>
      <w:tr>
        <w:trPr>
          <w:trHeight w:val="247" w:hRule="atLeast"/>
        </w:trPr>
        <w:tc>
          <w:tcPr>
            <w:tcW w:w="5368" w:type="dxa"/>
            <w:gridSpan w:val="3"/>
          </w:tcPr>
          <w:p>
            <w:pPr>
              <w:pStyle w:val="TableParagraph"/>
              <w:spacing w:line="217" w:lineRule="exact" w:before="10"/>
              <w:ind w:left="34"/>
              <w:rPr>
                <w:sz w:val="20"/>
              </w:rPr>
            </w:pPr>
            <w:r>
              <w:rPr>
                <w:spacing w:val="-1"/>
                <w:sz w:val="20"/>
              </w:rPr>
              <w:t>1.5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Уровень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первичность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заболеваемости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наркоманией</w:t>
            </w: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863" w:right="8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2021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81" w:right="171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Уровень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первичной</w:t>
            </w:r>
          </w:p>
          <w:p>
            <w:pPr>
              <w:pStyle w:val="TableParagraph"/>
              <w:spacing w:line="210" w:lineRule="atLeast"/>
              <w:ind w:left="181" w:right="16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заболеваемости</w:t>
            </w:r>
            <w:r>
              <w:rPr>
                <w:spacing w:val="-3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наркоманией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18" w:right="20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Критерий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spacing w:val="-4"/>
                <w:w w:val="105"/>
                <w:sz w:val="15"/>
              </w:rPr>
              <w:t>оценки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14"/>
              <w:ind w:left="23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Приморский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spacing w:val="-3"/>
                <w:w w:val="105"/>
                <w:sz w:val="15"/>
              </w:rPr>
              <w:t>край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14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15,42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60" w:lineRule="exact" w:before="14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Анучинский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15,28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Дальнереченский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0,00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Кавалеровский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4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4,16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4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Кировский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37,80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70" w:lineRule="exact" w:before="15"/>
              <w:ind w:left="208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Сложная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Красноармейский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6,12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Лазовский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4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4,53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4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Михайловский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7,57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Надеждинский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7,45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Октябрьский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15,10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Ольгинский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2,18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Партизанский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6,56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6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Пограничный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1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11,31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6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Пожарский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27,05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70" w:lineRule="exact" w:before="15"/>
              <w:ind w:left="208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Сложная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Спасский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9,26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Тернейский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100,00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Кризисная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Ханкайский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7,30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line="93" w:lineRule="exact" w:before="92"/>
              <w:ind w:left="421"/>
              <w:rPr>
                <w:sz w:val="16"/>
              </w:rPr>
            </w:pPr>
            <w:r>
              <w:rPr>
                <w:w w:val="105"/>
                <w:sz w:val="16"/>
              </w:rPr>
              <w:t>г.Д</w:t>
            </w:r>
          </w:p>
        </w:tc>
        <w:tc>
          <w:tcPr>
            <w:tcW w:w="670" w:type="dxa"/>
          </w:tcPr>
          <w:p>
            <w:pPr>
              <w:pStyle w:val="TableParagraph"/>
              <w:spacing w:line="93" w:lineRule="exact" w:before="92"/>
              <w:ind w:left="-28" w:right="-4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альнерече</w:t>
            </w:r>
          </w:p>
        </w:tc>
        <w:tc>
          <w:tcPr>
            <w:tcW w:w="2683" w:type="dxa"/>
          </w:tcPr>
          <w:p>
            <w:pPr>
              <w:pStyle w:val="TableParagraph"/>
              <w:spacing w:line="93" w:lineRule="exact" w:before="92"/>
              <w:ind w:left="15"/>
              <w:rPr>
                <w:sz w:val="16"/>
              </w:rPr>
            </w:pPr>
            <w:r>
              <w:rPr>
                <w:w w:val="105"/>
                <w:sz w:val="16"/>
              </w:rPr>
              <w:t>нск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Хасанский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4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43,87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70" w:lineRule="exact" w:before="14"/>
              <w:ind w:left="208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Сложная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Хорольский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33,96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70" w:lineRule="exact" w:before="15"/>
              <w:ind w:left="208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Сложная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Черниговский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12,05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Чугуевский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8,89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Шкотовский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15,47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0" w:lineRule="exact" w:before="57"/>
              <w:ind w:right="-1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г</w:t>
            </w:r>
          </w:p>
        </w:tc>
        <w:tc>
          <w:tcPr>
            <w:tcW w:w="670" w:type="dxa"/>
          </w:tcPr>
          <w:p>
            <w:pPr>
              <w:pStyle w:val="TableParagraph"/>
              <w:spacing w:line="170" w:lineRule="exact" w:before="57"/>
              <w:ind w:left="-9" w:right="-72"/>
              <w:rPr>
                <w:sz w:val="16"/>
              </w:rPr>
            </w:pPr>
            <w:r>
              <w:rPr>
                <w:w w:val="105"/>
                <w:sz w:val="16"/>
              </w:rPr>
              <w:t>.Спасск-Д</w:t>
            </w:r>
          </w:p>
        </w:tc>
        <w:tc>
          <w:tcPr>
            <w:tcW w:w="670" w:type="dxa"/>
          </w:tcPr>
          <w:p>
            <w:pPr>
              <w:pStyle w:val="TableParagraph"/>
              <w:spacing w:line="170" w:lineRule="exact" w:before="57"/>
              <w:ind w:left="28" w:right="8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альний</w:t>
            </w: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Яковлевский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19,97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Арсеньевский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7,06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spacing w:before="28"/>
              <w:ind w:left="212"/>
              <w:rPr>
                <w:sz w:val="16"/>
              </w:rPr>
            </w:pPr>
            <w:r>
              <w:rPr>
                <w:w w:val="105"/>
                <w:sz w:val="16"/>
              </w:rPr>
              <w:t>г.Арсеньев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Артемовский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11,79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Владивостокский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27,58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before="35"/>
              <w:ind w:left="208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Сложная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right="-7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г.Уссури</w:t>
            </w:r>
          </w:p>
        </w:tc>
        <w:tc>
          <w:tcPr>
            <w:tcW w:w="670" w:type="dxa"/>
          </w:tcPr>
          <w:p>
            <w:pPr>
              <w:pStyle w:val="TableParagraph"/>
              <w:spacing w:line="165" w:lineRule="exact"/>
              <w:ind w:left="60"/>
              <w:rPr>
                <w:sz w:val="16"/>
              </w:rPr>
            </w:pPr>
            <w:r>
              <w:rPr>
                <w:w w:val="105"/>
                <w:sz w:val="16"/>
              </w:rPr>
              <w:t>йск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Дальнегорский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9,74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spacing w:before="39"/>
              <w:ind w:left="270"/>
              <w:rPr>
                <w:sz w:val="16"/>
              </w:rPr>
            </w:pPr>
            <w:r>
              <w:rPr>
                <w:w w:val="105"/>
                <w:sz w:val="16"/>
              </w:rPr>
              <w:t>г.Партизанск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Дальнереченский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11,92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2" w:lineRule="exact" w:before="115"/>
              <w:ind w:right="-4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г.Влад</w:t>
            </w:r>
          </w:p>
        </w:tc>
        <w:tc>
          <w:tcPr>
            <w:tcW w:w="670" w:type="dxa"/>
          </w:tcPr>
          <w:p>
            <w:pPr>
              <w:pStyle w:val="TableParagraph"/>
              <w:spacing w:line="112" w:lineRule="exact" w:before="115"/>
              <w:ind w:left="21"/>
              <w:rPr>
                <w:sz w:val="16"/>
              </w:rPr>
            </w:pPr>
            <w:r>
              <w:rPr>
                <w:w w:val="105"/>
                <w:sz w:val="16"/>
              </w:rPr>
              <w:t>ивосток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Лесозаводский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2,76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spacing w:line="114" w:lineRule="exact"/>
              <w:ind w:left="28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.Находка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Находкинский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6,14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Партизанский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7,91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Спасск-Дальний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8,79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Уссурийский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15,64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5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Большой-Камень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6" w:right="1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13,97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ЗАТО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Фокино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81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4,94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36"/>
              <w:ind w:left="207" w:right="20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Нейтральная</w:t>
            </w:r>
          </w:p>
        </w:tc>
        <w:tc>
          <w:tcPr>
            <w:tcW w:w="15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145024">
            <wp:simplePos x="0" y="0"/>
            <wp:positionH relativeFrom="page">
              <wp:posOffset>5414721</wp:posOffset>
            </wp:positionH>
            <wp:positionV relativeFrom="page">
              <wp:posOffset>2485935</wp:posOffset>
            </wp:positionV>
            <wp:extent cx="3404806" cy="4386262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806" cy="438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23"/>
        </w:rPr>
      </w:pP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1804"/>
        <w:gridCol w:w="1692"/>
        <w:gridCol w:w="1692"/>
        <w:gridCol w:w="717"/>
        <w:gridCol w:w="3586"/>
        <w:gridCol w:w="717"/>
        <w:gridCol w:w="717"/>
      </w:tblGrid>
      <w:tr>
        <w:trPr>
          <w:trHeight w:val="265" w:hRule="atLeast"/>
        </w:trPr>
        <w:tc>
          <w:tcPr>
            <w:tcW w:w="4045" w:type="dxa"/>
            <w:gridSpan w:val="2"/>
          </w:tcPr>
          <w:p>
            <w:pPr>
              <w:pStyle w:val="TableParagraph"/>
              <w:spacing w:line="230" w:lineRule="exact" w:before="15"/>
              <w:ind w:left="37"/>
              <w:rPr>
                <w:sz w:val="21"/>
              </w:rPr>
            </w:pPr>
            <w:r>
              <w:rPr>
                <w:sz w:val="21"/>
              </w:rPr>
              <w:t>1.6.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Острые отравления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наркотиками</w:t>
            </w:r>
          </w:p>
        </w:tc>
        <w:tc>
          <w:tcPr>
            <w:tcW w:w="16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0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9"/>
              <w:ind w:left="923" w:right="923"/>
              <w:jc w:val="center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02" w:right="162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Острые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отравления</w:t>
            </w:r>
          </w:p>
          <w:p>
            <w:pPr>
              <w:pStyle w:val="TableParagraph"/>
              <w:spacing w:line="182" w:lineRule="exact" w:before="29"/>
              <w:ind w:left="183" w:right="162"/>
              <w:jc w:val="center"/>
              <w:rPr>
                <w:sz w:val="17"/>
              </w:rPr>
            </w:pPr>
            <w:r>
              <w:rPr>
                <w:sz w:val="17"/>
              </w:rPr>
              <w:t>наркотиками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9"/>
              <w:ind w:left="233" w:right="223"/>
              <w:jc w:val="center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Критерий</w:t>
            </w:r>
            <w:r>
              <w:rPr>
                <w:spacing w:val="-8"/>
                <w:w w:val="95"/>
                <w:sz w:val="17"/>
              </w:rPr>
              <w:t> </w:t>
            </w:r>
            <w:r>
              <w:rPr>
                <w:spacing w:val="-1"/>
                <w:w w:val="95"/>
                <w:sz w:val="17"/>
              </w:rPr>
              <w:t>оценки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7"/>
              <w:ind w:left="26"/>
              <w:rPr>
                <w:sz w:val="17"/>
              </w:rPr>
            </w:pPr>
            <w:r>
              <w:rPr>
                <w:w w:val="95"/>
                <w:sz w:val="17"/>
              </w:rPr>
              <w:t>Приморский</w:t>
            </w:r>
            <w:r>
              <w:rPr>
                <w:spacing w:val="-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край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5,11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Анучинский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Кавалеровский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Кировский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Красноармейский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89" w:right="162"/>
              <w:jc w:val="center"/>
              <w:rPr>
                <w:sz w:val="17"/>
              </w:rPr>
            </w:pPr>
            <w:r>
              <w:rPr>
                <w:sz w:val="17"/>
              </w:rPr>
              <w:t>11,33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Лазовский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Михайловский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Надеждинский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Октябрьский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Ольгинский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6,07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Пограничный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Пожарский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Спасский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Тернейский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Ханкайский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8,44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Хасанский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line="99" w:lineRule="exact"/>
              <w:ind w:left="207"/>
              <w:rPr>
                <w:sz w:val="18"/>
              </w:rPr>
            </w:pPr>
            <w:r>
              <w:rPr>
                <w:spacing w:val="-1"/>
                <w:sz w:val="18"/>
              </w:rPr>
              <w:t>г.Даль</w:t>
            </w:r>
          </w:p>
        </w:tc>
        <w:tc>
          <w:tcPr>
            <w:tcW w:w="3586" w:type="dxa"/>
          </w:tcPr>
          <w:p>
            <w:pPr>
              <w:pStyle w:val="TableParagraph"/>
              <w:spacing w:line="99" w:lineRule="exact"/>
              <w:ind w:left="-29"/>
              <w:rPr>
                <w:sz w:val="18"/>
              </w:rPr>
            </w:pPr>
            <w:r>
              <w:rPr>
                <w:sz w:val="18"/>
              </w:rPr>
              <w:t>нереченск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Хорольский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Черниговский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Чугуевский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Шкотовский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Яковлевский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4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г.Сп</w:t>
            </w:r>
          </w:p>
        </w:tc>
        <w:tc>
          <w:tcPr>
            <w:tcW w:w="717" w:type="dxa"/>
          </w:tcPr>
          <w:p>
            <w:pPr>
              <w:pStyle w:val="TableParagraph"/>
              <w:spacing w:line="124" w:lineRule="exact"/>
              <w:ind w:left="24"/>
              <w:rPr>
                <w:sz w:val="18"/>
              </w:rPr>
            </w:pPr>
            <w:r>
              <w:rPr>
                <w:spacing w:val="-1"/>
                <w:sz w:val="18"/>
              </w:rPr>
              <w:t>асск-Дал</w:t>
            </w:r>
          </w:p>
        </w:tc>
        <w:tc>
          <w:tcPr>
            <w:tcW w:w="3586" w:type="dxa"/>
          </w:tcPr>
          <w:p>
            <w:pPr>
              <w:pStyle w:val="TableParagraph"/>
              <w:spacing w:line="124" w:lineRule="exact"/>
              <w:ind w:left="-21"/>
              <w:rPr>
                <w:sz w:val="18"/>
              </w:rPr>
            </w:pPr>
            <w:r>
              <w:rPr>
                <w:sz w:val="18"/>
              </w:rPr>
              <w:t>ьний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Арсеньевский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183" w:lineRule="exact" w:before="17"/>
              <w:ind w:left="673"/>
              <w:rPr>
                <w:sz w:val="18"/>
              </w:rPr>
            </w:pPr>
            <w:r>
              <w:rPr>
                <w:sz w:val="18"/>
              </w:rPr>
              <w:t>г.Арсеньев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Артемовский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4,67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Владивостокский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89" w:right="162"/>
              <w:jc w:val="center"/>
              <w:rPr>
                <w:sz w:val="17"/>
              </w:rPr>
            </w:pPr>
            <w:r>
              <w:rPr>
                <w:sz w:val="17"/>
              </w:rPr>
              <w:t>37,05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3" w:lineRule="exact" w:before="7"/>
              <w:ind w:left="223" w:right="223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Дальнегорский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4,29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4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г.Уссу</w:t>
            </w:r>
          </w:p>
        </w:tc>
        <w:tc>
          <w:tcPr>
            <w:tcW w:w="717" w:type="dxa"/>
          </w:tcPr>
          <w:p>
            <w:pPr>
              <w:pStyle w:val="TableParagraph"/>
              <w:spacing w:line="124" w:lineRule="exact"/>
              <w:ind w:left="-12"/>
              <w:rPr>
                <w:sz w:val="18"/>
              </w:rPr>
            </w:pPr>
            <w:r>
              <w:rPr>
                <w:sz w:val="18"/>
              </w:rPr>
              <w:t>рийск</w:t>
            </w: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Лесозаводский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199" w:lineRule="exact"/>
              <w:ind w:left="632"/>
              <w:rPr>
                <w:sz w:val="18"/>
              </w:rPr>
            </w:pPr>
            <w:r>
              <w:rPr>
                <w:sz w:val="18"/>
              </w:rPr>
              <w:t>г.Партизанск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Находкинский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100,00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3" w:lineRule="exact" w:before="7"/>
              <w:ind w:left="223" w:right="223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9" w:lineRule="exact"/>
              <w:ind w:right="-116"/>
              <w:jc w:val="right"/>
              <w:rPr>
                <w:sz w:val="18"/>
              </w:rPr>
            </w:pPr>
            <w:r>
              <w:rPr>
                <w:sz w:val="18"/>
              </w:rPr>
              <w:t>г.Владивос</w:t>
            </w:r>
          </w:p>
        </w:tc>
        <w:tc>
          <w:tcPr>
            <w:tcW w:w="717" w:type="dxa"/>
          </w:tcPr>
          <w:p>
            <w:pPr>
              <w:pStyle w:val="TableParagraph"/>
              <w:spacing w:line="149" w:lineRule="exact"/>
              <w:ind w:left="93"/>
              <w:rPr>
                <w:sz w:val="18"/>
              </w:rPr>
            </w:pPr>
            <w:r>
              <w:rPr>
                <w:sz w:val="18"/>
              </w:rPr>
              <w:t>ток</w:t>
            </w: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Спасск-Дальний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108" w:lineRule="exact"/>
              <w:ind w:left="10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г.Находка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Уссурийский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1,80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Большой-Камень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ЗАТО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Фокино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178" w:right="162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2" w:right="223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11"/>
        <w:ind w:left="0"/>
        <w:jc w:val="left"/>
        <w:rPr>
          <w:sz w:val="6"/>
        </w:rPr>
      </w:pPr>
      <w:r>
        <w:rPr/>
        <w:pict>
          <v:group style="position:absolute;margin-left:407.110992pt;margin-top:211.917877pt;width:246.15pt;height:305.3pt;mso-position-horizontal-relative:page;mso-position-vertical-relative:page;z-index:-25170944" coordorigin="8142,4238" coordsize="4923,6106">
            <v:shape style="position:absolute;left:8142;top:4238;width:4923;height:6106" type="#_x0000_t75" stroked="false">
              <v:imagedata r:id="rId53" o:title=""/>
            </v:shape>
            <v:shape style="position:absolute;left:9671;top:9885;width:61;height:162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1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739"/>
        <w:gridCol w:w="1631"/>
        <w:gridCol w:w="1631"/>
        <w:gridCol w:w="691"/>
        <w:gridCol w:w="3456"/>
        <w:gridCol w:w="691"/>
        <w:gridCol w:w="691"/>
      </w:tblGrid>
      <w:tr>
        <w:trPr>
          <w:trHeight w:val="255" w:hRule="atLeast"/>
        </w:trPr>
        <w:tc>
          <w:tcPr>
            <w:tcW w:w="7161" w:type="dxa"/>
            <w:gridSpan w:val="4"/>
          </w:tcPr>
          <w:p>
            <w:pPr>
              <w:pStyle w:val="TableParagraph"/>
              <w:spacing w:line="219" w:lineRule="exact" w:before="16"/>
              <w:ind w:left="35"/>
              <w:rPr>
                <w:sz w:val="20"/>
              </w:rPr>
            </w:pPr>
            <w:r>
              <w:rPr>
                <w:sz w:val="20"/>
              </w:rPr>
              <w:t>1.7.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Острые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отравления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наркотиками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среди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несовершеннолетних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54" w:hRule="atLeast"/>
        </w:trPr>
        <w:tc>
          <w:tcPr>
            <w:tcW w:w="21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892" w:right="892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108"/>
              <w:ind w:left="165" w:right="148" w:firstLine="43"/>
              <w:jc w:val="both"/>
              <w:rPr>
                <w:sz w:val="16"/>
              </w:rPr>
            </w:pPr>
            <w:r>
              <w:rPr>
                <w:sz w:val="16"/>
              </w:rPr>
              <w:t>Острые отравления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наркотиками </w:t>
            </w:r>
            <w:r>
              <w:rPr>
                <w:sz w:val="16"/>
              </w:rPr>
              <w:t>среди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несовершеннолетних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225" w:right="2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Критерий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3"/>
                <w:sz w:val="16"/>
              </w:rPr>
              <w:t>оценки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left="24"/>
              <w:rPr>
                <w:sz w:val="16"/>
              </w:rPr>
            </w:pPr>
            <w:r>
              <w:rPr>
                <w:spacing w:val="-2"/>
                <w:sz w:val="16"/>
              </w:rPr>
              <w:t>Приморский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край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3,05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Анучинский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Кавалеровский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Кировский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Красноармейский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Кризисная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Лазовский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Михайловский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Надеждинский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Октябрьский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Ольгинский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0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Пограничный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7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Пожарский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Спасский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Тернейский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Ханкайский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Хасанский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right="-2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г</w:t>
            </w:r>
          </w:p>
        </w:tc>
        <w:tc>
          <w:tcPr>
            <w:tcW w:w="691" w:type="dxa"/>
          </w:tcPr>
          <w:p>
            <w:pPr>
              <w:pStyle w:val="TableParagraph"/>
              <w:spacing w:line="155" w:lineRule="exact"/>
              <w:ind w:left="-6" w:right="-58"/>
              <w:jc w:val="right"/>
              <w:rPr>
                <w:sz w:val="17"/>
              </w:rPr>
            </w:pPr>
            <w:r>
              <w:rPr>
                <w:sz w:val="17"/>
              </w:rPr>
              <w:t>.Дальнере</w:t>
            </w:r>
          </w:p>
        </w:tc>
        <w:tc>
          <w:tcPr>
            <w:tcW w:w="3456" w:type="dxa"/>
          </w:tcPr>
          <w:p>
            <w:pPr>
              <w:pStyle w:val="TableParagraph"/>
              <w:spacing w:line="155" w:lineRule="exact"/>
              <w:ind w:left="37"/>
              <w:rPr>
                <w:sz w:val="17"/>
              </w:rPr>
            </w:pPr>
            <w:r>
              <w:rPr>
                <w:sz w:val="17"/>
              </w:rPr>
              <w:t>ченск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Хорольский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Черниговский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Чугуевский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Шкотовский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Яковлевский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9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г.Спасс</w:t>
            </w:r>
          </w:p>
        </w:tc>
        <w:tc>
          <w:tcPr>
            <w:tcW w:w="691" w:type="dxa"/>
          </w:tcPr>
          <w:p>
            <w:pPr>
              <w:pStyle w:val="TableParagraph"/>
              <w:spacing w:line="119" w:lineRule="exact"/>
              <w:ind w:left="-38"/>
              <w:rPr>
                <w:sz w:val="17"/>
              </w:rPr>
            </w:pPr>
            <w:r>
              <w:rPr>
                <w:sz w:val="17"/>
              </w:rPr>
              <w:t>к-Дальни</w:t>
            </w:r>
          </w:p>
        </w:tc>
        <w:tc>
          <w:tcPr>
            <w:tcW w:w="3456" w:type="dxa"/>
          </w:tcPr>
          <w:p>
            <w:pPr>
              <w:pStyle w:val="TableParagraph"/>
              <w:spacing w:line="119" w:lineRule="exact"/>
              <w:ind w:left="-39"/>
              <w:rPr>
                <w:sz w:val="17"/>
              </w:rPr>
            </w:pPr>
            <w:r>
              <w:rPr>
                <w:w w:val="101"/>
                <w:sz w:val="17"/>
              </w:rPr>
              <w:t>й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Арсеньевский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Артемовский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191" w:lineRule="exact"/>
              <w:ind w:left="443"/>
              <w:rPr>
                <w:sz w:val="17"/>
              </w:rPr>
            </w:pPr>
            <w:r>
              <w:rPr>
                <w:sz w:val="17"/>
              </w:rPr>
              <w:t>г.Арсеньев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Владивостокский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3,55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Дальнегорский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exact" w:before="42"/>
              <w:ind w:right="-58"/>
              <w:jc w:val="right"/>
              <w:rPr>
                <w:sz w:val="17"/>
              </w:rPr>
            </w:pPr>
            <w:r>
              <w:rPr>
                <w:sz w:val="17"/>
              </w:rPr>
              <w:t>г.Уссурийск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Дальнереченский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Лесозаводский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119" w:lineRule="exact"/>
              <w:ind w:left="342"/>
              <w:rPr>
                <w:sz w:val="17"/>
              </w:rPr>
            </w:pPr>
            <w:r>
              <w:rPr>
                <w:sz w:val="17"/>
              </w:rPr>
              <w:t>г.Партизанск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Находкинский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1" w:lineRule="exact"/>
              <w:ind w:right="-87"/>
              <w:jc w:val="right"/>
              <w:rPr>
                <w:sz w:val="17"/>
              </w:rPr>
            </w:pPr>
            <w:r>
              <w:rPr>
                <w:sz w:val="17"/>
              </w:rPr>
              <w:t>г.Владивост</w:t>
            </w:r>
          </w:p>
        </w:tc>
        <w:tc>
          <w:tcPr>
            <w:tcW w:w="691" w:type="dxa"/>
          </w:tcPr>
          <w:p>
            <w:pPr>
              <w:pStyle w:val="TableParagraph"/>
              <w:spacing w:line="191" w:lineRule="exact"/>
              <w:ind w:left="60"/>
              <w:rPr>
                <w:sz w:val="17"/>
              </w:rPr>
            </w:pPr>
            <w:r>
              <w:rPr>
                <w:sz w:val="17"/>
              </w:rPr>
              <w:t>ок</w:t>
            </w: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Партизанский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165" w:lineRule="exact" w:before="26"/>
              <w:ind w:right="11"/>
              <w:jc w:val="righ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01"/>
                <w:sz w:val="16"/>
              </w:rPr>
              <w:t>г</w:t>
            </w:r>
          </w:p>
        </w:tc>
        <w:tc>
          <w:tcPr>
            <w:tcW w:w="3456" w:type="dxa"/>
          </w:tcPr>
          <w:p>
            <w:pPr>
              <w:pStyle w:val="TableParagraph"/>
              <w:spacing w:line="165" w:lineRule="exact" w:before="26"/>
              <w:ind w:left="1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Находка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Спасск-Дальний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Уссурийский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24"/>
              <w:rPr>
                <w:sz w:val="17"/>
              </w:rPr>
            </w:pPr>
            <w:r>
              <w:rPr>
                <w:sz w:val="17"/>
              </w:rPr>
              <w:t>Большой-Камень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"/>
              <w:ind w:left="24"/>
              <w:rPr>
                <w:sz w:val="17"/>
              </w:rPr>
            </w:pPr>
            <w:r>
              <w:rPr>
                <w:sz w:val="17"/>
              </w:rPr>
              <w:t>ЗАТО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Фокино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 w:before="10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1" w:lineRule="exact" w:before="10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Нейтральная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2"/>
        <w:ind w:left="0"/>
        <w:jc w:val="lef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78146048">
            <wp:simplePos x="0" y="0"/>
            <wp:positionH relativeFrom="page">
              <wp:posOffset>5995699</wp:posOffset>
            </wp:positionH>
            <wp:positionV relativeFrom="page">
              <wp:posOffset>2668891</wp:posOffset>
            </wp:positionV>
            <wp:extent cx="3186829" cy="4105275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829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1809"/>
        <w:gridCol w:w="1697"/>
        <w:gridCol w:w="1697"/>
        <w:gridCol w:w="719"/>
        <w:gridCol w:w="719"/>
        <w:gridCol w:w="719"/>
        <w:gridCol w:w="2876"/>
        <w:gridCol w:w="719"/>
      </w:tblGrid>
      <w:tr>
        <w:trPr>
          <w:trHeight w:val="366" w:hRule="atLeast"/>
        </w:trPr>
        <w:tc>
          <w:tcPr>
            <w:tcW w:w="7450" w:type="dxa"/>
            <w:gridSpan w:val="4"/>
          </w:tcPr>
          <w:p>
            <w:pPr>
              <w:pStyle w:val="TableParagraph"/>
              <w:spacing w:before="60"/>
              <w:ind w:left="37"/>
              <w:rPr>
                <w:sz w:val="21"/>
              </w:rPr>
            </w:pPr>
            <w:r>
              <w:rPr>
                <w:sz w:val="21"/>
              </w:rPr>
              <w:t>1.8.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Смертность,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связанная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с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острым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отравлением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наркотиками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58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926" w:right="926"/>
              <w:jc w:val="center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8"/>
              <w:ind w:left="26" w:right="1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Смертность, </w:t>
            </w:r>
            <w:r>
              <w:rPr>
                <w:spacing w:val="-1"/>
                <w:sz w:val="17"/>
              </w:rPr>
              <w:t>связанная 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острым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отравлением</w:t>
            </w:r>
          </w:p>
          <w:p>
            <w:pPr>
              <w:pStyle w:val="TableParagraph"/>
              <w:spacing w:line="181" w:lineRule="exact"/>
              <w:ind w:left="26" w:right="5"/>
              <w:jc w:val="center"/>
              <w:rPr>
                <w:sz w:val="17"/>
              </w:rPr>
            </w:pPr>
            <w:r>
              <w:rPr>
                <w:sz w:val="17"/>
              </w:rPr>
              <w:t>наркотиками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34" w:right="225"/>
              <w:jc w:val="center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Критерий</w:t>
            </w:r>
            <w:r>
              <w:rPr>
                <w:spacing w:val="-6"/>
                <w:w w:val="95"/>
                <w:sz w:val="17"/>
              </w:rPr>
              <w:t> </w:t>
            </w:r>
            <w:r>
              <w:rPr>
                <w:spacing w:val="-1"/>
                <w:w w:val="95"/>
                <w:sz w:val="17"/>
              </w:rPr>
              <w:t>оценки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26"/>
              <w:rPr>
                <w:sz w:val="17"/>
              </w:rPr>
            </w:pPr>
            <w:r>
              <w:rPr>
                <w:w w:val="95"/>
                <w:sz w:val="17"/>
              </w:rPr>
              <w:t>Приморский</w:t>
            </w:r>
            <w:r>
              <w:rPr>
                <w:spacing w:val="-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край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9,19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Анучинский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Кавалеровский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Кировский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Красноармейский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Лазовский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Михайловский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Надеждинский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Октябрьский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Ольгинский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4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26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24" w:right="19"/>
              <w:jc w:val="center"/>
              <w:rPr>
                <w:sz w:val="17"/>
              </w:rPr>
            </w:pPr>
            <w:r>
              <w:rPr>
                <w:sz w:val="17"/>
              </w:rPr>
              <w:t>92,12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before="30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Пограничный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82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Пожарский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Спасский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9"/>
              <w:jc w:val="center"/>
              <w:rPr>
                <w:sz w:val="17"/>
              </w:rPr>
            </w:pPr>
            <w:r>
              <w:rPr>
                <w:sz w:val="17"/>
              </w:rPr>
              <w:t>100,00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Тернейский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Ханкайский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Хасанский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Хорольский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Черниговский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Чугуевский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137" w:lineRule="exact"/>
              <w:ind w:left="151" w:right="-29"/>
              <w:rPr>
                <w:sz w:val="18"/>
              </w:rPr>
            </w:pPr>
            <w:r>
              <w:rPr>
                <w:spacing w:val="-2"/>
                <w:sz w:val="18"/>
              </w:rPr>
              <w:t>г.Дальн</w:t>
            </w:r>
          </w:p>
        </w:tc>
        <w:tc>
          <w:tcPr>
            <w:tcW w:w="719" w:type="dxa"/>
          </w:tcPr>
          <w:p>
            <w:pPr>
              <w:pStyle w:val="TableParagraph"/>
              <w:spacing w:line="137" w:lineRule="exact"/>
              <w:ind w:left="15"/>
              <w:rPr>
                <w:sz w:val="18"/>
              </w:rPr>
            </w:pPr>
            <w:r>
              <w:rPr>
                <w:sz w:val="18"/>
              </w:rPr>
              <w:t>ереченск</w:t>
            </w: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Шкотовский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Яковлевский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Арсеньевский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Артемовский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4" w:right="19"/>
              <w:jc w:val="center"/>
              <w:rPr>
                <w:sz w:val="17"/>
              </w:rPr>
            </w:pPr>
            <w:r>
              <w:rPr>
                <w:sz w:val="17"/>
              </w:rPr>
              <w:t>94,56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4A4D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Кризисная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Владивостокский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4" w:right="19"/>
              <w:jc w:val="center"/>
              <w:rPr>
                <w:sz w:val="17"/>
              </w:rPr>
            </w:pPr>
            <w:r>
              <w:rPr>
                <w:sz w:val="17"/>
              </w:rPr>
              <w:t>25,76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52"/>
          </w:tcPr>
          <w:p>
            <w:pPr>
              <w:pStyle w:val="TableParagraph"/>
              <w:spacing w:line="193" w:lineRule="exact" w:before="7"/>
              <w:ind w:left="225" w:right="225"/>
              <w:jc w:val="center"/>
              <w:rPr>
                <w:sz w:val="17"/>
              </w:rPr>
            </w:pPr>
            <w:r>
              <w:rPr>
                <w:sz w:val="17"/>
              </w:rPr>
              <w:t>Сложная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99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г.Спа</w:t>
            </w:r>
          </w:p>
        </w:tc>
        <w:tc>
          <w:tcPr>
            <w:tcW w:w="719" w:type="dxa"/>
          </w:tcPr>
          <w:p>
            <w:pPr>
              <w:pStyle w:val="TableParagraph"/>
              <w:spacing w:line="99" w:lineRule="exact"/>
              <w:ind w:left="12"/>
              <w:rPr>
                <w:sz w:val="18"/>
              </w:rPr>
            </w:pPr>
            <w:r>
              <w:rPr>
                <w:sz w:val="18"/>
              </w:rPr>
              <w:t>сск-Даль</w:t>
            </w:r>
          </w:p>
        </w:tc>
        <w:tc>
          <w:tcPr>
            <w:tcW w:w="719" w:type="dxa"/>
          </w:tcPr>
          <w:p>
            <w:pPr>
              <w:pStyle w:val="TableParagraph"/>
              <w:spacing w:line="99" w:lineRule="exact"/>
              <w:ind w:left="-33"/>
              <w:rPr>
                <w:sz w:val="18"/>
              </w:rPr>
            </w:pPr>
            <w:r>
              <w:rPr>
                <w:sz w:val="18"/>
              </w:rPr>
              <w:t>ний</w:t>
            </w: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Дальнегорский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97" w:lineRule="exact" w:before="104"/>
              <w:ind w:left="66"/>
              <w:rPr>
                <w:sz w:val="18"/>
              </w:rPr>
            </w:pPr>
            <w:r>
              <w:rPr>
                <w:sz w:val="18"/>
              </w:rPr>
              <w:t>г.Арсеньев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Лесозаводский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Находкинский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171" w:lineRule="exact" w:before="30"/>
              <w:ind w:right="-116"/>
              <w:jc w:val="right"/>
              <w:rPr>
                <w:sz w:val="18"/>
              </w:rPr>
            </w:pPr>
            <w:r>
              <w:rPr>
                <w:sz w:val="18"/>
              </w:rPr>
              <w:t>г.Уссури</w:t>
            </w:r>
          </w:p>
        </w:tc>
        <w:tc>
          <w:tcPr>
            <w:tcW w:w="719" w:type="dxa"/>
          </w:tcPr>
          <w:p>
            <w:pPr>
              <w:pStyle w:val="TableParagraph"/>
              <w:spacing w:line="171" w:lineRule="exact" w:before="30"/>
              <w:ind w:left="91"/>
              <w:rPr>
                <w:sz w:val="18"/>
              </w:rPr>
            </w:pPr>
            <w:r>
              <w:rPr>
                <w:sz w:val="18"/>
              </w:rPr>
              <w:t>йск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"/>
              <w:ind w:left="26"/>
              <w:rPr>
                <w:sz w:val="18"/>
              </w:rPr>
            </w:pPr>
            <w:r>
              <w:rPr>
                <w:sz w:val="18"/>
              </w:rPr>
              <w:t>Спасск-Дальний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8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8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112" w:lineRule="exact"/>
              <w:ind w:right="-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г</w:t>
            </w:r>
          </w:p>
        </w:tc>
        <w:tc>
          <w:tcPr>
            <w:tcW w:w="2876" w:type="dxa"/>
          </w:tcPr>
          <w:p>
            <w:pPr>
              <w:pStyle w:val="TableParagraph"/>
              <w:spacing w:line="112" w:lineRule="exact"/>
              <w:ind w:left="-2"/>
              <w:rPr>
                <w:sz w:val="18"/>
              </w:rPr>
            </w:pPr>
            <w:r>
              <w:rPr>
                <w:sz w:val="18"/>
              </w:rPr>
              <w:t>.Партизанск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9"/>
              <w:ind w:left="26"/>
              <w:rPr>
                <w:sz w:val="18"/>
              </w:rPr>
            </w:pPr>
            <w:r>
              <w:rPr>
                <w:sz w:val="18"/>
              </w:rPr>
              <w:t>Уссурийский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7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line="193" w:lineRule="exact" w:before="7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85" w:lineRule="exact" w:before="116"/>
              <w:ind w:left="224" w:right="-15"/>
              <w:rPr>
                <w:sz w:val="18"/>
              </w:rPr>
            </w:pPr>
            <w:r>
              <w:rPr>
                <w:spacing w:val="-2"/>
                <w:sz w:val="18"/>
              </w:rPr>
              <w:t>г.Влад</w:t>
            </w:r>
          </w:p>
        </w:tc>
        <w:tc>
          <w:tcPr>
            <w:tcW w:w="719" w:type="dxa"/>
          </w:tcPr>
          <w:p>
            <w:pPr>
              <w:pStyle w:val="TableParagraph"/>
              <w:spacing w:line="85" w:lineRule="exact" w:before="116"/>
              <w:ind w:left="-12"/>
              <w:rPr>
                <w:sz w:val="18"/>
              </w:rPr>
            </w:pPr>
            <w:r>
              <w:rPr>
                <w:sz w:val="18"/>
              </w:rPr>
              <w:t>ивосток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3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21"/>
              <w:ind w:left="26"/>
              <w:rPr>
                <w:sz w:val="18"/>
              </w:rPr>
            </w:pPr>
            <w:r>
              <w:rPr>
                <w:sz w:val="18"/>
              </w:rPr>
              <w:t>Большой-Камень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19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169" w:lineRule="exact"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г.Нах</w:t>
            </w:r>
          </w:p>
        </w:tc>
        <w:tc>
          <w:tcPr>
            <w:tcW w:w="2876" w:type="dxa"/>
          </w:tcPr>
          <w:p>
            <w:pPr>
              <w:pStyle w:val="TableParagraph"/>
              <w:spacing w:line="169" w:lineRule="exact" w:before="53"/>
              <w:ind w:left="-3"/>
              <w:rPr>
                <w:sz w:val="18"/>
              </w:rPr>
            </w:pPr>
            <w:r>
              <w:rPr>
                <w:sz w:val="18"/>
              </w:rPr>
              <w:t>одка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8" w:hRule="atLeast"/>
        </w:trPr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6"/>
              <w:rPr>
                <w:sz w:val="18"/>
              </w:rPr>
            </w:pPr>
            <w:r>
              <w:rPr>
                <w:sz w:val="18"/>
              </w:rPr>
              <w:t>ЗАТО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Фокино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1"/>
              <w:ind w:left="26" w:right="10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DD7C"/>
          </w:tcPr>
          <w:p>
            <w:pPr>
              <w:pStyle w:val="TableParagraph"/>
              <w:spacing w:before="131"/>
              <w:ind w:left="224" w:right="225"/>
              <w:jc w:val="center"/>
              <w:rPr>
                <w:sz w:val="17"/>
              </w:rPr>
            </w:pPr>
            <w:r>
              <w:rPr>
                <w:sz w:val="17"/>
              </w:rPr>
              <w:t>Нейтральная</w:t>
            </w:r>
          </w:p>
        </w:tc>
        <w:tc>
          <w:tcPr>
            <w:tcW w:w="169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spacing w:before="11"/>
        <w:ind w:left="0"/>
        <w:jc w:val="lef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78146560">
            <wp:simplePos x="0" y="0"/>
            <wp:positionH relativeFrom="page">
              <wp:posOffset>5654664</wp:posOffset>
            </wp:positionH>
            <wp:positionV relativeFrom="page">
              <wp:posOffset>1422902</wp:posOffset>
            </wp:positionV>
            <wp:extent cx="3234478" cy="4448175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78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1792"/>
        <w:gridCol w:w="1681"/>
        <w:gridCol w:w="1681"/>
        <w:gridCol w:w="712"/>
        <w:gridCol w:w="712"/>
        <w:gridCol w:w="3561"/>
        <w:gridCol w:w="712"/>
      </w:tblGrid>
      <w:tr>
        <w:trPr>
          <w:trHeight w:val="442" w:hRule="atLeast"/>
        </w:trPr>
        <w:tc>
          <w:tcPr>
            <w:tcW w:w="4018" w:type="dxa"/>
            <w:gridSpan w:val="2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before="103"/>
              <w:ind w:left="36"/>
              <w:rPr>
                <w:sz w:val="21"/>
              </w:rPr>
            </w:pPr>
            <w:r>
              <w:rPr>
                <w:sz w:val="21"/>
              </w:rPr>
              <w:t>Предварительная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итоговая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оценка</w:t>
            </w:r>
          </w:p>
        </w:tc>
        <w:tc>
          <w:tcPr>
            <w:tcW w:w="168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2226" w:type="dxa"/>
          </w:tcPr>
          <w:p>
            <w:pPr>
              <w:pStyle w:val="TableParagraph"/>
              <w:spacing w:before="127"/>
              <w:ind w:left="917" w:right="91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2021</w:t>
            </w:r>
          </w:p>
        </w:tc>
        <w:tc>
          <w:tcPr>
            <w:tcW w:w="1792" w:type="dxa"/>
          </w:tcPr>
          <w:p>
            <w:pPr>
              <w:pStyle w:val="TableParagraph"/>
              <w:spacing w:before="15"/>
              <w:ind w:left="281"/>
              <w:rPr>
                <w:sz w:val="16"/>
              </w:rPr>
            </w:pPr>
            <w:r>
              <w:rPr>
                <w:w w:val="105"/>
                <w:sz w:val="16"/>
              </w:rPr>
              <w:t>Предварительная</w:t>
            </w:r>
          </w:p>
          <w:p>
            <w:pPr>
              <w:pStyle w:val="TableParagraph"/>
              <w:spacing w:line="172" w:lineRule="exact" w:before="39"/>
              <w:ind w:left="337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итоговая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оценка</w:t>
            </w:r>
          </w:p>
        </w:tc>
        <w:tc>
          <w:tcPr>
            <w:tcW w:w="1681" w:type="dxa"/>
          </w:tcPr>
          <w:p>
            <w:pPr>
              <w:pStyle w:val="TableParagraph"/>
              <w:spacing w:before="127"/>
              <w:ind w:left="232" w:right="222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Критерий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оценки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2226" w:type="dxa"/>
          </w:tcPr>
          <w:p>
            <w:pPr>
              <w:pStyle w:val="TableParagraph"/>
              <w:spacing w:line="172" w:lineRule="exact" w:before="16"/>
              <w:ind w:left="25"/>
              <w:rPr>
                <w:sz w:val="16"/>
              </w:rPr>
            </w:pPr>
            <w:r>
              <w:rPr>
                <w:sz w:val="16"/>
              </w:rPr>
              <w:t>Приморский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край</w:t>
            </w:r>
          </w:p>
        </w:tc>
        <w:tc>
          <w:tcPr>
            <w:tcW w:w="1792" w:type="dxa"/>
          </w:tcPr>
          <w:p>
            <w:pPr>
              <w:pStyle w:val="TableParagraph"/>
              <w:spacing w:line="172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14,57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72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Анучинский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18,28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2,30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Кавалеровский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3,44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Кировский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17,13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Красноармейский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4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18,43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4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Лазовский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9,85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Михайловский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14,72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Надеждинский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4,15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Октябрьский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35,72</w:t>
            </w:r>
          </w:p>
        </w:tc>
        <w:tc>
          <w:tcPr>
            <w:tcW w:w="1681" w:type="dxa"/>
            <w:shd w:val="clear" w:color="auto" w:fill="FFFF52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Сложная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Ольгинский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4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2,10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4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2226" w:type="dxa"/>
          </w:tcPr>
          <w:p>
            <w:pPr>
              <w:pStyle w:val="TableParagraph"/>
              <w:spacing w:before="19"/>
              <w:ind w:left="25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before="38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18,47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before="38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2226" w:type="dxa"/>
          </w:tcPr>
          <w:p>
            <w:pPr>
              <w:pStyle w:val="TableParagraph"/>
              <w:spacing w:line="180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Пограничный</w:t>
            </w:r>
          </w:p>
        </w:tc>
        <w:tc>
          <w:tcPr>
            <w:tcW w:w="1792" w:type="dxa"/>
          </w:tcPr>
          <w:p>
            <w:pPr>
              <w:pStyle w:val="TableParagraph"/>
              <w:spacing w:line="172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14,57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72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Пожарский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22,80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02" w:lineRule="exact"/>
              <w:ind w:left="141" w:right="-29"/>
              <w:rPr>
                <w:sz w:val="18"/>
              </w:rPr>
            </w:pPr>
            <w:r>
              <w:rPr>
                <w:spacing w:val="-2"/>
                <w:sz w:val="18"/>
              </w:rPr>
              <w:t>г.Дальн</w:t>
            </w: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02" w:lineRule="exact"/>
              <w:ind w:left="7"/>
              <w:rPr>
                <w:sz w:val="18"/>
              </w:rPr>
            </w:pPr>
            <w:r>
              <w:rPr>
                <w:sz w:val="18"/>
              </w:rPr>
              <w:t>ереченск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Спасский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30,45</w:t>
            </w:r>
          </w:p>
        </w:tc>
        <w:tc>
          <w:tcPr>
            <w:tcW w:w="1681" w:type="dxa"/>
            <w:shd w:val="clear" w:color="auto" w:fill="FFFF52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Сложная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Тернейский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14,37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Ханкайский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48,43</w:t>
            </w:r>
          </w:p>
        </w:tc>
        <w:tc>
          <w:tcPr>
            <w:tcW w:w="1681" w:type="dxa"/>
            <w:shd w:val="clear" w:color="auto" w:fill="FFFF52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Сложная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Хасанский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15,10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Хорольский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47,93</w:t>
            </w:r>
          </w:p>
        </w:tc>
        <w:tc>
          <w:tcPr>
            <w:tcW w:w="1681" w:type="dxa"/>
            <w:shd w:val="clear" w:color="auto" w:fill="FFFF52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Сложная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97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г.Сп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97" w:lineRule="exact"/>
              <w:ind w:left="-36" w:right="-7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асск-Даль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97" w:lineRule="exact"/>
              <w:ind w:left="50"/>
              <w:rPr>
                <w:sz w:val="18"/>
              </w:rPr>
            </w:pPr>
            <w:r>
              <w:rPr>
                <w:sz w:val="18"/>
              </w:rPr>
              <w:t>ний</w:t>
            </w: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Черниговский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24,29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Чугуевский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8,47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96" w:lineRule="exact" w:before="103"/>
              <w:ind w:left="294"/>
              <w:rPr>
                <w:sz w:val="18"/>
              </w:rPr>
            </w:pPr>
            <w:r>
              <w:rPr>
                <w:sz w:val="18"/>
              </w:rPr>
              <w:t>г.Арсеньев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Шкотовский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1,93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Яковлевский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5,78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Арсеньевский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10,89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48" w:lineRule="exact"/>
              <w:ind w:left="-36" w:right="-101"/>
              <w:jc w:val="right"/>
              <w:rPr>
                <w:sz w:val="18"/>
              </w:rPr>
            </w:pPr>
            <w:r>
              <w:rPr>
                <w:sz w:val="18"/>
              </w:rPr>
              <w:t>г.Уссури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48" w:lineRule="exact"/>
              <w:ind w:left="75"/>
              <w:rPr>
                <w:sz w:val="18"/>
              </w:rPr>
            </w:pPr>
            <w:r>
              <w:rPr>
                <w:sz w:val="18"/>
              </w:rPr>
              <w:t>йск</w:t>
            </w: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Артемовский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18,84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pacing w:val="-1"/>
                <w:sz w:val="18"/>
              </w:rPr>
              <w:t>Владивостокский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ГО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21,14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79" w:lineRule="exact" w:before="12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г.В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79" w:lineRule="exact" w:before="120"/>
              <w:ind w:left="-36" w:right="-58"/>
              <w:jc w:val="right"/>
              <w:rPr>
                <w:sz w:val="18"/>
              </w:rPr>
            </w:pPr>
            <w:r>
              <w:rPr>
                <w:sz w:val="18"/>
              </w:rPr>
              <w:t>ладивосто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79" w:lineRule="exact" w:before="12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к</w:t>
            </w: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08" w:lineRule="exact"/>
              <w:ind w:left="234"/>
              <w:rPr>
                <w:sz w:val="18"/>
              </w:rPr>
            </w:pPr>
            <w:r>
              <w:rPr>
                <w:sz w:val="18"/>
              </w:rPr>
              <w:t>г.Партизанск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Дальнегорский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4,08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Дальнереченский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3,62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110" w:lineRule="exact"/>
              <w:ind w:left="105"/>
              <w:rPr>
                <w:sz w:val="18"/>
              </w:rPr>
            </w:pPr>
            <w:r>
              <w:rPr>
                <w:sz w:val="18"/>
              </w:rPr>
              <w:t>г.Находка</w:t>
            </w: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Лесозаводский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7,20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Находкинский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15,70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Партизанский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2,71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Спасск-Дальний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7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15,35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Уссурийский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7,33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Большой-Камень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5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3,55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5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26" w:type="dxa"/>
          </w:tcPr>
          <w:p>
            <w:pPr>
              <w:pStyle w:val="TableParagraph"/>
              <w:spacing w:line="191" w:lineRule="exact" w:before="8"/>
              <w:ind w:left="25"/>
              <w:rPr>
                <w:sz w:val="18"/>
              </w:rPr>
            </w:pPr>
            <w:r>
              <w:rPr>
                <w:sz w:val="18"/>
              </w:rPr>
              <w:t>ЗАТО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Фокино</w:t>
            </w:r>
          </w:p>
        </w:tc>
        <w:tc>
          <w:tcPr>
            <w:tcW w:w="1792" w:type="dxa"/>
          </w:tcPr>
          <w:p>
            <w:pPr>
              <w:pStyle w:val="TableParagraph"/>
              <w:spacing w:line="183" w:lineRule="exact" w:before="16"/>
              <w:ind w:left="682" w:right="66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6,23</w:t>
            </w:r>
          </w:p>
        </w:tc>
        <w:tc>
          <w:tcPr>
            <w:tcW w:w="1681" w:type="dxa"/>
            <w:shd w:val="clear" w:color="auto" w:fill="AEDD7C"/>
          </w:tcPr>
          <w:p>
            <w:pPr>
              <w:pStyle w:val="TableParagraph"/>
              <w:spacing w:line="183" w:lineRule="exact" w:before="16"/>
              <w:ind w:left="222" w:right="2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Нейтральная</w:t>
            </w:r>
          </w:p>
        </w:tc>
        <w:tc>
          <w:tcPr>
            <w:tcW w:w="1681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BodyText"/>
        <w:ind w:left="0"/>
        <w:jc w:val="left"/>
        <w:rPr>
          <w:sz w:val="7"/>
        </w:rPr>
      </w:pPr>
    </w:p>
    <w:tbl>
      <w:tblPr>
        <w:tblW w:w="0" w:type="auto"/>
        <w:jc w:val="left"/>
        <w:tblInd w:w="551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5"/>
        <w:gridCol w:w="630"/>
        <w:gridCol w:w="725"/>
        <w:gridCol w:w="652"/>
        <w:gridCol w:w="769"/>
        <w:gridCol w:w="908"/>
        <w:gridCol w:w="608"/>
        <w:gridCol w:w="652"/>
        <w:gridCol w:w="652"/>
        <w:gridCol w:w="622"/>
        <w:gridCol w:w="615"/>
        <w:gridCol w:w="615"/>
        <w:gridCol w:w="578"/>
        <w:gridCol w:w="600"/>
        <w:gridCol w:w="608"/>
        <w:gridCol w:w="615"/>
        <w:gridCol w:w="615"/>
        <w:gridCol w:w="666"/>
        <w:gridCol w:w="973"/>
      </w:tblGrid>
      <w:tr>
        <w:trPr>
          <w:trHeight w:val="802" w:hRule="atLeast"/>
        </w:trPr>
        <w:tc>
          <w:tcPr>
            <w:tcW w:w="18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130" w:type="dxa"/>
            <w:gridSpan w:val="17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auto" w:before="102"/>
              <w:ind w:left="3127" w:hanging="2423"/>
              <w:rPr>
                <w:sz w:val="25"/>
              </w:rPr>
            </w:pPr>
            <w:r>
              <w:rPr>
                <w:sz w:val="25"/>
              </w:rPr>
              <w:t>Статистические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> </w:t>
            </w:r>
            <w:r>
              <w:rPr>
                <w:sz w:val="25"/>
              </w:rPr>
              <w:t>оценочные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показатели</w:t>
            </w:r>
            <w:r>
              <w:rPr>
                <w:spacing w:val="28"/>
                <w:sz w:val="25"/>
              </w:rPr>
              <w:t> </w:t>
            </w:r>
            <w:r>
              <w:rPr>
                <w:sz w:val="25"/>
              </w:rPr>
              <w:t>мониторинга</w:t>
            </w:r>
            <w:r>
              <w:rPr>
                <w:spacing w:val="32"/>
                <w:sz w:val="25"/>
              </w:rPr>
              <w:t> </w:t>
            </w:r>
            <w:r>
              <w:rPr>
                <w:sz w:val="25"/>
              </w:rPr>
              <w:t>наркоситуации</w:t>
            </w:r>
            <w:r>
              <w:rPr>
                <w:spacing w:val="28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32"/>
                <w:sz w:val="25"/>
              </w:rPr>
              <w:t> </w:t>
            </w:r>
            <w:r>
              <w:rPr>
                <w:sz w:val="25"/>
              </w:rPr>
              <w:t>муниципальных</w:t>
            </w:r>
            <w:r>
              <w:rPr>
                <w:spacing w:val="-60"/>
                <w:sz w:val="25"/>
              </w:rPr>
              <w:t> </w:t>
            </w:r>
            <w:r>
              <w:rPr>
                <w:w w:val="105"/>
                <w:sz w:val="25"/>
              </w:rPr>
              <w:t>образованиях</w:t>
            </w:r>
            <w:r>
              <w:rPr>
                <w:spacing w:val="-7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Приморского</w:t>
            </w:r>
            <w:r>
              <w:rPr>
                <w:spacing w:val="-7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края</w:t>
            </w:r>
            <w:r>
              <w:rPr>
                <w:spacing w:val="-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за 2020 год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542" w:hRule="atLeast"/>
        </w:trPr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82"/>
              <w:ind w:left="35" w:right="4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Вовлеченность населения в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 оборот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52"/>
              <w:ind w:left="35" w:right="2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вовлеченности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 оборот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92" w:lineRule="auto"/>
              <w:ind w:left="452" w:right="276" w:hanging="1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Криминогенность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90" w:lineRule="auto"/>
              <w:ind w:left="35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криминогенности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 среди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119" w:lineRule="exact"/>
              <w:ind w:left="35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первичной</w:t>
            </w:r>
          </w:p>
          <w:p>
            <w:pPr>
              <w:pStyle w:val="TableParagraph"/>
              <w:spacing w:line="154" w:lineRule="exact"/>
              <w:ind w:left="49" w:right="37" w:firstLine="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заболеваемости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наркологическими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расстройствами,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связанными с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употреблением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92" w:lineRule="auto"/>
              <w:ind w:left="430" w:right="228" w:hanging="18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4"/>
              <w:ind w:left="218" w:right="202" w:firstLine="36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 отравления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 среди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2" w:lineRule="auto" w:before="93"/>
              <w:ind w:left="35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Смертность,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связанная</w:t>
            </w:r>
            <w:r>
              <w:rPr>
                <w:b/>
                <w:spacing w:val="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острым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отравлением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290" w:lineRule="auto"/>
              <w:ind w:left="1016" w:right="45" w:hanging="95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Вовлеченность</w:t>
            </w:r>
            <w:r>
              <w:rPr>
                <w:b/>
                <w:spacing w:val="-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населения</w:t>
            </w:r>
            <w:r>
              <w:rPr>
                <w:b/>
                <w:spacing w:val="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оборот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90" w:lineRule="auto" w:before="1"/>
              <w:ind w:left="488" w:hanging="4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вовлеченности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  <w:r>
              <w:rPr>
                <w:b/>
                <w:spacing w:val="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в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незаконный</w:t>
            </w:r>
            <w:r>
              <w:rPr>
                <w:b/>
                <w:spacing w:val="-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оборот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51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Криминогенность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наркомании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290" w:lineRule="auto"/>
              <w:ind w:left="759" w:right="71" w:hanging="63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криминогенности наркомании среди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90" w:lineRule="auto" w:before="71"/>
              <w:ind w:left="35" w:right="-29" w:firstLine="3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Уровень первичной заболеваемости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наркологическими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расстройствами,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связанными</w:t>
            </w:r>
          </w:p>
          <w:p>
            <w:pPr>
              <w:pStyle w:val="TableParagraph"/>
              <w:spacing w:before="1"/>
              <w:ind w:left="5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с</w:t>
            </w:r>
            <w:r>
              <w:rPr>
                <w:b/>
                <w:spacing w:val="-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употреблением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наркотиков</w:t>
            </w: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3"/>
              <w:ind w:left="43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92" w:lineRule="auto"/>
              <w:ind w:left="759" w:right="231" w:hanging="49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Острые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отравления</w:t>
            </w:r>
            <w:r>
              <w:rPr>
                <w:b/>
                <w:spacing w:val="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среди</w:t>
            </w:r>
            <w:r>
              <w:rPr>
                <w:b/>
                <w:spacing w:val="-2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несовершеннолетних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90" w:lineRule="auto"/>
              <w:ind w:left="979" w:right="45" w:hanging="87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Смертность,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связанная</w:t>
            </w:r>
            <w:r>
              <w:rPr>
                <w:b/>
                <w:spacing w:val="7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с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острым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отравлением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наркотиками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292" w:lineRule="auto"/>
              <w:ind w:left="41" w:right="4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Предварительна</w:t>
            </w:r>
            <w:r>
              <w:rPr>
                <w:b/>
                <w:spacing w:val="-26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я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итоговая</w:t>
            </w:r>
          </w:p>
          <w:p>
            <w:pPr>
              <w:pStyle w:val="TableParagraph"/>
              <w:spacing w:line="125" w:lineRule="exact"/>
              <w:ind w:left="41" w:right="3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оценка</w:t>
            </w:r>
          </w:p>
        </w:tc>
      </w:tr>
      <w:tr>
        <w:trPr>
          <w:trHeight w:val="1073" w:hRule="atLeast"/>
        </w:trPr>
        <w:tc>
          <w:tcPr>
            <w:tcW w:w="18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50" w:lineRule="atLeast" w:before="1"/>
              <w:ind w:left="60" w:right="62" w:firstLine="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Vn</w:t>
            </w:r>
            <w:r>
              <w:rPr>
                <w:b/>
                <w:spacing w:val="1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(P+Ap)*10</w:t>
            </w:r>
            <w:r>
              <w:rPr>
                <w:b/>
                <w:w w:val="105"/>
                <w:sz w:val="9"/>
                <w:vertAlign w:val="superscript"/>
              </w:rPr>
              <w:t>5</w:t>
            </w:r>
            <w:r>
              <w:rPr>
                <w:b/>
                <w:w w:val="105"/>
                <w:sz w:val="9"/>
                <w:vertAlign w:val="baseline"/>
              </w:rPr>
              <w:t>/</w:t>
            </w:r>
          </w:p>
          <w:p>
            <w:pPr>
              <w:pStyle w:val="TableParagraph"/>
              <w:spacing w:before="24"/>
              <w:ind w:left="238" w:right="236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Po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N</w:t>
            </w:r>
          </w:p>
          <w:p>
            <w:pPr>
              <w:pStyle w:val="TableParagraph"/>
              <w:spacing w:line="288" w:lineRule="auto" w:before="51"/>
              <w:ind w:left="59" w:right="62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(Np+Nap)*10</w:t>
            </w:r>
            <w:r>
              <w:rPr>
                <w:b/>
                <w:spacing w:val="-2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2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Pl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9" w:right="1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Kn</w:t>
            </w:r>
          </w:p>
          <w:p>
            <w:pPr>
              <w:pStyle w:val="TableParagraph"/>
              <w:spacing w:line="288" w:lineRule="auto" w:before="51"/>
              <w:ind w:left="22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(Pn+Apn)*10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M</w:t>
            </w:r>
          </w:p>
          <w:p>
            <w:pPr>
              <w:pStyle w:val="TableParagraph"/>
              <w:spacing w:line="288" w:lineRule="auto" w:before="51"/>
              <w:ind w:left="66" w:right="6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(Mn+Map)*10</w:t>
            </w:r>
            <w:r>
              <w:rPr>
                <w:b/>
                <w:spacing w:val="-2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2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Pl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50" w:lineRule="atLeast" w:before="1"/>
              <w:ind w:left="197" w:right="196" w:firstLine="1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G</w:t>
            </w:r>
            <w:r>
              <w:rPr>
                <w:b/>
                <w:spacing w:val="1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(N+Vp)*10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</w:p>
          <w:p>
            <w:pPr>
              <w:pStyle w:val="TableParagraph"/>
              <w:spacing w:before="24"/>
              <w:ind w:left="383" w:right="370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Po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</w:t>
            </w:r>
          </w:p>
          <w:p>
            <w:pPr>
              <w:pStyle w:val="TableParagraph"/>
              <w:spacing w:line="288" w:lineRule="auto" w:before="51"/>
              <w:ind w:left="123" w:right="130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Qn*10</w:t>
            </w:r>
            <w:r>
              <w:rPr>
                <w:b/>
                <w:w w:val="105"/>
                <w:sz w:val="9"/>
                <w:vertAlign w:val="superscript"/>
              </w:rPr>
              <w:t>5</w:t>
            </w:r>
            <w:r>
              <w:rPr>
                <w:b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2" w:right="1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Qm</w:t>
            </w:r>
          </w:p>
          <w:p>
            <w:pPr>
              <w:pStyle w:val="TableParagraph"/>
              <w:spacing w:line="288" w:lineRule="auto" w:before="51"/>
              <w:ind w:left="11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(Qd+Qp)*10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Pd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</w:t>
            </w:r>
          </w:p>
          <w:p>
            <w:pPr>
              <w:pStyle w:val="TableParagraph"/>
              <w:spacing w:line="288" w:lineRule="auto" w:before="51"/>
              <w:ind w:left="17" w:right="19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(Dn+Dp)*10</w:t>
            </w:r>
            <w:r>
              <w:rPr>
                <w:b/>
                <w:spacing w:val="-1"/>
                <w:w w:val="105"/>
                <w:sz w:val="9"/>
                <w:vertAlign w:val="superscript"/>
              </w:rPr>
              <w:t>5</w:t>
            </w:r>
            <w:r>
              <w:rPr>
                <w:b/>
                <w:spacing w:val="-1"/>
                <w:w w:val="105"/>
                <w:sz w:val="9"/>
                <w:vertAlign w:val="baseline"/>
              </w:rPr>
              <w:t>/</w:t>
            </w:r>
            <w:r>
              <w:rPr>
                <w:b/>
                <w:spacing w:val="-21"/>
                <w:w w:val="105"/>
                <w:sz w:val="9"/>
                <w:vertAlign w:val="baseline"/>
              </w:rPr>
              <w:t> </w:t>
            </w:r>
            <w:r>
              <w:rPr>
                <w:b/>
                <w:w w:val="105"/>
                <w:sz w:val="9"/>
                <w:vertAlign w:val="baseline"/>
              </w:rPr>
              <w:t>Po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Приморский</w:t>
            </w:r>
            <w:r>
              <w:rPr>
                <w:spacing w:val="1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край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275,6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153,6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251,0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144,3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94,8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7"/>
              <w:rPr>
                <w:sz w:val="11"/>
              </w:rPr>
            </w:pPr>
            <w:r>
              <w:rPr>
                <w:w w:val="105"/>
                <w:sz w:val="11"/>
              </w:rPr>
              <w:t>11,2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1,7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22,9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14,8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23,5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7,4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15,9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Муниципальные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районы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/округа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Анучинский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474,2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156,5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443,1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156,5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132,2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38,8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13,2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38,0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49,9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19,4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401,3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401,3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119,3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31,3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33,9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44,2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13,7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Кавалеровский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191,7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115,0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25,6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5,6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2,3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Кировский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500,5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522,5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159,5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45,8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18,7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Красноармейский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124,8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74,9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43,7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6,2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1,6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18,4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4,2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Лазовский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157,3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118,0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31,5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5,9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2,2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Михайловский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420,7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399,6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28,0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27,0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33,7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15,2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Надеждинский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134,8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241,8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147,8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241,8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41,5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2,6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2,6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20,4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8,8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7,6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13,7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Октябрьский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877,1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1185,8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814,2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1027,7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177,6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80,5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66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74,7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53,1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Ольгинский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267,5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189,5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66,9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12,9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6,4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377,3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163,0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353,5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163,0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34,0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28,8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13,7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29,1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11,8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Пограничный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368,4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206,6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345,9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206,6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71,9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17,4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28,4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14,6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Пожарский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338,7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211,9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291,4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211,9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80,1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17,9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23,0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14,2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Спасский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281,3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180,2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277,6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90,1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84,0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15,2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21,6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11,6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Тернейский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187,4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199,6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215,5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199,6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168,7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16,8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15,5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19,4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15,9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Ханкайский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4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1065,8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747,1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1"/>
              <w:rPr>
                <w:sz w:val="11"/>
              </w:rPr>
            </w:pPr>
            <w:r>
              <w:rPr>
                <w:w w:val="105"/>
                <w:sz w:val="11"/>
              </w:rPr>
              <w:t>1070,5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747,1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32,6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right="1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63,0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51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42,7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Хасанский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475,4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465,5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245,9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40,2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22,4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Хорольский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708,6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708,6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81,4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113,1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63,1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6,9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64,2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22,9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Черниговский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355,9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365,2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69,5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80,5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5,9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30,3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12,1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Чугуевский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299,4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280,9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213,2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280,9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122,5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23,7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15,3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27,3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45,6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13,3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18,3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Шкотовский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188,4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195,7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0"/>
              <w:rPr>
                <w:sz w:val="11"/>
              </w:rPr>
            </w:pPr>
            <w:r>
              <w:rPr>
                <w:w w:val="105"/>
                <w:sz w:val="11"/>
              </w:rPr>
              <w:t>58,6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195,7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33,5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4,2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16,5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12,3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8,0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Яковлевский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217,5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195,8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65,3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7,3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13,6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18,3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Городские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округа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Арсеньевский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362,0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433,5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287,3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390,1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46,0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1,9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36,6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22,6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20,3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Артемовский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180,9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112,4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168,7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112,4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32,9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6,1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9,5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17,8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16,9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Владивостокский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ГО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284,7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111,3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232,1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77,4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148,6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7"/>
              <w:rPr>
                <w:sz w:val="11"/>
              </w:rPr>
            </w:pPr>
            <w:r>
              <w:rPr>
                <w:w w:val="105"/>
                <w:sz w:val="11"/>
              </w:rPr>
              <w:t>23,3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1,7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9,4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17,1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68,7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40,1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30,4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Дальнегорский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140,2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159,2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71,3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9,9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4,7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Дальнереченский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161,0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153,9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74,3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14"/>
              <w:rPr>
                <w:sz w:val="11"/>
              </w:rPr>
            </w:pPr>
            <w:r>
              <w:rPr>
                <w:w w:val="105"/>
                <w:sz w:val="11"/>
              </w:rPr>
              <w:t>164,6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9,4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Лесозаводский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165,1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48,1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186,3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144,2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18,9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6,9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4,1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12,6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4,7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Находкинский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98,6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33,8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134,6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50,7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25,1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7"/>
              <w:rPr>
                <w:sz w:val="11"/>
              </w:rPr>
            </w:pPr>
            <w:r>
              <w:rPr>
                <w:w w:val="105"/>
                <w:sz w:val="11"/>
              </w:rPr>
              <w:t>34,0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4,8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2,9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7,5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66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23,0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Партизанский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137,3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130,6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47,3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7,1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3,0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Спасск-Дальний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347,7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684,5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302,6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741,6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60,0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2,5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25,8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57,7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24,1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72,2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7,4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38,2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Уссурийский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238,5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150,9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255,1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150,9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85,9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1,5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2,5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12,7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19,4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4,4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377"/>
              <w:rPr>
                <w:sz w:val="11"/>
              </w:rPr>
            </w:pPr>
            <w:r>
              <w:rPr>
                <w:w w:val="105"/>
                <w:sz w:val="11"/>
              </w:rPr>
              <w:t>16,2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Большой-Камень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183,7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118,3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65,4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09"/>
              <w:rPr>
                <w:sz w:val="11"/>
              </w:rPr>
            </w:pPr>
            <w:r>
              <w:rPr>
                <w:w w:val="105"/>
                <w:sz w:val="11"/>
              </w:rPr>
              <w:t>5,9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20,5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4,4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ЗАТО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Фокино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17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178,0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59" w:right="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171,5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1"/>
              <w:rPr>
                <w:sz w:val="11"/>
              </w:rPr>
            </w:pPr>
            <w:r>
              <w:rPr>
                <w:w w:val="105"/>
                <w:sz w:val="11"/>
              </w:rPr>
              <w:t>168,5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right="2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171,5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343"/>
              <w:rPr>
                <w:sz w:val="11"/>
              </w:rPr>
            </w:pPr>
            <w:r>
              <w:rPr>
                <w:w w:val="105"/>
                <w:sz w:val="11"/>
              </w:rPr>
              <w:t>31,8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 w:before="13"/>
              <w:ind w:left="19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right="2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95"/>
              <w:rPr>
                <w:sz w:val="11"/>
              </w:rPr>
            </w:pPr>
            <w:r>
              <w:rPr>
                <w:w w:val="105"/>
                <w:sz w:val="11"/>
              </w:rPr>
              <w:t>14,5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10,9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2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23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49" w:right="1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178" w:right="1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407"/>
              <w:rPr>
                <w:sz w:val="11"/>
              </w:rPr>
            </w:pPr>
            <w:r>
              <w:rPr>
                <w:w w:val="105"/>
                <w:sz w:val="11"/>
              </w:rPr>
              <w:t>7,0</w:t>
            </w:r>
          </w:p>
        </w:tc>
      </w:tr>
      <w:tr>
        <w:trPr>
          <w:trHeight w:val="143" w:hRule="atLeast"/>
        </w:trPr>
        <w:tc>
          <w:tcPr>
            <w:tcW w:w="18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885" w:type="dxa"/>
            <w:gridSpan w:val="9"/>
          </w:tcPr>
          <w:p>
            <w:pPr>
              <w:pStyle w:val="TableParagraph"/>
              <w:spacing w:line="111" w:lineRule="exact" w:before="13"/>
              <w:ind w:left="1689"/>
              <w:rPr>
                <w:sz w:val="11"/>
              </w:rPr>
            </w:pPr>
            <w:r>
              <w:rPr>
                <w:w w:val="105"/>
                <w:sz w:val="11"/>
              </w:rPr>
              <w:t>Цветовая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шкала</w:t>
            </w:r>
            <w:r>
              <w:rPr>
                <w:spacing w:val="1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оценки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критериев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наркоситуации</w:t>
            </w:r>
          </w:p>
        </w:tc>
      </w:tr>
      <w:tr>
        <w:trPr>
          <w:trHeight w:val="143" w:hRule="atLeast"/>
        </w:trPr>
        <w:tc>
          <w:tcPr>
            <w:tcW w:w="184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D7C"/>
          </w:tcPr>
          <w:p>
            <w:pPr>
              <w:pStyle w:val="TableParagraph"/>
              <w:spacing w:line="111" w:lineRule="exact" w:before="13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нейтральная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52"/>
          </w:tcPr>
          <w:p>
            <w:pPr>
              <w:pStyle w:val="TableParagraph"/>
              <w:spacing w:line="111" w:lineRule="exact" w:before="13"/>
              <w:ind w:left="371"/>
              <w:rPr>
                <w:sz w:val="11"/>
              </w:rPr>
            </w:pPr>
            <w:r>
              <w:rPr>
                <w:w w:val="105"/>
                <w:sz w:val="11"/>
              </w:rPr>
              <w:t>сложная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8600"/>
          </w:tcPr>
          <w:p>
            <w:pPr>
              <w:pStyle w:val="TableParagraph"/>
              <w:spacing w:line="111" w:lineRule="exact" w:before="13"/>
              <w:ind w:left="232"/>
              <w:rPr>
                <w:sz w:val="11"/>
              </w:rPr>
            </w:pPr>
            <w:r>
              <w:rPr>
                <w:w w:val="105"/>
                <w:sz w:val="11"/>
              </w:rPr>
              <w:t>предкризисная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4A4A"/>
          </w:tcPr>
          <w:p>
            <w:pPr>
              <w:pStyle w:val="TableParagraph"/>
              <w:spacing w:line="111" w:lineRule="exact" w:before="13"/>
              <w:ind w:left="378"/>
              <w:rPr>
                <w:sz w:val="11"/>
              </w:rPr>
            </w:pPr>
            <w:r>
              <w:rPr>
                <w:w w:val="105"/>
                <w:sz w:val="11"/>
              </w:rPr>
              <w:t>кризисная</w:t>
            </w:r>
          </w:p>
        </w:tc>
        <w:tc>
          <w:tcPr>
            <w:tcW w:w="9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84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spacing w:after="0"/>
        <w:rPr>
          <w:sz w:val="8"/>
        </w:rPr>
        <w:sectPr>
          <w:pgSz w:w="16840" w:h="11910" w:orient="landscape"/>
          <w:pgMar w:header="713" w:footer="0" w:top="1180" w:bottom="280" w:left="1020" w:right="760"/>
        </w:sectPr>
      </w:pPr>
    </w:p>
    <w:p>
      <w:pPr>
        <w:pStyle w:val="Heading1"/>
        <w:spacing w:line="242" w:lineRule="auto" w:before="83"/>
        <w:ind w:left="3717" w:right="1029" w:hanging="1959"/>
      </w:pPr>
      <w:r>
        <w:rPr/>
        <w:t>Раздел 9. Краткосрочное прогнозирование развития</w:t>
      </w:r>
      <w:r>
        <w:rPr>
          <w:spacing w:val="-67"/>
        </w:rPr>
        <w:t> </w:t>
      </w:r>
      <w:r>
        <w:rPr/>
        <w:t>наркоситуации.</w:t>
      </w:r>
    </w:p>
    <w:p>
      <w:pPr>
        <w:pStyle w:val="BodyText"/>
        <w:spacing w:before="2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left="118" w:right="119" w:firstLine="707"/>
      </w:pPr>
      <w:r>
        <w:rPr/>
        <w:t>На развитие наркоситуации в Приморском крае оказывают влияние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факторы:</w:t>
      </w:r>
    </w:p>
    <w:p>
      <w:pPr>
        <w:pStyle w:val="ListParagraph"/>
        <w:numPr>
          <w:ilvl w:val="0"/>
          <w:numId w:val="9"/>
        </w:numPr>
        <w:tabs>
          <w:tab w:pos="1046" w:val="left" w:leader="none"/>
        </w:tabs>
        <w:spacing w:line="362" w:lineRule="auto" w:before="0" w:after="0"/>
        <w:ind w:left="118" w:right="111" w:firstLine="707"/>
        <w:jc w:val="both"/>
        <w:rPr>
          <w:sz w:val="28"/>
        </w:rPr>
      </w:pPr>
      <w:r>
        <w:rPr>
          <w:sz w:val="28"/>
        </w:rPr>
        <w:t>благоприятные природно-климатические условия для произрастания</w:t>
      </w:r>
      <w:r>
        <w:rPr>
          <w:spacing w:val="-67"/>
          <w:sz w:val="28"/>
        </w:rPr>
        <w:t> </w:t>
      </w:r>
      <w:r>
        <w:rPr>
          <w:sz w:val="28"/>
        </w:rPr>
        <w:t>наркотикосодержащих</w:t>
      </w:r>
      <w:r>
        <w:rPr>
          <w:spacing w:val="-4"/>
          <w:sz w:val="28"/>
        </w:rPr>
        <w:t> </w:t>
      </w:r>
      <w:r>
        <w:rPr>
          <w:sz w:val="28"/>
        </w:rPr>
        <w:t>растений.</w:t>
      </w:r>
    </w:p>
    <w:p>
      <w:pPr>
        <w:pStyle w:val="ListParagraph"/>
        <w:numPr>
          <w:ilvl w:val="0"/>
          <w:numId w:val="9"/>
        </w:numPr>
        <w:tabs>
          <w:tab w:pos="1043" w:val="left" w:leader="none"/>
        </w:tabs>
        <w:spacing w:line="360" w:lineRule="auto" w:before="0" w:after="0"/>
        <w:ind w:left="118" w:right="109" w:firstLine="707"/>
        <w:jc w:val="both"/>
        <w:rPr>
          <w:sz w:val="28"/>
        </w:rPr>
      </w:pPr>
      <w:r>
        <w:rPr>
          <w:sz w:val="28"/>
        </w:rPr>
        <w:t>наличие в Приморском крае значительного количества лиц, больных</w:t>
      </w:r>
      <w:r>
        <w:rPr>
          <w:spacing w:val="-67"/>
          <w:sz w:val="28"/>
        </w:rPr>
        <w:t> </w:t>
      </w:r>
      <w:r>
        <w:rPr>
          <w:sz w:val="28"/>
        </w:rPr>
        <w:t>опийной наркоманией, страдающих зависимостью от психостимуляторов,</w:t>
      </w:r>
      <w:r>
        <w:rPr>
          <w:spacing w:val="1"/>
          <w:sz w:val="28"/>
        </w:rPr>
        <w:t> </w:t>
      </w:r>
      <w:r>
        <w:rPr>
          <w:sz w:val="28"/>
        </w:rPr>
        <w:t>синтетических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сочетаний,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устойчивый</w:t>
      </w:r>
      <w:r>
        <w:rPr>
          <w:spacing w:val="-1"/>
          <w:sz w:val="28"/>
        </w:rPr>
        <w:t> </w:t>
      </w:r>
      <w:r>
        <w:rPr>
          <w:sz w:val="28"/>
        </w:rPr>
        <w:t>спрос</w:t>
      </w:r>
      <w:r>
        <w:rPr>
          <w:spacing w:val="-3"/>
          <w:sz w:val="28"/>
        </w:rPr>
        <w:t> </w:t>
      </w:r>
      <w:r>
        <w:rPr>
          <w:sz w:val="28"/>
        </w:rPr>
        <w:t>на наркотические</w:t>
      </w:r>
      <w:r>
        <w:rPr>
          <w:spacing w:val="-1"/>
          <w:sz w:val="28"/>
        </w:rPr>
        <w:t> </w:t>
      </w:r>
      <w:r>
        <w:rPr>
          <w:sz w:val="28"/>
        </w:rPr>
        <w:t>средства;</w:t>
      </w:r>
    </w:p>
    <w:p>
      <w:pPr>
        <w:pStyle w:val="ListParagraph"/>
        <w:numPr>
          <w:ilvl w:val="0"/>
          <w:numId w:val="9"/>
        </w:numPr>
        <w:tabs>
          <w:tab w:pos="1168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приграничное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обусловливающее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каналов</w:t>
      </w:r>
      <w:r>
        <w:rPr>
          <w:spacing w:val="1"/>
          <w:sz w:val="28"/>
        </w:rPr>
        <w:t> </w:t>
      </w:r>
      <w:r>
        <w:rPr>
          <w:sz w:val="28"/>
        </w:rPr>
        <w:t>поставки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психотропных и сильнодействующих веществ на территорию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9"/>
        </w:numPr>
        <w:tabs>
          <w:tab w:pos="1439" w:val="left" w:leader="none"/>
        </w:tabs>
        <w:spacing w:line="360" w:lineRule="auto" w:before="0" w:after="0"/>
        <w:ind w:left="118" w:right="119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пропаганды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> </w:t>
      </w:r>
      <w:r>
        <w:rPr>
          <w:sz w:val="28"/>
        </w:rPr>
        <w:t>сети «Интернет».</w:t>
      </w:r>
    </w:p>
    <w:p>
      <w:pPr>
        <w:pStyle w:val="BodyText"/>
        <w:spacing w:line="321" w:lineRule="exact"/>
        <w:ind w:left="826"/>
      </w:pPr>
      <w:r>
        <w:rPr/>
        <w:t>В</w:t>
      </w:r>
      <w:r>
        <w:rPr>
          <w:spacing w:val="-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этим</w:t>
      </w:r>
      <w:r>
        <w:rPr>
          <w:spacing w:val="-5"/>
        </w:rPr>
        <w:t> </w:t>
      </w:r>
      <w:r>
        <w:rPr/>
        <w:t>прогнозируется,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2022 году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Приморском</w:t>
      </w:r>
      <w:r>
        <w:rPr>
          <w:spacing w:val="-2"/>
        </w:rPr>
        <w:t> </w:t>
      </w:r>
      <w:r>
        <w:rPr/>
        <w:t>крае:</w:t>
      </w:r>
    </w:p>
    <w:p>
      <w:pPr>
        <w:pStyle w:val="ListParagraph"/>
        <w:numPr>
          <w:ilvl w:val="0"/>
          <w:numId w:val="9"/>
        </w:numPr>
        <w:tabs>
          <w:tab w:pos="1050" w:val="left" w:leader="none"/>
        </w:tabs>
        <w:spacing w:line="360" w:lineRule="auto" w:before="156" w:after="0"/>
        <w:ind w:left="118" w:right="117" w:firstLine="707"/>
        <w:jc w:val="both"/>
        <w:rPr>
          <w:sz w:val="28"/>
        </w:rPr>
      </w:pPr>
      <w:r>
        <w:rPr>
          <w:sz w:val="28"/>
        </w:rPr>
        <w:t>сохранится тенденция вовлечения преступными группами сельского</w:t>
      </w:r>
      <w:r>
        <w:rPr>
          <w:spacing w:val="-67"/>
          <w:sz w:val="28"/>
        </w:rPr>
        <w:t> </w:t>
      </w:r>
      <w:r>
        <w:rPr>
          <w:sz w:val="28"/>
        </w:rPr>
        <w:t>населения в незаконное культивирование конопли и производство из нее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-3"/>
          <w:sz w:val="28"/>
        </w:rPr>
        <w:t> </w:t>
      </w:r>
      <w:r>
        <w:rPr>
          <w:sz w:val="28"/>
        </w:rPr>
        <w:t>каннабисной группы;</w:t>
      </w:r>
    </w:p>
    <w:p>
      <w:pPr>
        <w:pStyle w:val="ListParagraph"/>
        <w:numPr>
          <w:ilvl w:val="0"/>
          <w:numId w:val="9"/>
        </w:numPr>
        <w:tabs>
          <w:tab w:pos="1113" w:val="left" w:leader="none"/>
        </w:tabs>
        <w:spacing w:line="360" w:lineRule="auto" w:before="0" w:after="0"/>
        <w:ind w:left="118" w:right="115" w:firstLine="707"/>
        <w:jc w:val="both"/>
        <w:rPr>
          <w:sz w:val="28"/>
        </w:rPr>
      </w:pPr>
      <w:r>
        <w:rPr>
          <w:sz w:val="28"/>
        </w:rPr>
        <w:t>продолжится</w:t>
      </w:r>
      <w:r>
        <w:rPr>
          <w:spacing w:val="1"/>
          <w:sz w:val="28"/>
        </w:rPr>
        <w:t> </w:t>
      </w:r>
      <w:r>
        <w:rPr>
          <w:sz w:val="28"/>
        </w:rPr>
        <w:t>незаконный</w:t>
      </w:r>
      <w:r>
        <w:rPr>
          <w:spacing w:val="1"/>
          <w:sz w:val="28"/>
        </w:rPr>
        <w:t> </w:t>
      </w:r>
      <w:r>
        <w:rPr>
          <w:sz w:val="28"/>
        </w:rPr>
        <w:t>ввоз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территорию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-67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сильнодействующих</w:t>
      </w:r>
      <w:r>
        <w:rPr>
          <w:spacing w:val="-67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государств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Азии,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71"/>
          <w:sz w:val="28"/>
        </w:rPr>
        <w:t> </w:t>
      </w:r>
      <w:r>
        <w:rPr>
          <w:sz w:val="28"/>
        </w:rPr>
        <w:t>транзитного</w:t>
      </w:r>
      <w:r>
        <w:rPr>
          <w:spacing w:val="1"/>
          <w:sz w:val="28"/>
        </w:rPr>
        <w:t> </w:t>
      </w:r>
      <w:r>
        <w:rPr>
          <w:sz w:val="28"/>
        </w:rPr>
        <w:t>перемещения</w:t>
      </w:r>
      <w:r>
        <w:rPr>
          <w:spacing w:val="1"/>
          <w:sz w:val="28"/>
        </w:rPr>
        <w:t> </w:t>
      </w:r>
      <w:r>
        <w:rPr>
          <w:sz w:val="28"/>
        </w:rPr>
        <w:t>запрещенных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1"/>
          <w:sz w:val="28"/>
        </w:rPr>
        <w:t> </w:t>
      </w:r>
      <w:r>
        <w:rPr>
          <w:sz w:val="28"/>
        </w:rPr>
        <w:t>перевозок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почтовых</w:t>
      </w:r>
      <w:r>
        <w:rPr>
          <w:spacing w:val="-2"/>
          <w:sz w:val="28"/>
        </w:rPr>
        <w:t> </w:t>
      </w:r>
      <w:r>
        <w:rPr>
          <w:sz w:val="28"/>
        </w:rPr>
        <w:t>отправлений;</w:t>
      </w:r>
    </w:p>
    <w:p>
      <w:pPr>
        <w:pStyle w:val="ListParagraph"/>
        <w:numPr>
          <w:ilvl w:val="0"/>
          <w:numId w:val="9"/>
        </w:numPr>
        <w:tabs>
          <w:tab w:pos="1173" w:val="left" w:leader="none"/>
        </w:tabs>
        <w:spacing w:line="360" w:lineRule="auto" w:before="1" w:after="0"/>
        <w:ind w:left="118" w:right="113" w:firstLine="707"/>
        <w:jc w:val="both"/>
        <w:rPr>
          <w:sz w:val="28"/>
        </w:rPr>
      </w:pPr>
      <w:r>
        <w:rPr>
          <w:sz w:val="28"/>
        </w:rPr>
        <w:t>преступными</w:t>
      </w:r>
      <w:r>
        <w:rPr>
          <w:spacing w:val="1"/>
          <w:sz w:val="28"/>
        </w:rPr>
        <w:t> </w:t>
      </w:r>
      <w:r>
        <w:rPr>
          <w:sz w:val="28"/>
        </w:rPr>
        <w:t>группами,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межрегиональными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международными</w:t>
      </w:r>
      <w:r>
        <w:rPr>
          <w:spacing w:val="1"/>
          <w:sz w:val="28"/>
        </w:rPr>
        <w:t> </w:t>
      </w:r>
      <w:r>
        <w:rPr>
          <w:sz w:val="28"/>
        </w:rPr>
        <w:t>связями,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поставки</w:t>
      </w:r>
      <w:r>
        <w:rPr>
          <w:spacing w:val="1"/>
          <w:sz w:val="28"/>
        </w:rPr>
        <w:t> </w:t>
      </w:r>
      <w:r>
        <w:rPr>
          <w:sz w:val="28"/>
        </w:rPr>
        <w:t>героина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синтетического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центральных</w:t>
      </w:r>
      <w:r>
        <w:rPr>
          <w:spacing w:val="1"/>
          <w:sz w:val="28"/>
        </w:rPr>
        <w:t> </w:t>
      </w:r>
      <w:r>
        <w:rPr>
          <w:sz w:val="28"/>
        </w:rPr>
        <w:t>регионов</w:t>
      </w:r>
      <w:r>
        <w:rPr>
          <w:spacing w:val="-3"/>
          <w:sz w:val="28"/>
        </w:rPr>
        <w:t> </w:t>
      </w:r>
      <w:r>
        <w:rPr>
          <w:sz w:val="28"/>
        </w:rPr>
        <w:t>России</w:t>
      </w:r>
      <w:r>
        <w:rPr>
          <w:spacing w:val="-1"/>
          <w:sz w:val="28"/>
        </w:rPr>
        <w:t> </w:t>
      </w:r>
      <w:r>
        <w:rPr>
          <w:sz w:val="28"/>
        </w:rPr>
        <w:t>посредством</w:t>
      </w:r>
      <w:r>
        <w:rPr>
          <w:spacing w:val="-1"/>
          <w:sz w:val="28"/>
        </w:rPr>
        <w:t> </w:t>
      </w:r>
      <w:r>
        <w:rPr>
          <w:sz w:val="28"/>
        </w:rPr>
        <w:t>автомобильного транспорта;</w:t>
      </w:r>
    </w:p>
    <w:p>
      <w:pPr>
        <w:spacing w:after="0" w:line="360" w:lineRule="auto"/>
        <w:jc w:val="both"/>
        <w:rPr>
          <w:sz w:val="28"/>
        </w:rPr>
        <w:sectPr>
          <w:headerReference w:type="default" r:id="rId56"/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0"/>
          <w:numId w:val="9"/>
        </w:numPr>
        <w:tabs>
          <w:tab w:pos="1221" w:val="left" w:leader="none"/>
        </w:tabs>
        <w:spacing w:line="360" w:lineRule="auto" w:before="79" w:after="0"/>
        <w:ind w:left="118" w:right="109" w:firstLine="707"/>
        <w:jc w:val="both"/>
        <w:rPr>
          <w:sz w:val="28"/>
        </w:rPr>
      </w:pPr>
      <w:r>
        <w:rPr>
          <w:sz w:val="28"/>
        </w:rPr>
        <w:t>преступные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вовлекать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мигрантов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СНГ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распространение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предлогом</w:t>
      </w:r>
      <w:r>
        <w:rPr>
          <w:spacing w:val="-4"/>
          <w:sz w:val="28"/>
        </w:rPr>
        <w:t> </w:t>
      </w:r>
      <w:r>
        <w:rPr>
          <w:sz w:val="28"/>
        </w:rPr>
        <w:t>быстрого</w:t>
      </w:r>
      <w:r>
        <w:rPr>
          <w:spacing w:val="-1"/>
          <w:sz w:val="28"/>
        </w:rPr>
        <w:t> </w:t>
      </w:r>
      <w:r>
        <w:rPr>
          <w:sz w:val="28"/>
        </w:rPr>
        <w:t>заработка;</w:t>
      </w:r>
    </w:p>
    <w:p>
      <w:pPr>
        <w:pStyle w:val="ListParagraph"/>
        <w:numPr>
          <w:ilvl w:val="0"/>
          <w:numId w:val="9"/>
        </w:numPr>
        <w:tabs>
          <w:tab w:pos="1046" w:val="left" w:leader="none"/>
        </w:tabs>
        <w:spacing w:line="360" w:lineRule="auto" w:before="1" w:after="0"/>
        <w:ind w:left="118" w:right="108" w:firstLine="707"/>
        <w:jc w:val="both"/>
        <w:rPr>
          <w:sz w:val="28"/>
        </w:rPr>
      </w:pPr>
      <w:r>
        <w:rPr>
          <w:sz w:val="28"/>
        </w:rPr>
        <w:t>продолжится расширение использования информационных ресурсов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сбыта</w:t>
      </w:r>
      <w:r>
        <w:rPr>
          <w:spacing w:val="1"/>
          <w:sz w:val="28"/>
        </w:rPr>
        <w:t> </w:t>
      </w:r>
      <w:r>
        <w:rPr>
          <w:sz w:val="28"/>
        </w:rPr>
        <w:t>запрещенных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подконтрольных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пропаганды и</w:t>
      </w:r>
      <w:r>
        <w:rPr>
          <w:spacing w:val="-2"/>
          <w:sz w:val="28"/>
        </w:rPr>
        <w:t> </w:t>
      </w:r>
      <w:r>
        <w:rPr>
          <w:sz w:val="28"/>
        </w:rPr>
        <w:t>рекламы наркотиков.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Heading1"/>
        <w:spacing w:line="242" w:lineRule="auto" w:before="83"/>
        <w:ind w:left="1493" w:right="873" w:firstLine="91"/>
        <w:jc w:val="both"/>
      </w:pPr>
      <w:r>
        <w:rPr/>
        <w:t>Раздел 10. Управленческие решения и предложения по</w:t>
      </w:r>
      <w:r>
        <w:rPr>
          <w:spacing w:val="-67"/>
        </w:rPr>
        <w:t> </w:t>
      </w:r>
      <w:r>
        <w:rPr/>
        <w:t>оздоровлению</w:t>
      </w:r>
      <w:r>
        <w:rPr>
          <w:spacing w:val="-2"/>
        </w:rPr>
        <w:t> </w:t>
      </w:r>
      <w:r>
        <w:rPr/>
        <w:t>наркоситуации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Приморском крае.</w:t>
      </w:r>
    </w:p>
    <w:p>
      <w:pPr>
        <w:pStyle w:val="BodyText"/>
        <w:spacing w:line="360" w:lineRule="auto" w:before="231"/>
        <w:ind w:left="118" w:right="109" w:firstLine="707"/>
      </w:pPr>
      <w:r>
        <w:rPr/>
        <w:t>В целях повышения эффективности профилактических мероприятий и</w:t>
      </w:r>
      <w:r>
        <w:rPr>
          <w:spacing w:val="-67"/>
        </w:rPr>
        <w:t> </w:t>
      </w:r>
      <w:r>
        <w:rPr/>
        <w:t>противодействия распространению наркотических средств и 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следующие основные направления антинаркотической деятельности в 2022</w:t>
      </w:r>
      <w:r>
        <w:rPr>
          <w:spacing w:val="1"/>
        </w:rPr>
        <w:t> </w:t>
      </w:r>
      <w:r>
        <w:rPr/>
        <w:t>году: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360" w:lineRule="auto" w:before="0" w:after="0"/>
        <w:ind w:left="118" w:right="107" w:firstLine="707"/>
        <w:jc w:val="both"/>
        <w:rPr>
          <w:sz w:val="28"/>
        </w:rPr>
      </w:pPr>
      <w:r>
        <w:rPr>
          <w:sz w:val="28"/>
        </w:rPr>
        <w:t>Организация и проведение правоохранительными органами края</w:t>
      </w:r>
      <w:r>
        <w:rPr>
          <w:spacing w:val="-67"/>
          <w:sz w:val="28"/>
        </w:rPr>
        <w:t> </w:t>
      </w:r>
      <w:r>
        <w:rPr>
          <w:sz w:val="28"/>
        </w:rPr>
        <w:t>мероприятий, направленных на выявление и пресечение деятельности лиц,</w:t>
      </w:r>
      <w:r>
        <w:rPr>
          <w:spacing w:val="1"/>
          <w:sz w:val="28"/>
        </w:rPr>
        <w:t> </w:t>
      </w:r>
      <w:r>
        <w:rPr>
          <w:sz w:val="28"/>
        </w:rPr>
        <w:t>распространяющих</w:t>
      </w:r>
      <w:r>
        <w:rPr>
          <w:spacing w:val="1"/>
          <w:sz w:val="28"/>
        </w:rPr>
        <w:t> </w:t>
      </w:r>
      <w:r>
        <w:rPr>
          <w:sz w:val="28"/>
        </w:rPr>
        <w:t>наркотические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психотропные</w:t>
      </w:r>
      <w:r>
        <w:rPr>
          <w:spacing w:val="70"/>
          <w:sz w:val="28"/>
        </w:rPr>
        <w:t> </w:t>
      </w:r>
      <w:r>
        <w:rPr>
          <w:sz w:val="28"/>
        </w:rPr>
        <w:t>вещества,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6"/>
          <w:sz w:val="28"/>
        </w:rPr>
        <w:t> </w:t>
      </w:r>
      <w:r>
        <w:rPr>
          <w:sz w:val="28"/>
        </w:rPr>
        <w:t>числе</w:t>
      </w:r>
      <w:r>
        <w:rPr>
          <w:spacing w:val="5"/>
          <w:sz w:val="28"/>
        </w:rPr>
        <w:t> </w:t>
      </w:r>
      <w:r>
        <w:rPr>
          <w:sz w:val="28"/>
        </w:rPr>
        <w:t>с</w:t>
      </w:r>
      <w:r>
        <w:rPr>
          <w:spacing w:val="7"/>
          <w:sz w:val="28"/>
        </w:rPr>
        <w:t> </w:t>
      </w:r>
      <w:r>
        <w:rPr>
          <w:sz w:val="28"/>
        </w:rPr>
        <w:t>использованием</w:t>
      </w:r>
      <w:r>
        <w:rPr>
          <w:spacing w:val="7"/>
          <w:sz w:val="28"/>
        </w:rPr>
        <w:t> </w:t>
      </w:r>
      <w:r>
        <w:rPr>
          <w:sz w:val="28"/>
        </w:rPr>
        <w:t>информационно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телекоммуникационной</w:t>
      </w:r>
      <w:r>
        <w:rPr>
          <w:spacing w:val="6"/>
          <w:sz w:val="28"/>
        </w:rPr>
        <w:t> </w:t>
      </w:r>
      <w:r>
        <w:rPr>
          <w:sz w:val="28"/>
        </w:rPr>
        <w:t>сети</w:t>
      </w:r>
    </w:p>
    <w:p>
      <w:pPr>
        <w:pStyle w:val="BodyText"/>
        <w:spacing w:line="360" w:lineRule="auto" w:before="1"/>
        <w:ind w:left="118" w:right="114"/>
      </w:pPr>
      <w:r>
        <w:rPr/>
        <w:t>«Интернет», а также осуществляющих их незаконный ввоз на территорию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360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осведомленности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молодежи</w:t>
      </w:r>
      <w:r>
        <w:rPr>
          <w:spacing w:val="-67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последствиях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незаконном</w:t>
      </w:r>
      <w:r>
        <w:rPr>
          <w:spacing w:val="1"/>
          <w:sz w:val="28"/>
        </w:rPr>
        <w:t> </w:t>
      </w:r>
      <w:r>
        <w:rPr>
          <w:sz w:val="28"/>
        </w:rPr>
        <w:t>потреблении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обороте</w:t>
      </w:r>
      <w:r>
        <w:rPr>
          <w:spacing w:val="-2"/>
          <w:sz w:val="28"/>
        </w:rPr>
        <w:t> </w:t>
      </w:r>
      <w:r>
        <w:rPr>
          <w:sz w:val="28"/>
        </w:rPr>
        <w:t>наркотических средств,</w:t>
      </w:r>
      <w:r>
        <w:rPr>
          <w:spacing w:val="-4"/>
          <w:sz w:val="28"/>
        </w:rPr>
        <w:t> </w:t>
      </w:r>
      <w:r>
        <w:rPr>
          <w:sz w:val="28"/>
        </w:rPr>
        <w:t>психотропных</w:t>
      </w:r>
      <w:r>
        <w:rPr>
          <w:spacing w:val="-1"/>
          <w:sz w:val="28"/>
        </w:rPr>
        <w:t> </w:t>
      </w:r>
      <w:r>
        <w:rPr>
          <w:sz w:val="28"/>
        </w:rPr>
        <w:t>веществ.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> </w:t>
      </w:r>
      <w:r>
        <w:rPr>
          <w:sz w:val="28"/>
        </w:rPr>
        <w:t>преступлений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правонарушений,</w:t>
      </w:r>
      <w:r>
        <w:rPr>
          <w:spacing w:val="1"/>
          <w:sz w:val="28"/>
        </w:rPr>
        <w:t> </w:t>
      </w:r>
      <w:r>
        <w:rPr>
          <w:sz w:val="28"/>
        </w:rPr>
        <w:t>совершаемых</w:t>
      </w:r>
      <w:r>
        <w:rPr>
          <w:spacing w:val="1"/>
          <w:sz w:val="28"/>
        </w:rPr>
        <w:t> </w:t>
      </w:r>
      <w:r>
        <w:rPr>
          <w:sz w:val="28"/>
        </w:rPr>
        <w:t>потребителями</w:t>
      </w:r>
      <w:r>
        <w:rPr>
          <w:spacing w:val="1"/>
          <w:sz w:val="28"/>
        </w:rPr>
        <w:t> </w:t>
      </w:r>
      <w:r>
        <w:rPr>
          <w:sz w:val="28"/>
        </w:rPr>
        <w:t>наркотиков,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несовершеннолетними.</w:t>
      </w:r>
    </w:p>
    <w:p>
      <w:pPr>
        <w:pStyle w:val="ListParagraph"/>
        <w:numPr>
          <w:ilvl w:val="0"/>
          <w:numId w:val="10"/>
        </w:numPr>
        <w:tabs>
          <w:tab w:pos="1535" w:val="left" w:leader="none"/>
        </w:tabs>
        <w:spacing w:line="360" w:lineRule="auto" w:before="0" w:after="0"/>
        <w:ind w:left="118" w:right="11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механизма</w:t>
      </w:r>
      <w:r>
        <w:rPr>
          <w:spacing w:val="1"/>
          <w:sz w:val="28"/>
        </w:rPr>
        <w:t> </w:t>
      </w:r>
      <w:r>
        <w:rPr>
          <w:sz w:val="28"/>
        </w:rPr>
        <w:t>раннего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потребителей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наркоманией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психологической помощи.</w:t>
      </w:r>
    </w:p>
    <w:p>
      <w:pPr>
        <w:pStyle w:val="BodyText"/>
        <w:spacing w:line="362" w:lineRule="auto"/>
        <w:ind w:left="118" w:right="115" w:firstLine="707"/>
      </w:pP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приоритетным</w:t>
      </w:r>
      <w:r>
        <w:rPr>
          <w:spacing w:val="7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планируется</w:t>
      </w:r>
      <w:r>
        <w:rPr>
          <w:spacing w:val="-2"/>
        </w:rPr>
        <w:t> </w:t>
      </w:r>
      <w:r>
        <w:rPr/>
        <w:t>реализовать</w:t>
      </w:r>
      <w:r>
        <w:rPr>
          <w:spacing w:val="-7"/>
        </w:rPr>
        <w:t> </w:t>
      </w:r>
      <w:r>
        <w:rPr/>
        <w:t>следующий</w:t>
      </w:r>
      <w:r>
        <w:rPr>
          <w:spacing w:val="-1"/>
        </w:rPr>
        <w:t> </w:t>
      </w:r>
      <w:r>
        <w:rPr/>
        <w:t>комплекс</w:t>
      </w:r>
      <w:r>
        <w:rPr>
          <w:spacing w:val="-2"/>
        </w:rPr>
        <w:t> </w:t>
      </w:r>
      <w:r>
        <w:rPr/>
        <w:t>мероприятий:</w:t>
      </w:r>
    </w:p>
    <w:p>
      <w:pPr>
        <w:pStyle w:val="ListParagraph"/>
        <w:numPr>
          <w:ilvl w:val="0"/>
          <w:numId w:val="11"/>
        </w:numPr>
        <w:tabs>
          <w:tab w:pos="1190" w:val="left" w:leader="none"/>
        </w:tabs>
        <w:spacing w:line="317" w:lineRule="exact" w:before="0" w:after="0"/>
        <w:ind w:left="1189" w:right="0" w:hanging="361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-5"/>
          <w:sz w:val="28"/>
        </w:rPr>
        <w:t> </w:t>
      </w:r>
      <w:r>
        <w:rPr>
          <w:sz w:val="28"/>
        </w:rPr>
        <w:t>Управлению</w:t>
      </w:r>
      <w:r>
        <w:rPr>
          <w:spacing w:val="-4"/>
          <w:sz w:val="28"/>
        </w:rPr>
        <w:t> </w:t>
      </w:r>
      <w:r>
        <w:rPr>
          <w:sz w:val="28"/>
        </w:rPr>
        <w:t>МВД</w:t>
      </w:r>
      <w:r>
        <w:rPr>
          <w:spacing w:val="-2"/>
          <w:sz w:val="28"/>
        </w:rPr>
        <w:t> </w:t>
      </w:r>
      <w:r>
        <w:rPr>
          <w:sz w:val="28"/>
        </w:rPr>
        <w:t>России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Приморскому</w:t>
      </w:r>
      <w:r>
        <w:rPr>
          <w:spacing w:val="-5"/>
          <w:sz w:val="28"/>
        </w:rPr>
        <w:t> </w:t>
      </w:r>
      <w:r>
        <w:rPr>
          <w:sz w:val="28"/>
        </w:rPr>
        <w:t>краю:</w:t>
      </w:r>
    </w:p>
    <w:p>
      <w:pPr>
        <w:pStyle w:val="ListParagraph"/>
        <w:numPr>
          <w:ilvl w:val="1"/>
          <w:numId w:val="11"/>
        </w:numPr>
        <w:tabs>
          <w:tab w:pos="1564" w:val="left" w:leader="none"/>
        </w:tabs>
        <w:spacing w:line="360" w:lineRule="auto" w:before="160" w:after="0"/>
        <w:ind w:left="118" w:right="112" w:firstLine="707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сотрудников</w:t>
      </w:r>
      <w:r>
        <w:rPr>
          <w:spacing w:val="1"/>
          <w:sz w:val="28"/>
        </w:rPr>
        <w:t> </w:t>
      </w:r>
      <w:r>
        <w:rPr>
          <w:sz w:val="28"/>
        </w:rPr>
        <w:t>оперативных,</w:t>
      </w:r>
      <w:r>
        <w:rPr>
          <w:spacing w:val="1"/>
          <w:sz w:val="28"/>
        </w:rPr>
        <w:t> </w:t>
      </w:r>
      <w:r>
        <w:rPr>
          <w:sz w:val="28"/>
        </w:rPr>
        <w:t>следственных,</w:t>
      </w:r>
      <w:r>
        <w:rPr>
          <w:spacing w:val="1"/>
          <w:sz w:val="28"/>
        </w:rPr>
        <w:t> </w:t>
      </w:r>
      <w:r>
        <w:rPr>
          <w:sz w:val="28"/>
        </w:rPr>
        <w:t>экспертных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подразделений,</w:t>
      </w:r>
      <w:r>
        <w:rPr>
          <w:spacing w:val="1"/>
          <w:sz w:val="28"/>
        </w:rPr>
        <w:t> </w:t>
      </w:r>
      <w:r>
        <w:rPr>
          <w:sz w:val="28"/>
        </w:rPr>
        <w:t>направленную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современных информационно-коммуникационных технологий, в том числе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-4"/>
          <w:sz w:val="28"/>
        </w:rPr>
        <w:t> </w:t>
      </w:r>
      <w:r>
        <w:rPr>
          <w:sz w:val="28"/>
        </w:rPr>
        <w:t>особенностях</w:t>
      </w:r>
      <w:r>
        <w:rPr>
          <w:spacing w:val="-1"/>
          <w:sz w:val="28"/>
        </w:rPr>
        <w:t> </w:t>
      </w:r>
      <w:r>
        <w:rPr>
          <w:sz w:val="28"/>
        </w:rPr>
        <w:t>бесконтактных</w:t>
      </w:r>
      <w:r>
        <w:rPr>
          <w:spacing w:val="-1"/>
          <w:sz w:val="28"/>
        </w:rPr>
        <w:t> </w:t>
      </w:r>
      <w:r>
        <w:rPr>
          <w:sz w:val="28"/>
        </w:rPr>
        <w:t>способов</w:t>
      </w:r>
      <w:r>
        <w:rPr>
          <w:spacing w:val="-3"/>
          <w:sz w:val="28"/>
        </w:rPr>
        <w:t> </w:t>
      </w:r>
      <w:r>
        <w:rPr>
          <w:sz w:val="28"/>
        </w:rPr>
        <w:t>распространения</w:t>
      </w:r>
      <w:r>
        <w:rPr>
          <w:spacing w:val="-2"/>
          <w:sz w:val="28"/>
        </w:rPr>
        <w:t> </w:t>
      </w:r>
      <w:r>
        <w:rPr>
          <w:sz w:val="28"/>
        </w:rPr>
        <w:t>наркотиков.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1"/>
          <w:numId w:val="11"/>
        </w:numPr>
        <w:tabs>
          <w:tab w:pos="1535" w:val="left" w:leader="none"/>
        </w:tabs>
        <w:spacing w:line="360" w:lineRule="auto" w:before="79" w:after="0"/>
        <w:ind w:left="118" w:right="113" w:firstLine="707"/>
        <w:jc w:val="both"/>
        <w:rPr>
          <w:sz w:val="28"/>
        </w:rPr>
      </w:pPr>
      <w:r>
        <w:rPr>
          <w:sz w:val="28"/>
        </w:rPr>
        <w:t>В срок до 20 апреля 2022 года провести сверку с мировыми</w:t>
      </w:r>
      <w:r>
        <w:rPr>
          <w:spacing w:val="1"/>
          <w:sz w:val="28"/>
        </w:rPr>
        <w:t> </w:t>
      </w:r>
      <w:r>
        <w:rPr>
          <w:sz w:val="28"/>
        </w:rPr>
        <w:t>судьями Приморского края по количеству вынесенных в 2021 году решений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возложении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назначении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наказания</w:t>
      </w:r>
      <w:r>
        <w:rPr>
          <w:spacing w:val="1"/>
          <w:sz w:val="28"/>
        </w:rPr>
        <w:t> </w:t>
      </w:r>
      <w:r>
        <w:rPr>
          <w:sz w:val="28"/>
        </w:rPr>
        <w:t>обязанности пройти диагностику, профилактические мероприятия, лечение</w:t>
      </w:r>
      <w:r>
        <w:rPr>
          <w:spacing w:val="1"/>
          <w:sz w:val="28"/>
        </w:rPr>
        <w:t> </w:t>
      </w:r>
      <w:r>
        <w:rPr>
          <w:sz w:val="28"/>
        </w:rPr>
        <w:t>от наркомании и (или) реабилитацию в связи с потреблением наркотических</w:t>
      </w:r>
      <w:r>
        <w:rPr>
          <w:spacing w:val="-67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 без</w:t>
      </w:r>
      <w:r>
        <w:rPr>
          <w:spacing w:val="1"/>
          <w:sz w:val="28"/>
        </w:rPr>
        <w:t> </w:t>
      </w:r>
      <w:r>
        <w:rPr>
          <w:sz w:val="28"/>
        </w:rPr>
        <w:t>назначения</w:t>
      </w:r>
      <w:r>
        <w:rPr>
          <w:spacing w:val="1"/>
          <w:sz w:val="28"/>
        </w:rPr>
        <w:t> </w:t>
      </w:r>
      <w:r>
        <w:rPr>
          <w:sz w:val="28"/>
        </w:rPr>
        <w:t>врача с</w:t>
      </w:r>
      <w:r>
        <w:rPr>
          <w:spacing w:val="70"/>
          <w:sz w:val="28"/>
        </w:rPr>
        <w:t> </w:t>
      </w:r>
      <w:r>
        <w:rPr>
          <w:sz w:val="28"/>
        </w:rPr>
        <w:t>количеством</w:t>
      </w:r>
      <w:r>
        <w:rPr>
          <w:spacing w:val="1"/>
          <w:sz w:val="28"/>
        </w:rPr>
        <w:t> </w:t>
      </w:r>
      <w:r>
        <w:rPr>
          <w:sz w:val="28"/>
        </w:rPr>
        <w:t>лиц, поставленных на учет территориальных органов МВД, подчиненных</w:t>
      </w:r>
      <w:r>
        <w:rPr>
          <w:spacing w:val="1"/>
          <w:sz w:val="28"/>
        </w:rPr>
        <w:t> </w:t>
      </w:r>
      <w:r>
        <w:rPr>
          <w:sz w:val="28"/>
        </w:rPr>
        <w:t>УМВД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Приморскому</w:t>
      </w:r>
      <w:r>
        <w:rPr>
          <w:spacing w:val="1"/>
          <w:sz w:val="28"/>
        </w:rPr>
        <w:t> </w:t>
      </w:r>
      <w:r>
        <w:rPr>
          <w:sz w:val="28"/>
        </w:rPr>
        <w:t>краю,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постановке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учет</w:t>
      </w:r>
      <w:r>
        <w:rPr>
          <w:spacing w:val="-1"/>
          <w:sz w:val="28"/>
        </w:rPr>
        <w:t> </w:t>
      </w:r>
      <w:r>
        <w:rPr>
          <w:sz w:val="28"/>
        </w:rPr>
        <w:t>всех лиц,</w:t>
      </w:r>
      <w:r>
        <w:rPr>
          <w:spacing w:val="-2"/>
          <w:sz w:val="28"/>
        </w:rPr>
        <w:t> </w:t>
      </w:r>
      <w:r>
        <w:rPr>
          <w:sz w:val="28"/>
        </w:rPr>
        <w:t>на которых возложена</w:t>
      </w:r>
      <w:r>
        <w:rPr>
          <w:spacing w:val="-1"/>
          <w:sz w:val="28"/>
        </w:rPr>
        <w:t> </w:t>
      </w:r>
      <w:r>
        <w:rPr>
          <w:sz w:val="28"/>
        </w:rPr>
        <w:t>обязанность.</w:t>
      </w:r>
    </w:p>
    <w:p>
      <w:pPr>
        <w:pStyle w:val="ListParagraph"/>
        <w:numPr>
          <w:ilvl w:val="1"/>
          <w:numId w:val="11"/>
        </w:numPr>
        <w:tabs>
          <w:tab w:pos="1535" w:val="left" w:leader="none"/>
        </w:tabs>
        <w:spacing w:line="240" w:lineRule="auto" w:before="0" w:after="0"/>
        <w:ind w:left="1534" w:right="0" w:hanging="709"/>
        <w:jc w:val="both"/>
        <w:rPr>
          <w:sz w:val="28"/>
        </w:rPr>
      </w:pPr>
      <w:r>
        <w:rPr>
          <w:sz w:val="28"/>
        </w:rPr>
        <w:t>Принять</w:t>
      </w:r>
      <w:r>
        <w:rPr>
          <w:spacing w:val="-4"/>
          <w:sz w:val="28"/>
        </w:rPr>
        <w:t> </w:t>
      </w:r>
      <w:r>
        <w:rPr>
          <w:sz w:val="28"/>
        </w:rPr>
        <w:t>дополнительные</w:t>
      </w:r>
      <w:r>
        <w:rPr>
          <w:spacing w:val="-2"/>
          <w:sz w:val="28"/>
        </w:rPr>
        <w:t> </w:t>
      </w:r>
      <w:r>
        <w:rPr>
          <w:sz w:val="28"/>
        </w:rPr>
        <w:t>меры</w:t>
      </w:r>
      <w:r>
        <w:rPr>
          <w:spacing w:val="-5"/>
          <w:sz w:val="28"/>
        </w:rPr>
        <w:t> </w:t>
      </w:r>
      <w:r>
        <w:rPr>
          <w:sz w:val="28"/>
        </w:rPr>
        <w:t>по:</w:t>
      </w:r>
    </w:p>
    <w:p>
      <w:pPr>
        <w:pStyle w:val="ListParagraph"/>
        <w:numPr>
          <w:ilvl w:val="2"/>
          <w:numId w:val="11"/>
        </w:numPr>
        <w:tabs>
          <w:tab w:pos="1755" w:val="left" w:leader="none"/>
        </w:tabs>
        <w:spacing w:line="360" w:lineRule="auto" w:before="163" w:after="0"/>
        <w:ind w:left="118" w:right="107" w:firstLine="707"/>
        <w:jc w:val="both"/>
        <w:rPr>
          <w:sz w:val="28"/>
        </w:rPr>
      </w:pPr>
      <w:r>
        <w:rPr>
          <w:sz w:val="28"/>
        </w:rPr>
        <w:t>Контролю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лицами,</w:t>
      </w:r>
      <w:r>
        <w:rPr>
          <w:spacing w:val="1"/>
          <w:sz w:val="28"/>
        </w:rPr>
        <w:t> </w:t>
      </w:r>
      <w:r>
        <w:rPr>
          <w:sz w:val="28"/>
        </w:rPr>
        <w:t>уклоняющимися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возложенной</w:t>
      </w:r>
      <w:r>
        <w:rPr>
          <w:spacing w:val="1"/>
          <w:sz w:val="28"/>
        </w:rPr>
        <w:t> </w:t>
      </w:r>
      <w:r>
        <w:rPr>
          <w:sz w:val="28"/>
        </w:rPr>
        <w:t>судом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пройти</w:t>
      </w:r>
      <w:r>
        <w:rPr>
          <w:spacing w:val="1"/>
          <w:sz w:val="28"/>
        </w:rPr>
        <w:t> </w:t>
      </w:r>
      <w:r>
        <w:rPr>
          <w:sz w:val="28"/>
        </w:rPr>
        <w:t>диагностику,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мероприятия, лечение, медицинскую и (или) социальную реабилитацию 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59"/>
          <w:sz w:val="28"/>
        </w:rPr>
        <w:t> </w:t>
      </w:r>
      <w:r>
        <w:rPr>
          <w:sz w:val="28"/>
        </w:rPr>
        <w:t>с</w:t>
      </w:r>
      <w:r>
        <w:rPr>
          <w:spacing w:val="56"/>
          <w:sz w:val="28"/>
        </w:rPr>
        <w:t> </w:t>
      </w:r>
      <w:r>
        <w:rPr>
          <w:sz w:val="28"/>
        </w:rPr>
        <w:t>потреблением</w:t>
      </w:r>
      <w:r>
        <w:rPr>
          <w:spacing w:val="58"/>
          <w:sz w:val="28"/>
        </w:rPr>
        <w:t> </w:t>
      </w:r>
      <w:r>
        <w:rPr>
          <w:sz w:val="28"/>
        </w:rPr>
        <w:t>наркотических</w:t>
      </w:r>
      <w:r>
        <w:rPr>
          <w:spacing w:val="57"/>
          <w:sz w:val="28"/>
        </w:rPr>
        <w:t> </w:t>
      </w:r>
      <w:r>
        <w:rPr>
          <w:sz w:val="28"/>
        </w:rPr>
        <w:t>средств</w:t>
      </w:r>
      <w:r>
        <w:rPr>
          <w:spacing w:val="58"/>
          <w:sz w:val="28"/>
        </w:rPr>
        <w:t> </w:t>
      </w:r>
      <w:r>
        <w:rPr>
          <w:sz w:val="28"/>
        </w:rPr>
        <w:t>или</w:t>
      </w:r>
      <w:r>
        <w:rPr>
          <w:spacing w:val="59"/>
          <w:sz w:val="28"/>
        </w:rPr>
        <w:t> </w:t>
      </w:r>
      <w:r>
        <w:rPr>
          <w:sz w:val="28"/>
        </w:rPr>
        <w:t>психотропных</w:t>
      </w:r>
      <w:r>
        <w:rPr>
          <w:spacing w:val="59"/>
          <w:sz w:val="28"/>
        </w:rPr>
        <w:t> </w:t>
      </w:r>
      <w:r>
        <w:rPr>
          <w:sz w:val="28"/>
        </w:rPr>
        <w:t>веществ</w:t>
      </w:r>
      <w:r>
        <w:rPr>
          <w:spacing w:val="-68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назначения врача.</w:t>
      </w:r>
    </w:p>
    <w:p>
      <w:pPr>
        <w:pStyle w:val="ListParagraph"/>
        <w:numPr>
          <w:ilvl w:val="2"/>
          <w:numId w:val="11"/>
        </w:numPr>
        <w:tabs>
          <w:tab w:pos="1628" w:val="left" w:leader="none"/>
        </w:tabs>
        <w:spacing w:line="360" w:lineRule="auto" w:before="0" w:after="0"/>
        <w:ind w:left="118" w:right="117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выявлению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пресечению</w:t>
      </w:r>
      <w:r>
        <w:rPr>
          <w:spacing w:val="1"/>
          <w:sz w:val="28"/>
        </w:rPr>
        <w:t> </w:t>
      </w:r>
      <w:r>
        <w:rPr>
          <w:sz w:val="28"/>
        </w:rPr>
        <w:t>каналов</w:t>
      </w:r>
      <w:r>
        <w:rPr>
          <w:spacing w:val="1"/>
          <w:sz w:val="28"/>
        </w:rPr>
        <w:t> </w:t>
      </w:r>
      <w:r>
        <w:rPr>
          <w:sz w:val="28"/>
        </w:rPr>
        <w:t>поставки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синтетической</w:t>
      </w:r>
      <w:r>
        <w:rPr>
          <w:spacing w:val="-4"/>
          <w:sz w:val="28"/>
        </w:rPr>
        <w:t> </w:t>
      </w:r>
      <w:r>
        <w:rPr>
          <w:sz w:val="28"/>
        </w:rPr>
        <w:t>и опийной</w:t>
      </w:r>
      <w:r>
        <w:rPr>
          <w:spacing w:val="-1"/>
          <w:sz w:val="28"/>
        </w:rPr>
        <w:t> </w:t>
      </w:r>
      <w:r>
        <w:rPr>
          <w:sz w:val="28"/>
        </w:rPr>
        <w:t>групп на территорию</w:t>
      </w:r>
      <w:r>
        <w:rPr>
          <w:spacing w:val="-2"/>
          <w:sz w:val="28"/>
        </w:rPr>
        <w:t> </w:t>
      </w:r>
      <w:r>
        <w:rPr>
          <w:sz w:val="28"/>
        </w:rPr>
        <w:t>края.</w:t>
      </w:r>
    </w:p>
    <w:p>
      <w:pPr>
        <w:pStyle w:val="ListParagraph"/>
        <w:numPr>
          <w:ilvl w:val="1"/>
          <w:numId w:val="11"/>
        </w:numPr>
        <w:tabs>
          <w:tab w:pos="1535" w:val="left" w:leader="none"/>
        </w:tabs>
        <w:spacing w:line="360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иностранных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незаконный</w:t>
      </w:r>
      <w:r>
        <w:rPr>
          <w:spacing w:val="1"/>
          <w:sz w:val="28"/>
        </w:rPr>
        <w:t> </w:t>
      </w:r>
      <w:r>
        <w:rPr>
          <w:sz w:val="28"/>
        </w:rPr>
        <w:t>оборот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постановке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миграционный</w:t>
      </w:r>
      <w:r>
        <w:rPr>
          <w:spacing w:val="-1"/>
          <w:sz w:val="28"/>
        </w:rPr>
        <w:t> </w:t>
      </w:r>
      <w:r>
        <w:rPr>
          <w:sz w:val="28"/>
        </w:rPr>
        <w:t>учет.</w:t>
      </w:r>
    </w:p>
    <w:p>
      <w:pPr>
        <w:pStyle w:val="ListParagraph"/>
        <w:numPr>
          <w:ilvl w:val="1"/>
          <w:numId w:val="11"/>
        </w:numPr>
        <w:tabs>
          <w:tab w:pos="1417" w:val="left" w:leader="none"/>
        </w:tabs>
        <w:spacing w:line="336" w:lineRule="auto" w:before="0" w:after="0"/>
        <w:ind w:left="118" w:right="117" w:firstLine="707"/>
        <w:jc w:val="both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запрет</w:t>
      </w:r>
      <w:r>
        <w:rPr>
          <w:spacing w:val="1"/>
          <w:sz w:val="28"/>
        </w:rPr>
        <w:t> </w:t>
      </w:r>
      <w:r>
        <w:rPr>
          <w:sz w:val="28"/>
        </w:rPr>
        <w:t>въезда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территорию Российской Федерации, либо о нежелательности пребывания</w:t>
      </w:r>
      <w:r>
        <w:rPr>
          <w:spacing w:val="1"/>
          <w:sz w:val="28"/>
        </w:rPr>
        <w:t> </w:t>
      </w:r>
      <w:r>
        <w:rPr>
          <w:sz w:val="28"/>
        </w:rPr>
        <w:t>(проживания)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Приморском</w:t>
      </w:r>
      <w:r>
        <w:rPr>
          <w:spacing w:val="1"/>
          <w:sz w:val="28"/>
        </w:rPr>
        <w:t> </w:t>
      </w:r>
      <w:r>
        <w:rPr>
          <w:sz w:val="28"/>
        </w:rPr>
        <w:t>крае</w:t>
      </w:r>
      <w:r>
        <w:rPr>
          <w:spacing w:val="1"/>
          <w:sz w:val="28"/>
        </w:rPr>
        <w:t> </w:t>
      </w:r>
      <w:r>
        <w:rPr>
          <w:sz w:val="28"/>
        </w:rPr>
        <w:t>иностранных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гражданства,</w:t>
      </w:r>
      <w:r>
        <w:rPr>
          <w:spacing w:val="-2"/>
          <w:sz w:val="28"/>
        </w:rPr>
        <w:t> </w:t>
      </w:r>
      <w:r>
        <w:rPr>
          <w:sz w:val="28"/>
        </w:rPr>
        <w:t>причастных к</w:t>
      </w:r>
      <w:r>
        <w:rPr>
          <w:spacing w:val="-3"/>
          <w:sz w:val="28"/>
        </w:rPr>
        <w:t> </w:t>
      </w:r>
      <w:r>
        <w:rPr>
          <w:sz w:val="28"/>
        </w:rPr>
        <w:t>незаконному</w:t>
      </w:r>
      <w:r>
        <w:rPr>
          <w:spacing w:val="-1"/>
          <w:sz w:val="28"/>
        </w:rPr>
        <w:t> </w:t>
      </w:r>
      <w:r>
        <w:rPr>
          <w:sz w:val="28"/>
        </w:rPr>
        <w:t>обороту</w:t>
      </w:r>
      <w:r>
        <w:rPr>
          <w:spacing w:val="-5"/>
          <w:sz w:val="28"/>
        </w:rPr>
        <w:t> </w:t>
      </w:r>
      <w:r>
        <w:rPr>
          <w:sz w:val="28"/>
        </w:rPr>
        <w:t>наркотиков.</w:t>
      </w:r>
    </w:p>
    <w:p>
      <w:pPr>
        <w:pStyle w:val="ListParagraph"/>
        <w:numPr>
          <w:ilvl w:val="1"/>
          <w:numId w:val="11"/>
        </w:numPr>
        <w:tabs>
          <w:tab w:pos="1384" w:val="left" w:leader="none"/>
        </w:tabs>
        <w:spacing w:line="360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Совместно с Управлением ФСБ России по Приморскому краю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пресечение деятельности организованных преступных групп и преступных</w:t>
      </w:r>
      <w:r>
        <w:rPr>
          <w:spacing w:val="1"/>
          <w:sz w:val="28"/>
        </w:rPr>
        <w:t> </w:t>
      </w:r>
      <w:r>
        <w:rPr>
          <w:sz w:val="28"/>
        </w:rPr>
        <w:t>сообществ,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сформированных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этническому</w:t>
      </w:r>
      <w:r>
        <w:rPr>
          <w:spacing w:val="1"/>
          <w:sz w:val="28"/>
        </w:rPr>
        <w:t> </w:t>
      </w:r>
      <w:r>
        <w:rPr>
          <w:sz w:val="28"/>
        </w:rPr>
        <w:t>признаку,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сбыт</w:t>
      </w:r>
      <w:r>
        <w:rPr>
          <w:spacing w:val="2"/>
          <w:sz w:val="28"/>
        </w:rPr>
        <w:t> </w:t>
      </w:r>
      <w:r>
        <w:rPr>
          <w:sz w:val="28"/>
        </w:rPr>
        <w:t>наркотических</w:t>
      </w:r>
      <w:r>
        <w:rPr>
          <w:spacing w:val="3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5"/>
          <w:sz w:val="28"/>
        </w:rPr>
        <w:t> </w:t>
      </w:r>
      <w:r>
        <w:rPr>
          <w:sz w:val="28"/>
        </w:rPr>
        <w:t>информационно</w:t>
      </w:r>
    </w:p>
    <w:p>
      <w:pPr>
        <w:pStyle w:val="BodyText"/>
        <w:spacing w:line="362" w:lineRule="auto"/>
        <w:ind w:left="118" w:right="115"/>
      </w:pPr>
      <w:r>
        <w:rPr/>
        <w:t>–</w:t>
      </w:r>
      <w:r>
        <w:rPr>
          <w:spacing w:val="1"/>
        </w:rPr>
        <w:t> </w:t>
      </w:r>
      <w:r>
        <w:rPr/>
        <w:t>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края.</w:t>
      </w:r>
    </w:p>
    <w:p>
      <w:pPr>
        <w:spacing w:after="0" w:line="362" w:lineRule="auto"/>
        <w:sectPr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1"/>
          <w:numId w:val="11"/>
        </w:numPr>
        <w:tabs>
          <w:tab w:pos="1362" w:val="left" w:leader="none"/>
        </w:tabs>
        <w:spacing w:line="360" w:lineRule="auto" w:before="79" w:after="0"/>
        <w:ind w:left="118" w:right="111" w:firstLine="707"/>
        <w:jc w:val="both"/>
        <w:rPr>
          <w:sz w:val="28"/>
        </w:rPr>
      </w:pPr>
      <w:r>
        <w:rPr>
          <w:sz w:val="28"/>
        </w:rPr>
        <w:t>Продолжить работу по выявлению на объектах инфраструктуры</w:t>
      </w:r>
      <w:r>
        <w:rPr>
          <w:spacing w:val="1"/>
          <w:sz w:val="28"/>
        </w:rPr>
        <w:t> </w:t>
      </w:r>
      <w:r>
        <w:rPr>
          <w:sz w:val="28"/>
        </w:rPr>
        <w:t>надписей, несущих информацию об интернет-ресурсах,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которых осуществляется</w:t>
      </w:r>
      <w:r>
        <w:rPr>
          <w:spacing w:val="1"/>
          <w:sz w:val="28"/>
        </w:rPr>
        <w:t> </w:t>
      </w:r>
      <w:r>
        <w:rPr>
          <w:sz w:val="28"/>
        </w:rPr>
        <w:t>пропаганда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сбыт</w:t>
      </w:r>
      <w:r>
        <w:rPr>
          <w:spacing w:val="-4"/>
          <w:sz w:val="28"/>
        </w:rPr>
        <w:t> </w:t>
      </w:r>
      <w:r>
        <w:rPr>
          <w:sz w:val="28"/>
        </w:rPr>
        <w:t>наркотических</w:t>
      </w:r>
      <w:r>
        <w:rPr>
          <w:spacing w:val="-1"/>
          <w:sz w:val="28"/>
        </w:rPr>
        <w:t> </w:t>
      </w:r>
      <w:r>
        <w:rPr>
          <w:sz w:val="28"/>
        </w:rPr>
        <w:t>средств.</w:t>
      </w:r>
    </w:p>
    <w:p>
      <w:pPr>
        <w:pStyle w:val="ListParagraph"/>
        <w:numPr>
          <w:ilvl w:val="1"/>
          <w:numId w:val="11"/>
        </w:numPr>
        <w:tabs>
          <w:tab w:pos="1552" w:val="left" w:leader="none"/>
        </w:tabs>
        <w:spacing w:line="360" w:lineRule="auto" w:before="1" w:after="0"/>
        <w:ind w:left="118" w:right="1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противодействия</w:t>
      </w:r>
      <w:r>
        <w:rPr>
          <w:spacing w:val="1"/>
          <w:sz w:val="28"/>
        </w:rPr>
        <w:t> </w:t>
      </w:r>
      <w:r>
        <w:rPr>
          <w:sz w:val="28"/>
        </w:rPr>
        <w:t>распространению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наркотических средствах и психотропных веществах в информационно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«Интернет»,</w:t>
      </w:r>
      <w:r>
        <w:rPr>
          <w:spacing w:val="1"/>
          <w:sz w:val="28"/>
        </w:rPr>
        <w:t> </w:t>
      </w:r>
      <w:r>
        <w:rPr>
          <w:sz w:val="28"/>
        </w:rPr>
        <w:t>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Управлением</w:t>
      </w:r>
      <w:r>
        <w:rPr>
          <w:spacing w:val="1"/>
          <w:sz w:val="28"/>
        </w:rPr>
        <w:t> </w:t>
      </w:r>
      <w:r>
        <w:rPr>
          <w:sz w:val="28"/>
        </w:rPr>
        <w:t>Роскомнадзора по Приморскому краю, продолжить работу по выявлению</w:t>
      </w:r>
      <w:r>
        <w:rPr>
          <w:spacing w:val="1"/>
          <w:sz w:val="28"/>
        </w:rPr>
        <w:t> </w:t>
      </w:r>
      <w:r>
        <w:rPr>
          <w:sz w:val="28"/>
        </w:rPr>
        <w:t>информационных ресурсов, содержащих сведения о способах изготовления,</w:t>
      </w:r>
      <w:r>
        <w:rPr>
          <w:spacing w:val="1"/>
          <w:sz w:val="28"/>
        </w:rPr>
        <w:t> </w:t>
      </w:r>
      <w:r>
        <w:rPr>
          <w:sz w:val="28"/>
        </w:rPr>
        <w:t>использования,</w:t>
      </w:r>
      <w:r>
        <w:rPr>
          <w:spacing w:val="1"/>
          <w:sz w:val="28"/>
        </w:rPr>
        <w:t> </w:t>
      </w:r>
      <w:r>
        <w:rPr>
          <w:sz w:val="28"/>
        </w:rPr>
        <w:t>пропаганде</w:t>
      </w:r>
      <w:r>
        <w:rPr>
          <w:spacing w:val="1"/>
          <w:sz w:val="28"/>
        </w:rPr>
        <w:t> </w:t>
      </w:r>
      <w:r>
        <w:rPr>
          <w:sz w:val="28"/>
        </w:rPr>
        <w:t>наркотиков,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блокировании</w:t>
      </w:r>
      <w:r>
        <w:rPr>
          <w:spacing w:val="-4"/>
          <w:sz w:val="28"/>
        </w:rPr>
        <w:t> </w:t>
      </w:r>
      <w:r>
        <w:rPr>
          <w:sz w:val="28"/>
        </w:rPr>
        <w:t>доступа к ним.</w:t>
      </w:r>
    </w:p>
    <w:p>
      <w:pPr>
        <w:pStyle w:val="ListParagraph"/>
        <w:numPr>
          <w:ilvl w:val="1"/>
          <w:numId w:val="11"/>
        </w:numPr>
        <w:tabs>
          <w:tab w:pos="1384" w:val="left" w:leader="none"/>
          <w:tab w:pos="2416" w:val="left" w:leader="none"/>
          <w:tab w:pos="4927" w:val="left" w:leader="none"/>
          <w:tab w:pos="7352" w:val="left" w:leader="none"/>
        </w:tabs>
        <w:spacing w:line="360" w:lineRule="auto" w:before="1" w:after="0"/>
        <w:ind w:left="118" w:right="115" w:firstLine="707"/>
        <w:jc w:val="both"/>
        <w:rPr>
          <w:sz w:val="28"/>
        </w:rPr>
      </w:pPr>
      <w:r>
        <w:rPr>
          <w:sz w:val="28"/>
        </w:rPr>
        <w:t>Рассмотреть возможность закрепления сотрудников управления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контролю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оборотом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МВД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Приморскому</w:t>
      </w:r>
      <w:r>
        <w:rPr>
          <w:spacing w:val="1"/>
          <w:sz w:val="28"/>
        </w:rPr>
        <w:t> </w:t>
      </w:r>
      <w:r>
        <w:rPr>
          <w:sz w:val="28"/>
        </w:rPr>
        <w:t>краю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Приморской</w:t>
        <w:tab/>
        <w:t>общественной</w:t>
        <w:tab/>
        <w:t>организацией</w:t>
        <w:tab/>
      </w:r>
      <w:r>
        <w:rPr>
          <w:spacing w:val="-1"/>
          <w:sz w:val="28"/>
        </w:rPr>
        <w:t>«Медиабратство</w:t>
      </w:r>
    </w:p>
    <w:p>
      <w:pPr>
        <w:pStyle w:val="BodyText"/>
        <w:ind w:left="118"/>
        <w:jc w:val="left"/>
      </w:pPr>
      <w:r>
        <w:rPr/>
        <w:t>«Киберволонтеры».</w:t>
      </w:r>
    </w:p>
    <w:p>
      <w:pPr>
        <w:pStyle w:val="ListParagraph"/>
        <w:numPr>
          <w:ilvl w:val="0"/>
          <w:numId w:val="11"/>
        </w:numPr>
        <w:tabs>
          <w:tab w:pos="1501" w:val="left" w:leader="none"/>
        </w:tabs>
        <w:spacing w:line="360" w:lineRule="auto" w:before="161" w:after="0"/>
        <w:ind w:left="118" w:right="105" w:firstLine="707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1"/>
          <w:sz w:val="28"/>
        </w:rPr>
        <w:t> </w:t>
      </w:r>
      <w:r>
        <w:rPr>
          <w:sz w:val="28"/>
        </w:rPr>
        <w:t>Дальневосточной</w:t>
      </w:r>
      <w:r>
        <w:rPr>
          <w:spacing w:val="1"/>
          <w:sz w:val="28"/>
        </w:rPr>
        <w:t> </w:t>
      </w:r>
      <w:r>
        <w:rPr>
          <w:sz w:val="28"/>
        </w:rPr>
        <w:t>оперативной</w:t>
      </w:r>
      <w:r>
        <w:rPr>
          <w:spacing w:val="1"/>
          <w:sz w:val="28"/>
        </w:rPr>
        <w:t> </w:t>
      </w:r>
      <w:r>
        <w:rPr>
          <w:sz w:val="28"/>
        </w:rPr>
        <w:t>таможне</w:t>
      </w:r>
      <w:r>
        <w:rPr>
          <w:spacing w:val="1"/>
          <w:sz w:val="28"/>
        </w:rPr>
        <w:t> </w:t>
      </w:r>
      <w:r>
        <w:rPr>
          <w:sz w:val="28"/>
        </w:rPr>
        <w:t>Дальневосточного таможенного управления совместно с Управлением МВД</w:t>
      </w:r>
      <w:r>
        <w:rPr>
          <w:spacing w:val="-67"/>
          <w:sz w:val="28"/>
        </w:rPr>
        <w:t> </w:t>
      </w:r>
      <w:r>
        <w:rPr>
          <w:sz w:val="28"/>
        </w:rPr>
        <w:t>России по Приморскому краю, Управлением ФСБ России по Приморскому</w:t>
      </w:r>
      <w:r>
        <w:rPr>
          <w:spacing w:val="1"/>
          <w:sz w:val="28"/>
        </w:rPr>
        <w:t> </w:t>
      </w:r>
      <w:r>
        <w:rPr>
          <w:sz w:val="28"/>
        </w:rPr>
        <w:t>краю</w:t>
      </w:r>
      <w:r>
        <w:rPr>
          <w:spacing w:val="1"/>
          <w:sz w:val="28"/>
        </w:rPr>
        <w:t> </w:t>
      </w:r>
      <w:r>
        <w:rPr>
          <w:sz w:val="28"/>
        </w:rPr>
        <w:t>продолжить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межведомственных</w:t>
      </w:r>
      <w:r>
        <w:rPr>
          <w:spacing w:val="1"/>
          <w:sz w:val="28"/>
        </w:rPr>
        <w:t> </w:t>
      </w:r>
      <w:r>
        <w:rPr>
          <w:sz w:val="28"/>
        </w:rPr>
        <w:t>оперативно-</w:t>
      </w:r>
      <w:r>
        <w:rPr>
          <w:spacing w:val="-67"/>
          <w:sz w:val="28"/>
        </w:rPr>
        <w:t> </w:t>
      </w:r>
      <w:r>
        <w:rPr>
          <w:sz w:val="28"/>
        </w:rPr>
        <w:t>профилактических мероприятий, направленных на выявление и пресечение</w:t>
      </w:r>
      <w:r>
        <w:rPr>
          <w:spacing w:val="1"/>
          <w:sz w:val="28"/>
        </w:rPr>
        <w:t> </w:t>
      </w:r>
      <w:r>
        <w:rPr>
          <w:sz w:val="28"/>
        </w:rPr>
        <w:t>каналов</w:t>
      </w:r>
      <w:r>
        <w:rPr>
          <w:spacing w:val="1"/>
          <w:sz w:val="28"/>
        </w:rPr>
        <w:t> </w:t>
      </w:r>
      <w:r>
        <w:rPr>
          <w:sz w:val="28"/>
        </w:rPr>
        <w:t>контрабанды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1"/>
          <w:sz w:val="28"/>
        </w:rPr>
        <w:t> </w:t>
      </w:r>
      <w:r>
        <w:rPr>
          <w:sz w:val="28"/>
        </w:rPr>
        <w:t>почтовых отправлений и возможностей организаций, специализирующихся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международной экспресс-доставке грузов.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40" w:lineRule="auto" w:before="0" w:after="0"/>
        <w:ind w:left="1107" w:right="0" w:hanging="282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-3"/>
          <w:sz w:val="28"/>
        </w:rPr>
        <w:t> </w:t>
      </w:r>
      <w:r>
        <w:rPr>
          <w:sz w:val="28"/>
        </w:rPr>
        <w:t>ГУФСИН</w:t>
      </w:r>
      <w:r>
        <w:rPr>
          <w:spacing w:val="-3"/>
          <w:sz w:val="28"/>
        </w:rPr>
        <w:t> </w:t>
      </w:r>
      <w:r>
        <w:rPr>
          <w:sz w:val="28"/>
        </w:rPr>
        <w:t>России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Приморскому</w:t>
      </w:r>
      <w:r>
        <w:rPr>
          <w:spacing w:val="-6"/>
          <w:sz w:val="28"/>
        </w:rPr>
        <w:t> </w:t>
      </w:r>
      <w:r>
        <w:rPr>
          <w:sz w:val="28"/>
        </w:rPr>
        <w:t>краю:</w:t>
      </w:r>
    </w:p>
    <w:p>
      <w:pPr>
        <w:pStyle w:val="ListParagraph"/>
        <w:numPr>
          <w:ilvl w:val="1"/>
          <w:numId w:val="11"/>
        </w:numPr>
        <w:tabs>
          <w:tab w:pos="1578" w:val="left" w:leader="none"/>
        </w:tabs>
        <w:spacing w:line="360" w:lineRule="auto" w:before="161" w:after="0"/>
        <w:ind w:left="118" w:right="112" w:firstLine="707"/>
        <w:jc w:val="both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мотивацию</w:t>
      </w:r>
      <w:r>
        <w:rPr>
          <w:spacing w:val="1"/>
          <w:sz w:val="28"/>
        </w:rPr>
        <w:t> </w:t>
      </w:r>
      <w:r>
        <w:rPr>
          <w:sz w:val="28"/>
        </w:rPr>
        <w:t>осужденных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изоляции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являющихся потребителями наркотических средств, пройти консультацию у</w:t>
      </w:r>
      <w:r>
        <w:rPr>
          <w:spacing w:val="-67"/>
          <w:sz w:val="28"/>
        </w:rPr>
        <w:t> </w:t>
      </w:r>
      <w:r>
        <w:rPr>
          <w:sz w:val="28"/>
        </w:rPr>
        <w:t>врача нарколога, а в случае необходимости, лечение, медицинскую и (или)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-2"/>
          <w:sz w:val="28"/>
        </w:rPr>
        <w:t> </w:t>
      </w:r>
      <w:r>
        <w:rPr>
          <w:sz w:val="28"/>
        </w:rPr>
        <w:t>реабилитацию.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1"/>
          <w:numId w:val="11"/>
        </w:numPr>
        <w:tabs>
          <w:tab w:pos="1347" w:val="left" w:leader="none"/>
        </w:tabs>
        <w:spacing w:line="360" w:lineRule="auto" w:before="79" w:after="0"/>
        <w:ind w:left="118" w:right="108" w:firstLine="707"/>
        <w:jc w:val="both"/>
        <w:rPr>
          <w:sz w:val="28"/>
        </w:rPr>
      </w:pPr>
      <w:r>
        <w:rPr>
          <w:sz w:val="28"/>
        </w:rPr>
        <w:t>Обеспечить лицам, находящимся в исправительных учреждениях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заключения</w:t>
      </w:r>
      <w:r>
        <w:rPr>
          <w:spacing w:val="1"/>
          <w:sz w:val="28"/>
        </w:rPr>
        <w:t> </w:t>
      </w:r>
      <w:r>
        <w:rPr>
          <w:sz w:val="28"/>
        </w:rPr>
        <w:t>уголовно-исполнительной</w:t>
      </w:r>
      <w:r>
        <w:rPr>
          <w:spacing w:val="-67"/>
          <w:sz w:val="28"/>
        </w:rPr>
        <w:t> </w:t>
      </w:r>
      <w:r>
        <w:rPr>
          <w:sz w:val="28"/>
        </w:rPr>
        <w:t>системы ГУФСИН России по Приморскому краю, на которых судом при</w:t>
      </w:r>
      <w:r>
        <w:rPr>
          <w:spacing w:val="1"/>
          <w:sz w:val="28"/>
        </w:rPr>
        <w:t> </w:t>
      </w:r>
      <w:r>
        <w:rPr>
          <w:sz w:val="28"/>
        </w:rPr>
        <w:t>назначении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наказания</w:t>
      </w:r>
      <w:r>
        <w:rPr>
          <w:spacing w:val="1"/>
          <w:sz w:val="28"/>
        </w:rPr>
        <w:t> </w:t>
      </w:r>
      <w:r>
        <w:rPr>
          <w:sz w:val="28"/>
        </w:rPr>
        <w:t>возложена</w:t>
      </w:r>
      <w:r>
        <w:rPr>
          <w:spacing w:val="1"/>
          <w:sz w:val="28"/>
        </w:rPr>
        <w:t> </w:t>
      </w:r>
      <w:r>
        <w:rPr>
          <w:sz w:val="28"/>
        </w:rPr>
        <w:t>обязанность</w:t>
      </w:r>
      <w:r>
        <w:rPr>
          <w:spacing w:val="1"/>
          <w:sz w:val="28"/>
        </w:rPr>
        <w:t> </w:t>
      </w:r>
      <w:r>
        <w:rPr>
          <w:sz w:val="28"/>
        </w:rPr>
        <w:t>пройти</w:t>
      </w:r>
      <w:r>
        <w:rPr>
          <w:spacing w:val="-67"/>
          <w:sz w:val="28"/>
        </w:rPr>
        <w:t> </w:t>
      </w:r>
      <w:r>
        <w:rPr>
          <w:sz w:val="28"/>
        </w:rPr>
        <w:t>диагностику,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наркомании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реабилитацию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потреблением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назначения</w:t>
      </w:r>
      <w:r>
        <w:rPr>
          <w:spacing w:val="1"/>
          <w:sz w:val="28"/>
        </w:rPr>
        <w:t> </w:t>
      </w:r>
      <w:r>
        <w:rPr>
          <w:sz w:val="28"/>
        </w:rPr>
        <w:t>врача,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-67"/>
          <w:sz w:val="28"/>
        </w:rPr>
        <w:t> </w:t>
      </w:r>
      <w:r>
        <w:rPr>
          <w:sz w:val="28"/>
        </w:rPr>
        <w:t>комиссионного</w:t>
      </w:r>
      <w:r>
        <w:rPr>
          <w:spacing w:val="1"/>
          <w:sz w:val="28"/>
        </w:rPr>
        <w:t> </w:t>
      </w:r>
      <w:r>
        <w:rPr>
          <w:sz w:val="28"/>
        </w:rPr>
        <w:t>обследования</w:t>
      </w:r>
      <w:r>
        <w:rPr>
          <w:spacing w:val="1"/>
          <w:sz w:val="28"/>
        </w:rPr>
        <w:t> </w:t>
      </w:r>
      <w:r>
        <w:rPr>
          <w:sz w:val="28"/>
        </w:rPr>
        <w:t>(диагностики)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наркозависимости,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наркомании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реабилитации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учреждениях ФСИН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11"/>
        </w:numPr>
        <w:tabs>
          <w:tab w:pos="1156" w:val="left" w:leader="none"/>
        </w:tabs>
        <w:spacing w:line="360" w:lineRule="auto" w:before="2" w:after="0"/>
        <w:ind w:left="118" w:right="107" w:firstLine="707"/>
        <w:jc w:val="both"/>
        <w:rPr>
          <w:sz w:val="24"/>
        </w:rPr>
      </w:pPr>
      <w:r>
        <w:rPr>
          <w:sz w:val="28"/>
        </w:rPr>
        <w:t>Департаменту по координации правоохранительной деятельности,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-67"/>
          <w:sz w:val="28"/>
        </w:rPr>
        <w:t> </w:t>
      </w:r>
      <w:r>
        <w:rPr>
          <w:sz w:val="28"/>
        </w:rPr>
        <w:t>деятельности мировых судей Приморского края совместно с Управлением</w:t>
      </w:r>
      <w:r>
        <w:rPr>
          <w:spacing w:val="1"/>
          <w:sz w:val="28"/>
        </w:rPr>
        <w:t> </w:t>
      </w:r>
      <w:r>
        <w:rPr>
          <w:sz w:val="28"/>
        </w:rPr>
        <w:t>МВД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Приморскому</w:t>
      </w:r>
      <w:r>
        <w:rPr>
          <w:spacing w:val="1"/>
          <w:sz w:val="28"/>
        </w:rPr>
        <w:t> </w:t>
      </w:r>
      <w:r>
        <w:rPr>
          <w:sz w:val="28"/>
        </w:rPr>
        <w:t>краю,</w:t>
      </w:r>
      <w:r>
        <w:rPr>
          <w:spacing w:val="1"/>
          <w:sz w:val="28"/>
        </w:rPr>
        <w:t> </w:t>
      </w:r>
      <w:r>
        <w:rPr>
          <w:sz w:val="28"/>
        </w:rPr>
        <w:t>министерством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министерством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8"/>
        </w:rPr>
        <w:t>департаментом по делам молодежи Приморского края, в целях повышения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уровня секретарей муниципальных антинаркотических</w:t>
      </w:r>
      <w:r>
        <w:rPr>
          <w:spacing w:val="1"/>
          <w:sz w:val="28"/>
        </w:rPr>
        <w:t> </w:t>
      </w:r>
      <w:r>
        <w:rPr>
          <w:sz w:val="28"/>
        </w:rPr>
        <w:t>комиссий, организовать во</w:t>
      </w:r>
      <w:r>
        <w:rPr>
          <w:spacing w:val="1"/>
          <w:sz w:val="28"/>
        </w:rPr>
        <w:t> </w:t>
      </w:r>
      <w:r>
        <w:rPr>
          <w:sz w:val="28"/>
        </w:rPr>
        <w:t>II квартале 2022 года проведение семинара</w:t>
      </w:r>
      <w:r>
        <w:rPr>
          <w:spacing w:val="1"/>
          <w:sz w:val="28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8"/>
        </w:rPr>
        <w:t>совещания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режиме видеоконференцсвязи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40" w:lineRule="auto" w:before="0" w:after="0"/>
        <w:ind w:left="1107" w:right="0" w:hanging="282"/>
        <w:jc w:val="both"/>
        <w:rPr>
          <w:sz w:val="28"/>
        </w:rPr>
      </w:pPr>
      <w:r>
        <w:rPr>
          <w:sz w:val="28"/>
        </w:rPr>
        <w:t>Департаменту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делам</w:t>
      </w:r>
      <w:r>
        <w:rPr>
          <w:spacing w:val="-3"/>
          <w:sz w:val="28"/>
        </w:rPr>
        <w:t> </w:t>
      </w:r>
      <w:r>
        <w:rPr>
          <w:sz w:val="28"/>
        </w:rPr>
        <w:t>молодежи</w:t>
      </w:r>
      <w:r>
        <w:rPr>
          <w:spacing w:val="-3"/>
          <w:sz w:val="28"/>
        </w:rPr>
        <w:t> </w:t>
      </w:r>
      <w:r>
        <w:rPr>
          <w:sz w:val="28"/>
        </w:rPr>
        <w:t>Приморского</w:t>
      </w:r>
      <w:r>
        <w:rPr>
          <w:spacing w:val="-1"/>
          <w:sz w:val="28"/>
        </w:rPr>
        <w:t> </w:t>
      </w:r>
      <w:r>
        <w:rPr>
          <w:sz w:val="28"/>
        </w:rPr>
        <w:t>края:</w:t>
      </w:r>
    </w:p>
    <w:p>
      <w:pPr>
        <w:pStyle w:val="ListParagraph"/>
        <w:numPr>
          <w:ilvl w:val="1"/>
          <w:numId w:val="11"/>
        </w:numPr>
        <w:tabs>
          <w:tab w:pos="1475" w:val="left" w:leader="none"/>
        </w:tabs>
        <w:spacing w:line="360" w:lineRule="auto" w:before="161" w:after="0"/>
        <w:ind w:left="118" w:right="11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департамента,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профилактику</w:t>
      </w:r>
      <w:r>
        <w:rPr>
          <w:spacing w:val="1"/>
          <w:sz w:val="28"/>
        </w:rPr>
        <w:t> </w:t>
      </w:r>
      <w:r>
        <w:rPr>
          <w:sz w:val="28"/>
        </w:rPr>
        <w:t>употребления</w:t>
      </w:r>
      <w:r>
        <w:rPr>
          <w:spacing w:val="1"/>
          <w:sz w:val="28"/>
        </w:rPr>
        <w:t> </w:t>
      </w:r>
      <w:r>
        <w:rPr>
          <w:sz w:val="28"/>
        </w:rPr>
        <w:t>психоактивных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приоритетном</w:t>
      </w:r>
      <w:r>
        <w:rPr>
          <w:spacing w:val="1"/>
          <w:sz w:val="28"/>
        </w:rPr>
        <w:t> </w:t>
      </w:r>
      <w:r>
        <w:rPr>
          <w:sz w:val="28"/>
        </w:rPr>
        <w:t>порядке проводить на территории Ханкайского, Хорольского, Октябрьского</w:t>
      </w:r>
      <w:r>
        <w:rPr>
          <w:spacing w:val="-67"/>
          <w:sz w:val="28"/>
        </w:rPr>
        <w:t> </w:t>
      </w:r>
      <w:r>
        <w:rPr>
          <w:sz w:val="28"/>
        </w:rPr>
        <w:t>муниципальных округов, Спасского муниципального района, где по итогам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-1"/>
          <w:sz w:val="28"/>
        </w:rPr>
        <w:t> </w:t>
      </w:r>
      <w:r>
        <w:rPr>
          <w:sz w:val="28"/>
        </w:rPr>
        <w:t>года</w:t>
      </w:r>
      <w:r>
        <w:rPr>
          <w:spacing w:val="-3"/>
          <w:sz w:val="28"/>
        </w:rPr>
        <w:t> </w:t>
      </w:r>
      <w:r>
        <w:rPr>
          <w:sz w:val="28"/>
        </w:rPr>
        <w:t>наблюдается сложная</w:t>
      </w:r>
      <w:r>
        <w:rPr>
          <w:spacing w:val="-1"/>
          <w:sz w:val="28"/>
        </w:rPr>
        <w:t> </w:t>
      </w:r>
      <w:r>
        <w:rPr>
          <w:sz w:val="28"/>
        </w:rPr>
        <w:t>наркоситуация.</w:t>
      </w:r>
    </w:p>
    <w:p>
      <w:pPr>
        <w:pStyle w:val="ListParagraph"/>
        <w:numPr>
          <w:ilvl w:val="1"/>
          <w:numId w:val="11"/>
        </w:numPr>
        <w:tabs>
          <w:tab w:pos="1367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Совместно с Управлением МВД России по Приморскому краю,</w:t>
      </w:r>
      <w:r>
        <w:rPr>
          <w:spacing w:val="1"/>
          <w:sz w:val="28"/>
        </w:rPr>
        <w:t> </w:t>
      </w:r>
      <w:r>
        <w:rPr>
          <w:sz w:val="28"/>
        </w:rPr>
        <w:t>министерством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министерством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образования и занятости населения Приморского края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молодежью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безопасному</w:t>
      </w:r>
      <w:r>
        <w:rPr>
          <w:spacing w:val="-4"/>
          <w:sz w:val="28"/>
        </w:rPr>
        <w:t> </w:t>
      </w:r>
      <w:r>
        <w:rPr>
          <w:sz w:val="28"/>
        </w:rPr>
        <w:t>использованию</w:t>
      </w:r>
      <w:r>
        <w:rPr>
          <w:spacing w:val="2"/>
          <w:sz w:val="28"/>
        </w:rPr>
        <w:t> </w:t>
      </w:r>
      <w:r>
        <w:rPr>
          <w:sz w:val="28"/>
        </w:rPr>
        <w:t>информационно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BodyText"/>
        <w:spacing w:line="360" w:lineRule="auto" w:before="79"/>
        <w:ind w:left="118" w:right="111"/>
      </w:pPr>
      <w:r>
        <w:rPr/>
        <w:t>«Интернет»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незаконным</w:t>
      </w:r>
      <w:r>
        <w:rPr>
          <w:spacing w:val="1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наркотиков,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самими</w:t>
      </w:r>
      <w:r>
        <w:rPr>
          <w:spacing w:val="-3"/>
        </w:rPr>
        <w:t> </w:t>
      </w:r>
      <w:r>
        <w:rPr/>
        <w:t>несовершеннолетними,</w:t>
      </w:r>
      <w:r>
        <w:rPr>
          <w:spacing w:val="-1"/>
        </w:rPr>
        <w:t> </w:t>
      </w:r>
      <w:r>
        <w:rPr/>
        <w:t>так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них.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40" w:lineRule="auto" w:before="1" w:after="0"/>
        <w:ind w:left="1107" w:right="0" w:hanging="282"/>
        <w:jc w:val="both"/>
        <w:rPr>
          <w:sz w:val="28"/>
        </w:rPr>
      </w:pPr>
      <w:r>
        <w:rPr>
          <w:sz w:val="28"/>
        </w:rPr>
        <w:t>Министерству</w:t>
      </w:r>
      <w:r>
        <w:rPr>
          <w:spacing w:val="-8"/>
          <w:sz w:val="28"/>
        </w:rPr>
        <w:t> </w:t>
      </w:r>
      <w:r>
        <w:rPr>
          <w:sz w:val="28"/>
        </w:rPr>
        <w:t>образования</w:t>
      </w:r>
      <w:r>
        <w:rPr>
          <w:spacing w:val="-4"/>
          <w:sz w:val="28"/>
        </w:rPr>
        <w:t> </w:t>
      </w:r>
      <w:r>
        <w:rPr>
          <w:sz w:val="28"/>
        </w:rPr>
        <w:t>Приморского</w:t>
      </w:r>
      <w:r>
        <w:rPr>
          <w:spacing w:val="-2"/>
          <w:sz w:val="28"/>
        </w:rPr>
        <w:t> </w:t>
      </w:r>
      <w:r>
        <w:rPr>
          <w:sz w:val="28"/>
        </w:rPr>
        <w:t>края:</w:t>
      </w:r>
    </w:p>
    <w:p>
      <w:pPr>
        <w:pStyle w:val="ListParagraph"/>
        <w:numPr>
          <w:ilvl w:val="1"/>
          <w:numId w:val="11"/>
        </w:numPr>
        <w:tabs>
          <w:tab w:pos="1364" w:val="left" w:leader="none"/>
        </w:tabs>
        <w:spacing w:line="360" w:lineRule="auto" w:before="160" w:after="0"/>
        <w:ind w:left="118" w:right="109" w:firstLine="707"/>
        <w:jc w:val="both"/>
        <w:rPr>
          <w:sz w:val="28"/>
        </w:rPr>
      </w:pPr>
      <w:r>
        <w:rPr>
          <w:sz w:val="28"/>
        </w:rPr>
        <w:t>Во II квартале 2022 года, во исполнение плана мероприятий по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употребления</w:t>
      </w:r>
      <w:r>
        <w:rPr>
          <w:spacing w:val="71"/>
          <w:sz w:val="28"/>
        </w:rPr>
        <w:t> </w:t>
      </w:r>
      <w:r>
        <w:rPr>
          <w:sz w:val="28"/>
        </w:rPr>
        <w:t>психоактивных</w:t>
      </w:r>
      <w:r>
        <w:rPr>
          <w:spacing w:val="1"/>
          <w:sz w:val="28"/>
        </w:rPr>
        <w:t> </w:t>
      </w:r>
      <w:r>
        <w:rPr>
          <w:sz w:val="28"/>
        </w:rPr>
        <w:t>веществ в образовательной среде на период 2021-2025 годы, разработать</w:t>
      </w:r>
      <w:r>
        <w:rPr>
          <w:spacing w:val="1"/>
          <w:sz w:val="28"/>
        </w:rPr>
        <w:t> </w:t>
      </w:r>
      <w:r>
        <w:rPr>
          <w:sz w:val="28"/>
        </w:rPr>
        <w:t>региональную программу, направленную на профилактику наркомании и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-3"/>
          <w:sz w:val="28"/>
        </w:rPr>
        <w:t> </w:t>
      </w:r>
      <w:r>
        <w:rPr>
          <w:sz w:val="28"/>
        </w:rPr>
        <w:t>культуры</w:t>
      </w:r>
      <w:r>
        <w:rPr>
          <w:spacing w:val="-2"/>
          <w:sz w:val="28"/>
        </w:rPr>
        <w:t> </w:t>
      </w:r>
      <w:r>
        <w:rPr>
          <w:sz w:val="28"/>
        </w:rPr>
        <w:t>здорового</w:t>
      </w:r>
      <w:r>
        <w:rPr>
          <w:spacing w:val="-2"/>
          <w:sz w:val="28"/>
        </w:rPr>
        <w:t> </w:t>
      </w:r>
      <w:r>
        <w:rPr>
          <w:sz w:val="28"/>
        </w:rPr>
        <w:t>образа</w:t>
      </w:r>
      <w:r>
        <w:rPr>
          <w:spacing w:val="-3"/>
          <w:sz w:val="28"/>
        </w:rPr>
        <w:t> </w:t>
      </w:r>
      <w:r>
        <w:rPr>
          <w:sz w:val="28"/>
        </w:rPr>
        <w:t>жизни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среде.</w:t>
      </w:r>
    </w:p>
    <w:p>
      <w:pPr>
        <w:pStyle w:val="ListParagraph"/>
        <w:numPr>
          <w:ilvl w:val="1"/>
          <w:numId w:val="11"/>
        </w:numPr>
        <w:tabs>
          <w:tab w:pos="1412" w:val="left" w:leader="none"/>
        </w:tabs>
        <w:spacing w:line="336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потребления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психотропных веществ, наркомании и пропаганды здорового образа жизни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IV</w:t>
      </w:r>
      <w:r>
        <w:rPr>
          <w:spacing w:val="-2"/>
          <w:sz w:val="28"/>
        </w:rPr>
        <w:t> </w:t>
      </w:r>
      <w:r>
        <w:rPr>
          <w:sz w:val="28"/>
        </w:rPr>
        <w:t>квартале</w:t>
      </w:r>
      <w:r>
        <w:rPr>
          <w:spacing w:val="-2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года:</w:t>
      </w:r>
    </w:p>
    <w:p>
      <w:pPr>
        <w:pStyle w:val="ListParagraph"/>
        <w:numPr>
          <w:ilvl w:val="2"/>
          <w:numId w:val="11"/>
        </w:numPr>
        <w:tabs>
          <w:tab w:pos="1767" w:val="left" w:leader="none"/>
        </w:tabs>
        <w:spacing w:line="336" w:lineRule="auto" w:before="2" w:after="0"/>
        <w:ind w:left="118" w:right="117" w:firstLine="707"/>
        <w:jc w:val="both"/>
        <w:rPr>
          <w:sz w:val="28"/>
        </w:rPr>
      </w:pPr>
      <w:r>
        <w:rPr>
          <w:sz w:val="28"/>
        </w:rPr>
        <w:t>Краевой</w:t>
      </w:r>
      <w:r>
        <w:rPr>
          <w:spacing w:val="1"/>
          <w:sz w:val="28"/>
        </w:rPr>
        <w:t> </w:t>
      </w:r>
      <w:r>
        <w:rPr>
          <w:sz w:val="28"/>
        </w:rPr>
        <w:t>конкурс</w:t>
      </w:r>
      <w:r>
        <w:rPr>
          <w:spacing w:val="1"/>
          <w:sz w:val="28"/>
        </w:rPr>
        <w:t> </w:t>
      </w:r>
      <w:r>
        <w:rPr>
          <w:sz w:val="28"/>
        </w:rPr>
        <w:t>лучших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практик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наркомании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организациях</w:t>
      </w:r>
      <w:r>
        <w:rPr>
          <w:spacing w:val="1"/>
          <w:sz w:val="28"/>
        </w:rPr>
        <w:t> </w:t>
      </w:r>
      <w:r>
        <w:rPr>
          <w:sz w:val="28"/>
        </w:rPr>
        <w:t>Приморского края.</w:t>
      </w:r>
    </w:p>
    <w:p>
      <w:pPr>
        <w:pStyle w:val="ListParagraph"/>
        <w:numPr>
          <w:ilvl w:val="2"/>
          <w:numId w:val="11"/>
        </w:numPr>
        <w:tabs>
          <w:tab w:pos="1580" w:val="left" w:leader="none"/>
        </w:tabs>
        <w:spacing w:line="336" w:lineRule="auto" w:before="0" w:after="0"/>
        <w:ind w:left="118" w:right="116" w:firstLine="707"/>
        <w:jc w:val="both"/>
        <w:rPr>
          <w:sz w:val="28"/>
        </w:rPr>
      </w:pPr>
      <w:r>
        <w:rPr>
          <w:sz w:val="28"/>
        </w:rPr>
        <w:t>Фестиваль эффективных практик профилактики наркомании в</w:t>
      </w:r>
      <w:r>
        <w:rPr>
          <w:spacing w:val="1"/>
          <w:sz w:val="28"/>
        </w:rPr>
        <w:t> </w:t>
      </w:r>
      <w:r>
        <w:rPr>
          <w:sz w:val="28"/>
        </w:rPr>
        <w:t>школе.</w:t>
      </w:r>
    </w:p>
    <w:p>
      <w:pPr>
        <w:pStyle w:val="ListParagraph"/>
        <w:numPr>
          <w:ilvl w:val="1"/>
          <w:numId w:val="11"/>
        </w:numPr>
        <w:tabs>
          <w:tab w:pos="1343" w:val="left" w:leader="none"/>
        </w:tabs>
        <w:spacing w:line="360" w:lineRule="auto" w:before="0" w:after="0"/>
        <w:ind w:left="118" w:right="115" w:firstLine="707"/>
        <w:jc w:val="both"/>
        <w:rPr>
          <w:sz w:val="28"/>
        </w:rPr>
      </w:pPr>
      <w:r>
        <w:rPr>
          <w:sz w:val="28"/>
        </w:rPr>
        <w:t>Министерству образования Приморского края с целью правового</w:t>
      </w:r>
      <w:r>
        <w:rPr>
          <w:spacing w:val="1"/>
          <w:sz w:val="28"/>
        </w:rPr>
        <w:t> </w:t>
      </w:r>
      <w:r>
        <w:rPr>
          <w:sz w:val="28"/>
        </w:rPr>
        <w:t>информирования обучающихся образовательных организаций по вопросам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-1"/>
          <w:sz w:val="28"/>
        </w:rPr>
        <w:t> </w:t>
      </w:r>
      <w:r>
        <w:rPr>
          <w:sz w:val="28"/>
        </w:rPr>
        <w:t>незаконного</w:t>
      </w:r>
      <w:r>
        <w:rPr>
          <w:spacing w:val="-3"/>
          <w:sz w:val="28"/>
        </w:rPr>
        <w:t> </w:t>
      </w:r>
      <w:r>
        <w:rPr>
          <w:sz w:val="28"/>
        </w:rPr>
        <w:t>оборота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потребления</w:t>
      </w:r>
      <w:r>
        <w:rPr>
          <w:spacing w:val="-1"/>
          <w:sz w:val="28"/>
        </w:rPr>
        <w:t> </w:t>
      </w:r>
      <w:r>
        <w:rPr>
          <w:sz w:val="28"/>
        </w:rPr>
        <w:t>наркотиков:</w:t>
      </w:r>
    </w:p>
    <w:p>
      <w:pPr>
        <w:pStyle w:val="ListParagraph"/>
        <w:numPr>
          <w:ilvl w:val="2"/>
          <w:numId w:val="11"/>
        </w:numPr>
        <w:tabs>
          <w:tab w:pos="1558" w:val="left" w:leader="none"/>
        </w:tabs>
        <w:spacing w:line="360" w:lineRule="auto" w:before="1" w:after="0"/>
        <w:ind w:left="118" w:right="114" w:firstLine="707"/>
        <w:jc w:val="both"/>
        <w:rPr>
          <w:sz w:val="28"/>
        </w:rPr>
      </w:pPr>
      <w:r>
        <w:rPr>
          <w:sz w:val="28"/>
        </w:rPr>
        <w:t>Совместно с Управлением МВД России по Приморскому краю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семинара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повышения их уровня информированности о проблеме наркомании и об</w:t>
      </w:r>
      <w:r>
        <w:rPr>
          <w:spacing w:val="1"/>
          <w:sz w:val="28"/>
        </w:rPr>
        <w:t> </w:t>
      </w:r>
      <w:r>
        <w:rPr>
          <w:sz w:val="28"/>
        </w:rPr>
        <w:t>ответственности за незаконный оборот наркотиков, для организации ими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</w:t>
      </w:r>
      <w:r>
        <w:rPr>
          <w:spacing w:val="-4"/>
          <w:sz w:val="28"/>
        </w:rPr>
        <w:t> </w:t>
      </w:r>
      <w:r>
        <w:rPr>
          <w:sz w:val="28"/>
        </w:rPr>
        <w:t>работы в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среде.</w:t>
      </w:r>
    </w:p>
    <w:p>
      <w:pPr>
        <w:pStyle w:val="ListParagraph"/>
        <w:numPr>
          <w:ilvl w:val="2"/>
          <w:numId w:val="11"/>
        </w:numPr>
        <w:tabs>
          <w:tab w:pos="1587" w:val="left" w:leader="none"/>
        </w:tabs>
        <w:spacing w:line="360" w:lineRule="auto" w:before="0" w:after="0"/>
        <w:ind w:left="118" w:right="117" w:firstLine="707"/>
        <w:jc w:val="both"/>
        <w:rPr>
          <w:sz w:val="28"/>
        </w:rPr>
      </w:pPr>
      <w:r>
        <w:rPr>
          <w:sz w:val="28"/>
        </w:rPr>
        <w:t>Организовать размещение информации об ответственности за</w:t>
      </w:r>
      <w:r>
        <w:rPr>
          <w:spacing w:val="1"/>
          <w:sz w:val="28"/>
        </w:rPr>
        <w:t> </w:t>
      </w:r>
      <w:r>
        <w:rPr>
          <w:sz w:val="28"/>
        </w:rPr>
        <w:t>незаконный</w:t>
      </w:r>
      <w:r>
        <w:rPr>
          <w:spacing w:val="1"/>
          <w:sz w:val="28"/>
        </w:rPr>
        <w:t> </w:t>
      </w:r>
      <w:r>
        <w:rPr>
          <w:sz w:val="28"/>
        </w:rPr>
        <w:t>оборот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ресурсах</w:t>
      </w:r>
      <w:r>
        <w:rPr>
          <w:spacing w:val="-67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организаций.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40" w:lineRule="auto" w:before="0" w:after="0"/>
        <w:ind w:left="1107" w:right="0" w:hanging="282"/>
        <w:jc w:val="both"/>
        <w:rPr>
          <w:sz w:val="28"/>
        </w:rPr>
      </w:pPr>
      <w:r>
        <w:rPr>
          <w:sz w:val="28"/>
        </w:rPr>
        <w:t>Министерству</w:t>
      </w:r>
      <w:r>
        <w:rPr>
          <w:spacing w:val="-8"/>
          <w:sz w:val="28"/>
        </w:rPr>
        <w:t> </w:t>
      </w:r>
      <w:r>
        <w:rPr>
          <w:sz w:val="28"/>
        </w:rPr>
        <w:t>здравоохранения</w:t>
      </w:r>
      <w:r>
        <w:rPr>
          <w:spacing w:val="-3"/>
          <w:sz w:val="28"/>
        </w:rPr>
        <w:t> </w:t>
      </w:r>
      <w:r>
        <w:rPr>
          <w:sz w:val="28"/>
        </w:rPr>
        <w:t>Приморского</w:t>
      </w:r>
      <w:r>
        <w:rPr>
          <w:spacing w:val="-6"/>
          <w:sz w:val="28"/>
        </w:rPr>
        <w:t> </w:t>
      </w:r>
      <w:r>
        <w:rPr>
          <w:sz w:val="28"/>
        </w:rPr>
        <w:t>края:</w:t>
      </w:r>
    </w:p>
    <w:p>
      <w:pPr>
        <w:pStyle w:val="ListParagraph"/>
        <w:numPr>
          <w:ilvl w:val="1"/>
          <w:numId w:val="11"/>
        </w:numPr>
        <w:tabs>
          <w:tab w:pos="1547" w:val="left" w:leader="none"/>
        </w:tabs>
        <w:spacing w:line="360" w:lineRule="auto" w:before="161" w:after="0"/>
        <w:ind w:left="118" w:right="115" w:firstLine="707"/>
        <w:jc w:val="both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> </w:t>
      </w:r>
      <w:r>
        <w:rPr>
          <w:sz w:val="28"/>
        </w:rPr>
        <w:t>дополнительные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оснащению</w:t>
      </w:r>
      <w:r>
        <w:rPr>
          <w:spacing w:val="1"/>
          <w:sz w:val="28"/>
        </w:rPr>
        <w:t> </w:t>
      </w:r>
      <w:r>
        <w:rPr>
          <w:sz w:val="28"/>
        </w:rPr>
        <w:t>краевых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52"/>
          <w:sz w:val="28"/>
        </w:rPr>
        <w:t> </w:t>
      </w:r>
      <w:r>
        <w:rPr>
          <w:sz w:val="28"/>
        </w:rPr>
        <w:t>бюджетных</w:t>
      </w:r>
      <w:r>
        <w:rPr>
          <w:spacing w:val="54"/>
          <w:sz w:val="28"/>
        </w:rPr>
        <w:t> </w:t>
      </w:r>
      <w:r>
        <w:rPr>
          <w:sz w:val="28"/>
        </w:rPr>
        <w:t>учреждений</w:t>
      </w:r>
      <w:r>
        <w:rPr>
          <w:spacing w:val="54"/>
          <w:sz w:val="28"/>
        </w:rPr>
        <w:t> </w:t>
      </w:r>
      <w:r>
        <w:rPr>
          <w:sz w:val="28"/>
        </w:rPr>
        <w:t>здравоохранения</w:t>
      </w:r>
      <w:r>
        <w:rPr>
          <w:spacing w:val="54"/>
          <w:sz w:val="28"/>
        </w:rPr>
        <w:t> </w:t>
      </w:r>
      <w:r>
        <w:rPr>
          <w:sz w:val="28"/>
        </w:rPr>
        <w:t>лабораторным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BodyText"/>
        <w:spacing w:line="362" w:lineRule="auto" w:before="79"/>
        <w:ind w:left="118" w:right="118"/>
      </w:pPr>
      <w:r>
        <w:rPr/>
        <w:t>оборудованием, реагентами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расходными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наркотических средств</w:t>
      </w:r>
      <w:r>
        <w:rPr>
          <w:spacing w:val="-3"/>
        </w:rPr>
        <w:t> </w:t>
      </w:r>
      <w:r>
        <w:rPr/>
        <w:t>и их метаболитов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организме человека.</w:t>
      </w:r>
    </w:p>
    <w:p>
      <w:pPr>
        <w:pStyle w:val="ListParagraph"/>
        <w:numPr>
          <w:ilvl w:val="1"/>
          <w:numId w:val="11"/>
        </w:numPr>
        <w:tabs>
          <w:tab w:pos="1477" w:val="left" w:leader="none"/>
        </w:tabs>
        <w:spacing w:line="360" w:lineRule="auto" w:before="0" w:after="0"/>
        <w:ind w:left="118" w:right="113" w:firstLine="707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> </w:t>
      </w: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профилактики,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ВИЧ-инфекции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гепатита</w:t>
      </w:r>
      <w:r>
        <w:rPr>
          <w:spacing w:val="1"/>
          <w:sz w:val="28"/>
        </w:rPr>
        <w:t> </w:t>
      </w:r>
      <w:r>
        <w:rPr>
          <w:sz w:val="28"/>
        </w:rPr>
        <w:t>«С»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70"/>
          <w:sz w:val="28"/>
        </w:rPr>
        <w:t> </w:t>
      </w:r>
      <w:r>
        <w:rPr>
          <w:sz w:val="28"/>
        </w:rPr>
        <w:t>уязвимых</w:t>
      </w:r>
      <w:r>
        <w:rPr>
          <w:spacing w:val="1"/>
          <w:sz w:val="28"/>
        </w:rPr>
        <w:t> </w:t>
      </w:r>
      <w:r>
        <w:rPr>
          <w:sz w:val="28"/>
        </w:rPr>
        <w:t>групп населения, в особенности молодежи, а также своевременное оказание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помощи инфицированным ВИЧ.</w:t>
      </w:r>
    </w:p>
    <w:p>
      <w:pPr>
        <w:pStyle w:val="ListParagraph"/>
        <w:numPr>
          <w:ilvl w:val="0"/>
          <w:numId w:val="11"/>
        </w:numPr>
        <w:tabs>
          <w:tab w:pos="1187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Министерству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архивного</w:t>
      </w:r>
      <w:r>
        <w:rPr>
          <w:spacing w:val="1"/>
          <w:sz w:val="28"/>
        </w:rPr>
        <w:t> </w:t>
      </w:r>
      <w:r>
        <w:rPr>
          <w:sz w:val="28"/>
        </w:rPr>
        <w:t>дела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популяризации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 мероприятий антинаркотической направленности, в срок</w:t>
      </w:r>
      <w:r>
        <w:rPr>
          <w:spacing w:val="-67"/>
          <w:sz w:val="28"/>
        </w:rPr>
        <w:t> </w:t>
      </w:r>
      <w:r>
        <w:rPr>
          <w:sz w:val="28"/>
        </w:rPr>
        <w:t>до 25 июля 2022 года обеспечить подготовку и направление материалов на</w:t>
      </w:r>
      <w:r>
        <w:rPr>
          <w:spacing w:val="1"/>
          <w:sz w:val="28"/>
        </w:rPr>
        <w:t> </w:t>
      </w:r>
      <w:r>
        <w:rPr>
          <w:sz w:val="28"/>
        </w:rPr>
        <w:t>заседание бюджетной комиссии по рассмотрению бюджетных проектировок</w:t>
      </w:r>
      <w:r>
        <w:rPr>
          <w:spacing w:val="-67"/>
          <w:sz w:val="28"/>
        </w:rPr>
        <w:t> </w:t>
      </w:r>
      <w:r>
        <w:rPr>
          <w:sz w:val="28"/>
        </w:rPr>
        <w:t>на 2023 год и плановый период 2024 и 2025 годов по внесению изменений в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«Безопасный</w:t>
      </w:r>
      <w:r>
        <w:rPr>
          <w:spacing w:val="1"/>
          <w:sz w:val="28"/>
        </w:rPr>
        <w:t> </w:t>
      </w:r>
      <w:r>
        <w:rPr>
          <w:sz w:val="28"/>
        </w:rPr>
        <w:t>край»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2020-2027</w:t>
      </w:r>
      <w:r>
        <w:rPr>
          <w:spacing w:val="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финансирования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2024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постановки</w:t>
      </w:r>
      <w:r>
        <w:rPr>
          <w:spacing w:val="1"/>
          <w:sz w:val="28"/>
        </w:rPr>
        <w:t> </w:t>
      </w:r>
      <w:r>
        <w:rPr>
          <w:sz w:val="28"/>
        </w:rPr>
        <w:t>государственным</w:t>
      </w:r>
      <w:r>
        <w:rPr>
          <w:spacing w:val="1"/>
          <w:sz w:val="28"/>
        </w:rPr>
        <w:t> </w:t>
      </w:r>
      <w:r>
        <w:rPr>
          <w:sz w:val="28"/>
        </w:rPr>
        <w:t>автономным</w:t>
      </w:r>
      <w:r>
        <w:rPr>
          <w:spacing w:val="1"/>
          <w:sz w:val="28"/>
        </w:rPr>
        <w:t> </w:t>
      </w:r>
      <w:r>
        <w:rPr>
          <w:sz w:val="28"/>
        </w:rPr>
        <w:t>учреждением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71"/>
          <w:sz w:val="28"/>
        </w:rPr>
        <w:t> </w:t>
      </w:r>
      <w:r>
        <w:rPr>
          <w:sz w:val="28"/>
        </w:rPr>
        <w:t>«Приморский</w:t>
      </w:r>
      <w:r>
        <w:rPr>
          <w:spacing w:val="1"/>
          <w:sz w:val="28"/>
        </w:rPr>
        <w:t> </w:t>
      </w:r>
      <w:r>
        <w:rPr>
          <w:sz w:val="28"/>
        </w:rPr>
        <w:t>краевой</w:t>
      </w:r>
      <w:r>
        <w:rPr>
          <w:spacing w:val="-1"/>
          <w:sz w:val="28"/>
        </w:rPr>
        <w:t> </w:t>
      </w:r>
      <w:r>
        <w:rPr>
          <w:sz w:val="28"/>
        </w:rPr>
        <w:t>драматический</w:t>
      </w:r>
      <w:r>
        <w:rPr>
          <w:spacing w:val="-1"/>
          <w:sz w:val="28"/>
        </w:rPr>
        <w:t> </w:t>
      </w:r>
      <w:r>
        <w:rPr>
          <w:sz w:val="28"/>
        </w:rPr>
        <w:t>театр молодёжи»</w:t>
      </w:r>
      <w:r>
        <w:rPr>
          <w:spacing w:val="-2"/>
          <w:sz w:val="28"/>
        </w:rPr>
        <w:t> </w:t>
      </w:r>
      <w:r>
        <w:rPr>
          <w:sz w:val="28"/>
        </w:rPr>
        <w:t>спектакля</w:t>
      </w:r>
      <w:r>
        <w:rPr>
          <w:spacing w:val="-1"/>
          <w:sz w:val="28"/>
        </w:rPr>
        <w:t> </w:t>
      </w:r>
      <w:r>
        <w:rPr>
          <w:sz w:val="28"/>
        </w:rPr>
        <w:t>«12 шагов».</w:t>
      </w:r>
    </w:p>
    <w:p>
      <w:pPr>
        <w:pStyle w:val="ListParagraph"/>
        <w:numPr>
          <w:ilvl w:val="0"/>
          <w:numId w:val="11"/>
        </w:numPr>
        <w:tabs>
          <w:tab w:pos="1285" w:val="left" w:leader="none"/>
        </w:tabs>
        <w:spacing w:line="360" w:lineRule="auto" w:before="0" w:after="0"/>
        <w:ind w:left="118" w:right="111" w:firstLine="707"/>
        <w:jc w:val="both"/>
        <w:rPr>
          <w:sz w:val="28"/>
        </w:rPr>
      </w:pPr>
      <w:r>
        <w:rPr>
          <w:sz w:val="28"/>
        </w:rPr>
        <w:t>Департаменту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сотрудничество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массовой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1"/>
          <w:sz w:val="28"/>
        </w:rPr>
        <w:t> </w:t>
      </w:r>
      <w:r>
        <w:rPr>
          <w:sz w:val="28"/>
        </w:rPr>
        <w:t>пропаганды,</w:t>
      </w:r>
      <w:r>
        <w:rPr>
          <w:spacing w:val="1"/>
          <w:sz w:val="28"/>
        </w:rPr>
        <w:t> </w:t>
      </w:r>
      <w:r>
        <w:rPr>
          <w:sz w:val="28"/>
        </w:rPr>
        <w:t>направленное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уровня осведомленности граждан, в первую очередь несовершеннолетних и</w:t>
      </w:r>
      <w:r>
        <w:rPr>
          <w:spacing w:val="1"/>
          <w:sz w:val="28"/>
        </w:rPr>
        <w:t> </w:t>
      </w:r>
      <w:r>
        <w:rPr>
          <w:sz w:val="28"/>
        </w:rPr>
        <w:t>их родителей (законных представителей), о рисках, связанных с незаконным</w:t>
      </w:r>
      <w:r>
        <w:rPr>
          <w:spacing w:val="-67"/>
          <w:sz w:val="28"/>
        </w:rPr>
        <w:t> </w:t>
      </w:r>
      <w:r>
        <w:rPr>
          <w:sz w:val="28"/>
        </w:rPr>
        <w:t>потреблением</w:t>
      </w:r>
      <w:r>
        <w:rPr>
          <w:spacing w:val="-4"/>
          <w:sz w:val="28"/>
        </w:rPr>
        <w:t> </w:t>
      </w:r>
      <w:r>
        <w:rPr>
          <w:sz w:val="28"/>
        </w:rPr>
        <w:t>наркотиков,</w:t>
      </w:r>
      <w:r>
        <w:rPr>
          <w:spacing w:val="-2"/>
          <w:sz w:val="28"/>
        </w:rPr>
        <w:t> </w:t>
      </w:r>
      <w:r>
        <w:rPr>
          <w:sz w:val="28"/>
        </w:rPr>
        <w:t>и последствиях такого потребления;</w:t>
      </w:r>
    </w:p>
    <w:p>
      <w:pPr>
        <w:pStyle w:val="ListParagraph"/>
        <w:numPr>
          <w:ilvl w:val="0"/>
          <w:numId w:val="11"/>
        </w:numPr>
        <w:tabs>
          <w:tab w:pos="1281" w:val="left" w:leader="none"/>
        </w:tabs>
        <w:spacing w:line="360" w:lineRule="auto" w:before="0" w:after="0"/>
        <w:ind w:left="118" w:right="118" w:firstLine="707"/>
        <w:jc w:val="both"/>
        <w:rPr>
          <w:sz w:val="28"/>
        </w:rPr>
      </w:pPr>
      <w:r>
        <w:rPr>
          <w:sz w:val="28"/>
        </w:rPr>
        <w:t>Рекомендовать главам муниципальных образований 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-2"/>
          <w:sz w:val="28"/>
        </w:rPr>
        <w:t> </w:t>
      </w:r>
      <w:r>
        <w:rPr>
          <w:sz w:val="28"/>
        </w:rPr>
        <w:t>председателям</w:t>
      </w:r>
      <w:r>
        <w:rPr>
          <w:spacing w:val="-4"/>
          <w:sz w:val="28"/>
        </w:rPr>
        <w:t> </w:t>
      </w:r>
      <w:r>
        <w:rPr>
          <w:sz w:val="28"/>
        </w:rPr>
        <w:t>муниципальных антинаркотических</w:t>
      </w:r>
      <w:r>
        <w:rPr>
          <w:spacing w:val="-1"/>
          <w:sz w:val="28"/>
        </w:rPr>
        <w:t> </w:t>
      </w:r>
      <w:r>
        <w:rPr>
          <w:sz w:val="28"/>
        </w:rPr>
        <w:t>комиссий:</w:t>
      </w:r>
    </w:p>
    <w:p>
      <w:pPr>
        <w:pStyle w:val="ListParagraph"/>
        <w:numPr>
          <w:ilvl w:val="1"/>
          <w:numId w:val="11"/>
        </w:numPr>
        <w:tabs>
          <w:tab w:pos="1469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Обеспечить до 27 апреля 2022 года размещение на официальных</w:t>
      </w:r>
      <w:r>
        <w:rPr>
          <w:spacing w:val="1"/>
          <w:sz w:val="28"/>
        </w:rPr>
        <w:t> </w:t>
      </w:r>
      <w:r>
        <w:rPr>
          <w:sz w:val="28"/>
        </w:rPr>
        <w:t>сайтах администраций муниципальных образований сведений об изменении</w:t>
      </w:r>
      <w:r>
        <w:rPr>
          <w:spacing w:val="-67"/>
          <w:sz w:val="28"/>
        </w:rPr>
        <w:t> </w:t>
      </w:r>
      <w:r>
        <w:rPr>
          <w:sz w:val="28"/>
        </w:rPr>
        <w:t>наркоситуации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Приморском</w:t>
      </w:r>
      <w:r>
        <w:rPr>
          <w:spacing w:val="-3"/>
          <w:sz w:val="28"/>
        </w:rPr>
        <w:t> </w:t>
      </w:r>
      <w:r>
        <w:rPr>
          <w:sz w:val="28"/>
        </w:rPr>
        <w:t>крае.</w:t>
      </w:r>
    </w:p>
    <w:p>
      <w:pPr>
        <w:pStyle w:val="ListParagraph"/>
        <w:numPr>
          <w:ilvl w:val="1"/>
          <w:numId w:val="11"/>
        </w:numPr>
        <w:tabs>
          <w:tab w:pos="1499" w:val="left" w:leader="none"/>
        </w:tabs>
        <w:spacing w:line="360" w:lineRule="auto" w:before="0" w:after="0"/>
        <w:ind w:left="118" w:right="113" w:firstLine="707"/>
        <w:jc w:val="both"/>
        <w:rPr>
          <w:sz w:val="28"/>
        </w:rPr>
      </w:pPr>
      <w:r>
        <w:rPr>
          <w:sz w:val="28"/>
        </w:rPr>
        <w:t>Рассмотреть до 27 апреля 2022 года доклад о наркоситуации в</w:t>
      </w:r>
      <w:r>
        <w:rPr>
          <w:spacing w:val="1"/>
          <w:sz w:val="28"/>
        </w:rPr>
        <w:t> </w:t>
      </w:r>
      <w:r>
        <w:rPr>
          <w:sz w:val="28"/>
        </w:rPr>
        <w:t>Приморском</w:t>
      </w:r>
      <w:r>
        <w:rPr>
          <w:spacing w:val="-1"/>
          <w:sz w:val="28"/>
        </w:rPr>
        <w:t> </w:t>
      </w:r>
      <w:r>
        <w:rPr>
          <w:sz w:val="28"/>
        </w:rPr>
        <w:t>крае за</w:t>
      </w:r>
      <w:r>
        <w:rPr>
          <w:spacing w:val="-2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1"/>
          <w:numId w:val="11"/>
        </w:numPr>
        <w:tabs>
          <w:tab w:pos="1653" w:val="left" w:leader="none"/>
        </w:tabs>
        <w:spacing w:line="360" w:lineRule="auto" w:before="79" w:after="0"/>
        <w:ind w:left="118" w:right="1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выработки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реагирования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произошедшие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наркоситуации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муниципальных образованиях Приморского края обратить внимание глав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образований,</w:t>
      </w:r>
      <w:r>
        <w:rPr>
          <w:spacing w:val="1"/>
          <w:sz w:val="28"/>
        </w:rPr>
        <w:t> </w:t>
      </w:r>
      <w:r>
        <w:rPr>
          <w:sz w:val="28"/>
        </w:rPr>
        <w:t>председателей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антинаркотических комиссий:</w:t>
      </w:r>
    </w:p>
    <w:p>
      <w:pPr>
        <w:pStyle w:val="ListParagraph"/>
        <w:numPr>
          <w:ilvl w:val="2"/>
          <w:numId w:val="11"/>
        </w:numPr>
        <w:tabs>
          <w:tab w:pos="1778" w:val="left" w:leader="none"/>
        </w:tabs>
        <w:spacing w:line="360" w:lineRule="auto" w:before="2" w:after="0"/>
        <w:ind w:left="118" w:right="107" w:firstLine="707"/>
        <w:jc w:val="both"/>
        <w:rPr>
          <w:sz w:val="28"/>
        </w:rPr>
      </w:pPr>
      <w:r>
        <w:rPr>
          <w:sz w:val="28"/>
        </w:rPr>
        <w:t>Михайловского,</w:t>
      </w:r>
      <w:r>
        <w:rPr>
          <w:spacing w:val="1"/>
          <w:sz w:val="28"/>
        </w:rPr>
        <w:t> </w:t>
      </w:r>
      <w:r>
        <w:rPr>
          <w:sz w:val="28"/>
        </w:rPr>
        <w:t>Пожарского,</w:t>
      </w:r>
      <w:r>
        <w:rPr>
          <w:spacing w:val="1"/>
          <w:sz w:val="28"/>
        </w:rPr>
        <w:t> </w:t>
      </w:r>
      <w:r>
        <w:rPr>
          <w:sz w:val="28"/>
        </w:rPr>
        <w:t>Шкотовского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районов,</w:t>
      </w:r>
      <w:r>
        <w:rPr>
          <w:spacing w:val="1"/>
          <w:sz w:val="28"/>
        </w:rPr>
        <w:t> </w:t>
      </w:r>
      <w:r>
        <w:rPr>
          <w:sz w:val="28"/>
        </w:rPr>
        <w:t>Чугуевского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округа,</w:t>
      </w:r>
      <w:r>
        <w:rPr>
          <w:spacing w:val="1"/>
          <w:sz w:val="28"/>
        </w:rPr>
        <w:t> </w:t>
      </w:r>
      <w:r>
        <w:rPr>
          <w:sz w:val="28"/>
        </w:rPr>
        <w:t>Артемовского</w:t>
      </w:r>
      <w:r>
        <w:rPr>
          <w:spacing w:val="1"/>
          <w:sz w:val="28"/>
        </w:rPr>
        <w:t> </w:t>
      </w:r>
      <w:r>
        <w:rPr>
          <w:sz w:val="28"/>
        </w:rPr>
        <w:t>городского</w:t>
      </w:r>
      <w:r>
        <w:rPr>
          <w:spacing w:val="1"/>
          <w:sz w:val="28"/>
        </w:rPr>
        <w:t> </w:t>
      </w:r>
      <w:r>
        <w:rPr>
          <w:sz w:val="28"/>
        </w:rPr>
        <w:t>округа,</w:t>
      </w:r>
      <w:r>
        <w:rPr>
          <w:spacing w:val="1"/>
          <w:sz w:val="28"/>
        </w:rPr>
        <w:t> </w:t>
      </w:r>
      <w:r>
        <w:rPr>
          <w:sz w:val="28"/>
        </w:rPr>
        <w:t>городского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Большой</w:t>
      </w:r>
      <w:r>
        <w:rPr>
          <w:spacing w:val="1"/>
          <w:sz w:val="28"/>
        </w:rPr>
        <w:t> </w:t>
      </w:r>
      <w:r>
        <w:rPr>
          <w:sz w:val="28"/>
        </w:rPr>
        <w:t>Камень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увеличение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23"/>
          <w:sz w:val="28"/>
        </w:rPr>
        <w:t> </w:t>
      </w:r>
      <w:r>
        <w:rPr>
          <w:sz w:val="28"/>
        </w:rPr>
        <w:t>лиц,</w:t>
      </w:r>
      <w:r>
        <w:rPr>
          <w:spacing w:val="23"/>
          <w:sz w:val="28"/>
        </w:rPr>
        <w:t> </w:t>
      </w:r>
      <w:r>
        <w:rPr>
          <w:sz w:val="28"/>
        </w:rPr>
        <w:t>зарегистрированных</w:t>
      </w:r>
      <w:r>
        <w:rPr>
          <w:spacing w:val="22"/>
          <w:sz w:val="28"/>
        </w:rPr>
        <w:t> </w:t>
      </w:r>
      <w:r>
        <w:rPr>
          <w:sz w:val="28"/>
        </w:rPr>
        <w:t>впервые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жизни</w:t>
      </w:r>
      <w:r>
        <w:rPr>
          <w:spacing w:val="23"/>
          <w:sz w:val="28"/>
        </w:rPr>
        <w:t> </w:t>
      </w:r>
      <w:r>
        <w:rPr>
          <w:sz w:val="28"/>
        </w:rPr>
        <w:t>с</w:t>
      </w:r>
      <w:r>
        <w:rPr>
          <w:spacing w:val="23"/>
          <w:sz w:val="28"/>
        </w:rPr>
        <w:t> </w:t>
      </w:r>
      <w:r>
        <w:rPr>
          <w:sz w:val="28"/>
        </w:rPr>
        <w:t>диагнозом</w:t>
      </w:r>
    </w:p>
    <w:p>
      <w:pPr>
        <w:pStyle w:val="BodyText"/>
        <w:spacing w:line="320" w:lineRule="exact"/>
        <w:ind w:left="118"/>
        <w:jc w:val="left"/>
      </w:pPr>
      <w:r>
        <w:rPr/>
        <w:t>«наркомания»;</w:t>
      </w:r>
    </w:p>
    <w:p>
      <w:pPr>
        <w:pStyle w:val="ListParagraph"/>
        <w:numPr>
          <w:ilvl w:val="2"/>
          <w:numId w:val="11"/>
        </w:numPr>
        <w:tabs>
          <w:tab w:pos="2176" w:val="left" w:leader="none"/>
          <w:tab w:pos="2238" w:val="left" w:leader="none"/>
          <w:tab w:pos="4314" w:val="left" w:leader="none"/>
          <w:tab w:pos="7665" w:val="left" w:leader="none"/>
        </w:tabs>
        <w:spacing w:line="360" w:lineRule="auto" w:before="163" w:after="0"/>
        <w:ind w:left="118" w:right="110" w:firstLine="707"/>
        <w:jc w:val="both"/>
        <w:rPr>
          <w:sz w:val="28"/>
        </w:rPr>
      </w:pPr>
      <w:r>
        <w:rPr>
          <w:sz w:val="28"/>
        </w:rPr>
        <w:t>Уссурийского</w:t>
      </w:r>
      <w:r>
        <w:rPr>
          <w:spacing w:val="1"/>
          <w:sz w:val="28"/>
        </w:rPr>
        <w:t> </w:t>
      </w:r>
      <w:r>
        <w:rPr>
          <w:sz w:val="28"/>
        </w:rPr>
        <w:t>городского</w:t>
      </w:r>
      <w:r>
        <w:rPr>
          <w:spacing w:val="1"/>
          <w:sz w:val="28"/>
        </w:rPr>
        <w:t> </w:t>
      </w:r>
      <w:r>
        <w:rPr>
          <w:sz w:val="28"/>
        </w:rPr>
        <w:t>округа,</w:t>
      </w:r>
      <w:r>
        <w:rPr>
          <w:spacing w:val="1"/>
          <w:sz w:val="28"/>
        </w:rPr>
        <w:t> </w:t>
      </w:r>
      <w:r>
        <w:rPr>
          <w:sz w:val="28"/>
        </w:rPr>
        <w:t>Хорольского</w:t>
      </w:r>
      <w:r>
        <w:rPr>
          <w:spacing w:val="-67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округа,</w:t>
      </w:r>
      <w:r>
        <w:rPr>
          <w:spacing w:val="1"/>
          <w:sz w:val="28"/>
        </w:rPr>
        <w:t> </w:t>
      </w:r>
      <w:r>
        <w:rPr>
          <w:sz w:val="28"/>
        </w:rPr>
        <w:t>Пограничного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увеличение</w:t>
        <w:tab/>
        <w:t>количества</w:t>
        <w:tab/>
        <w:t>несовершеннолетних,</w:t>
        <w:tab/>
        <w:t>совершивших</w:t>
      </w:r>
      <w:r>
        <w:rPr>
          <w:spacing w:val="-68"/>
          <w:sz w:val="28"/>
        </w:rPr>
        <w:t> </w:t>
      </w:r>
      <w:r>
        <w:rPr>
          <w:sz w:val="28"/>
        </w:rPr>
        <w:t>наркопреступления;</w:t>
      </w:r>
    </w:p>
    <w:p>
      <w:pPr>
        <w:pStyle w:val="ListParagraph"/>
        <w:numPr>
          <w:ilvl w:val="2"/>
          <w:numId w:val="11"/>
        </w:numPr>
        <w:tabs>
          <w:tab w:pos="2052" w:val="left" w:leader="none"/>
        </w:tabs>
        <w:spacing w:line="360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Владивостокского</w:t>
      </w:r>
      <w:r>
        <w:rPr>
          <w:spacing w:val="1"/>
          <w:sz w:val="28"/>
        </w:rPr>
        <w:t> </w:t>
      </w:r>
      <w:r>
        <w:rPr>
          <w:sz w:val="28"/>
        </w:rPr>
        <w:t>городского</w:t>
      </w:r>
      <w:r>
        <w:rPr>
          <w:spacing w:val="1"/>
          <w:sz w:val="28"/>
        </w:rPr>
        <w:t> </w:t>
      </w:r>
      <w:r>
        <w:rPr>
          <w:sz w:val="28"/>
        </w:rPr>
        <w:t>округа,</w:t>
      </w:r>
      <w:r>
        <w:rPr>
          <w:spacing w:val="1"/>
          <w:sz w:val="28"/>
        </w:rPr>
        <w:t> </w:t>
      </w:r>
      <w:r>
        <w:rPr>
          <w:sz w:val="28"/>
        </w:rPr>
        <w:t>Пожарского,</w:t>
      </w:r>
      <w:r>
        <w:rPr>
          <w:spacing w:val="1"/>
          <w:sz w:val="28"/>
        </w:rPr>
        <w:t> </w:t>
      </w:r>
      <w:r>
        <w:rPr>
          <w:sz w:val="28"/>
        </w:rPr>
        <w:t>Черниговского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районов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Хорольского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увеличение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> </w:t>
      </w:r>
      <w:r>
        <w:rPr>
          <w:sz w:val="28"/>
        </w:rPr>
        <w:t>совершивших административные правонарушения;</w:t>
      </w:r>
    </w:p>
    <w:p>
      <w:pPr>
        <w:pStyle w:val="ListParagraph"/>
        <w:numPr>
          <w:ilvl w:val="1"/>
          <w:numId w:val="11"/>
        </w:numPr>
        <w:tabs>
          <w:tab w:pos="1845" w:val="left" w:leader="none"/>
        </w:tabs>
        <w:spacing w:line="360" w:lineRule="auto" w:before="0" w:after="0"/>
        <w:ind w:left="118" w:right="108" w:firstLine="707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1"/>
          <w:sz w:val="28"/>
        </w:rPr>
        <w:t> </w:t>
      </w:r>
      <w:r>
        <w:rPr>
          <w:sz w:val="28"/>
        </w:rPr>
        <w:t>главам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образований,</w:t>
      </w:r>
      <w:r>
        <w:rPr>
          <w:spacing w:val="1"/>
          <w:sz w:val="28"/>
        </w:rPr>
        <w:t> </w:t>
      </w:r>
      <w:r>
        <w:rPr>
          <w:sz w:val="28"/>
        </w:rPr>
        <w:t>председателям муниципальных антинаркотических комиссий Ханкайского,</w:t>
      </w:r>
      <w:r>
        <w:rPr>
          <w:spacing w:val="1"/>
          <w:sz w:val="28"/>
        </w:rPr>
        <w:t> </w:t>
      </w:r>
      <w:r>
        <w:rPr>
          <w:sz w:val="28"/>
        </w:rPr>
        <w:t>Хорольского,</w:t>
      </w:r>
      <w:r>
        <w:rPr>
          <w:spacing w:val="1"/>
          <w:sz w:val="28"/>
        </w:rPr>
        <w:t> </w:t>
      </w:r>
      <w:r>
        <w:rPr>
          <w:sz w:val="28"/>
        </w:rPr>
        <w:t>Октябрьского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округов,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Спасского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района,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наркоситуация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итогам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7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оценивается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«сложная»,</w:t>
      </w:r>
      <w:r>
        <w:rPr>
          <w:spacing w:val="1"/>
          <w:sz w:val="28"/>
        </w:rPr>
        <w:t> </w:t>
      </w:r>
      <w:r>
        <w:rPr>
          <w:sz w:val="28"/>
        </w:rPr>
        <w:t>внести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2030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образований,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устранение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условий,</w:t>
      </w:r>
      <w:r>
        <w:rPr>
          <w:spacing w:val="1"/>
          <w:sz w:val="28"/>
        </w:rPr>
        <w:t> </w:t>
      </w:r>
      <w:r>
        <w:rPr>
          <w:sz w:val="28"/>
        </w:rPr>
        <w:t>способствующих осложнению</w:t>
      </w:r>
      <w:r>
        <w:rPr>
          <w:spacing w:val="-1"/>
          <w:sz w:val="28"/>
        </w:rPr>
        <w:t> </w:t>
      </w:r>
      <w:r>
        <w:rPr>
          <w:sz w:val="28"/>
        </w:rPr>
        <w:t>наркоситуации.</w:t>
      </w:r>
    </w:p>
    <w:p>
      <w:pPr>
        <w:pStyle w:val="ListParagraph"/>
        <w:numPr>
          <w:ilvl w:val="1"/>
          <w:numId w:val="11"/>
        </w:numPr>
        <w:tabs>
          <w:tab w:pos="1676" w:val="left" w:leader="none"/>
        </w:tabs>
        <w:spacing w:line="360" w:lineRule="auto" w:before="1" w:after="0"/>
        <w:ind w:left="118" w:right="112" w:firstLine="707"/>
        <w:jc w:val="both"/>
        <w:rPr>
          <w:sz w:val="28"/>
        </w:rPr>
      </w:pPr>
      <w:r>
        <w:rPr>
          <w:sz w:val="28"/>
        </w:rPr>
        <w:t>Главам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образований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-67"/>
          <w:sz w:val="28"/>
        </w:rPr>
        <w:t> </w:t>
      </w:r>
      <w:r>
        <w:rPr>
          <w:sz w:val="28"/>
        </w:rPr>
        <w:t>председателям муниципальных антинаркотических комиссий, указанным в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59"/>
          <w:sz w:val="28"/>
        </w:rPr>
        <w:t> </w:t>
      </w:r>
      <w:r>
        <w:rPr>
          <w:sz w:val="28"/>
        </w:rPr>
        <w:t>п.</w:t>
      </w:r>
      <w:r>
        <w:rPr>
          <w:spacing w:val="56"/>
          <w:sz w:val="28"/>
        </w:rPr>
        <w:t> </w:t>
      </w:r>
      <w:r>
        <w:rPr>
          <w:sz w:val="28"/>
        </w:rPr>
        <w:t>10.3,</w:t>
      </w:r>
      <w:r>
        <w:rPr>
          <w:spacing w:val="59"/>
          <w:sz w:val="28"/>
        </w:rPr>
        <w:t> </w:t>
      </w:r>
      <w:r>
        <w:rPr>
          <w:sz w:val="28"/>
        </w:rPr>
        <w:t>10.4</w:t>
      </w:r>
      <w:r>
        <w:rPr>
          <w:spacing w:val="61"/>
          <w:sz w:val="28"/>
        </w:rPr>
        <w:t> </w:t>
      </w:r>
      <w:r>
        <w:rPr>
          <w:sz w:val="28"/>
        </w:rPr>
        <w:t>информацию</w:t>
      </w:r>
      <w:r>
        <w:rPr>
          <w:spacing w:val="56"/>
          <w:sz w:val="28"/>
        </w:rPr>
        <w:t> </w:t>
      </w:r>
      <w:r>
        <w:rPr>
          <w:sz w:val="28"/>
        </w:rPr>
        <w:t>о</w:t>
      </w:r>
      <w:r>
        <w:rPr>
          <w:spacing w:val="58"/>
          <w:sz w:val="28"/>
        </w:rPr>
        <w:t> </w:t>
      </w:r>
      <w:r>
        <w:rPr>
          <w:sz w:val="28"/>
        </w:rPr>
        <w:t>принятых</w:t>
      </w:r>
      <w:r>
        <w:rPr>
          <w:spacing w:val="60"/>
          <w:sz w:val="28"/>
        </w:rPr>
        <w:t> </w:t>
      </w:r>
      <w:r>
        <w:rPr>
          <w:sz w:val="28"/>
        </w:rPr>
        <w:t>мерах</w:t>
      </w:r>
      <w:r>
        <w:rPr>
          <w:spacing w:val="58"/>
          <w:sz w:val="28"/>
        </w:rPr>
        <w:t> </w:t>
      </w:r>
      <w:r>
        <w:rPr>
          <w:sz w:val="28"/>
        </w:rPr>
        <w:t>по</w:t>
      </w:r>
      <w:r>
        <w:rPr>
          <w:spacing w:val="60"/>
          <w:sz w:val="28"/>
        </w:rPr>
        <w:t> </w:t>
      </w:r>
      <w:r>
        <w:rPr>
          <w:sz w:val="28"/>
        </w:rPr>
        <w:t>улучшению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BodyText"/>
        <w:spacing w:line="360" w:lineRule="auto" w:before="79"/>
        <w:ind w:left="118" w:right="114"/>
      </w:pPr>
      <w:r>
        <w:rPr/>
        <w:t>наркоситуации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муниципальных</w:t>
      </w:r>
      <w:r>
        <w:rPr>
          <w:spacing w:val="15"/>
        </w:rPr>
        <w:t> </w:t>
      </w:r>
      <w:r>
        <w:rPr/>
        <w:t>образованиях</w:t>
      </w:r>
      <w:r>
        <w:rPr>
          <w:spacing w:val="17"/>
        </w:rPr>
        <w:t> </w:t>
      </w:r>
      <w:r>
        <w:rPr/>
        <w:t>Приморского</w:t>
      </w:r>
      <w:r>
        <w:rPr>
          <w:spacing w:val="19"/>
        </w:rPr>
        <w:t> </w:t>
      </w:r>
      <w:r>
        <w:rPr/>
        <w:t>края</w:t>
      </w:r>
      <w:r>
        <w:rPr>
          <w:spacing w:val="17"/>
        </w:rPr>
        <w:t> </w:t>
      </w:r>
      <w:r>
        <w:rPr/>
        <w:t>отразить</w:t>
      </w:r>
      <w:r>
        <w:rPr>
          <w:spacing w:val="-68"/>
        </w:rPr>
        <w:t> </w:t>
      </w:r>
      <w:r>
        <w:rPr/>
        <w:t>в отчетах по итогам работы муниципальных антинаркотических комиссий в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полугодии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антинаркотической</w:t>
      </w:r>
      <w:r>
        <w:rPr>
          <w:spacing w:val="-67"/>
        </w:rPr>
        <w:t> </w:t>
      </w:r>
      <w:r>
        <w:rPr/>
        <w:t>комиссии</w:t>
      </w:r>
      <w:r>
        <w:rPr>
          <w:spacing w:val="-1"/>
        </w:rPr>
        <w:t> </w:t>
      </w:r>
      <w:r>
        <w:rPr/>
        <w:t>Приморского</w:t>
      </w:r>
      <w:r>
        <w:rPr>
          <w:spacing w:val="-2"/>
        </w:rPr>
        <w:t> </w:t>
      </w:r>
      <w:r>
        <w:rPr/>
        <w:t>края</w:t>
      </w:r>
      <w:r>
        <w:rPr>
          <w:spacing w:val="2"/>
        </w:rPr>
        <w:t> </w:t>
      </w:r>
      <w:r>
        <w:rPr/>
        <w:t>до 5</w:t>
      </w:r>
      <w:r>
        <w:rPr>
          <w:spacing w:val="-3"/>
        </w:rPr>
        <w:t> </w:t>
      </w:r>
      <w:r>
        <w:rPr/>
        <w:t>июля</w:t>
      </w:r>
      <w:r>
        <w:rPr>
          <w:spacing w:val="-4"/>
        </w:rPr>
        <w:t> </w:t>
      </w:r>
      <w:r>
        <w:rPr/>
        <w:t>и 20 декабря 2022 года.</w:t>
      </w:r>
    </w:p>
    <w:p>
      <w:pPr>
        <w:pStyle w:val="ListParagraph"/>
        <w:numPr>
          <w:ilvl w:val="1"/>
          <w:numId w:val="11"/>
        </w:numPr>
        <w:tabs>
          <w:tab w:pos="1649" w:val="left" w:leader="none"/>
        </w:tabs>
        <w:spacing w:line="360" w:lineRule="auto" w:before="0" w:after="0"/>
        <w:ind w:left="118" w:right="115" w:firstLine="707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> </w:t>
      </w: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молодежных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финансовой</w:t>
      </w:r>
      <w:r>
        <w:rPr>
          <w:spacing w:val="1"/>
          <w:sz w:val="28"/>
        </w:rPr>
        <w:t> </w:t>
      </w:r>
      <w:r>
        <w:rPr>
          <w:sz w:val="28"/>
        </w:rPr>
        <w:t>поддержке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некоммерческих</w:t>
      </w:r>
      <w:r>
        <w:rPr>
          <w:spacing w:val="1"/>
          <w:sz w:val="28"/>
        </w:rPr>
        <w:t> </w:t>
      </w:r>
      <w:r>
        <w:rPr>
          <w:sz w:val="28"/>
        </w:rPr>
        <w:t>организаций в 2022 году путем предоставления им на конкурсной основе</w:t>
      </w:r>
      <w:r>
        <w:rPr>
          <w:spacing w:val="1"/>
          <w:sz w:val="28"/>
        </w:rPr>
        <w:t> </w:t>
      </w:r>
      <w:r>
        <w:rPr>
          <w:sz w:val="28"/>
        </w:rPr>
        <w:t>субсидий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краевого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частичное</w:t>
      </w:r>
      <w:r>
        <w:rPr>
          <w:spacing w:val="1"/>
          <w:sz w:val="28"/>
        </w:rPr>
        <w:t> </w:t>
      </w:r>
      <w:r>
        <w:rPr>
          <w:sz w:val="28"/>
        </w:rPr>
        <w:t>возмещение</w:t>
      </w:r>
      <w:r>
        <w:rPr>
          <w:spacing w:val="1"/>
          <w:sz w:val="28"/>
        </w:rPr>
        <w:t> </w:t>
      </w:r>
      <w:r>
        <w:rPr>
          <w:sz w:val="28"/>
        </w:rPr>
        <w:t>расходов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(проектов)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незаконного</w:t>
      </w:r>
      <w:r>
        <w:rPr>
          <w:spacing w:val="1"/>
          <w:sz w:val="28"/>
        </w:rPr>
        <w:t> </w:t>
      </w:r>
      <w:r>
        <w:rPr>
          <w:sz w:val="28"/>
        </w:rPr>
        <w:t>потребления 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 и 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70"/>
          <w:sz w:val="28"/>
        </w:rPr>
        <w:t> </w:t>
      </w:r>
      <w:r>
        <w:rPr>
          <w:sz w:val="28"/>
        </w:rPr>
        <w:t>наркомании</w:t>
      </w:r>
      <w:r>
        <w:rPr>
          <w:spacing w:val="-67"/>
          <w:sz w:val="28"/>
        </w:rPr>
        <w:t> </w:t>
      </w:r>
      <w:r>
        <w:rPr>
          <w:sz w:val="28"/>
        </w:rPr>
        <w:t>(в</w:t>
      </w:r>
      <w:r>
        <w:rPr>
          <w:spacing w:val="44"/>
          <w:sz w:val="28"/>
        </w:rPr>
        <w:t> </w:t>
      </w:r>
      <w:r>
        <w:rPr>
          <w:sz w:val="28"/>
        </w:rPr>
        <w:t>рамках</w:t>
      </w:r>
      <w:r>
        <w:rPr>
          <w:spacing w:val="46"/>
          <w:sz w:val="28"/>
        </w:rPr>
        <w:t> </w:t>
      </w:r>
      <w:r>
        <w:rPr>
          <w:sz w:val="28"/>
        </w:rPr>
        <w:t>мероприятия</w:t>
      </w:r>
      <w:r>
        <w:rPr>
          <w:spacing w:val="45"/>
          <w:sz w:val="28"/>
        </w:rPr>
        <w:t> </w:t>
      </w:r>
      <w:r>
        <w:rPr>
          <w:sz w:val="28"/>
        </w:rPr>
        <w:t>№</w:t>
      </w:r>
      <w:r>
        <w:rPr>
          <w:spacing w:val="45"/>
          <w:sz w:val="28"/>
        </w:rPr>
        <w:t> </w:t>
      </w:r>
      <w:r>
        <w:rPr>
          <w:sz w:val="28"/>
        </w:rPr>
        <w:t>3.1.3</w:t>
      </w:r>
      <w:r>
        <w:rPr>
          <w:spacing w:val="46"/>
          <w:sz w:val="28"/>
        </w:rPr>
        <w:t> </w:t>
      </w:r>
      <w:r>
        <w:rPr>
          <w:sz w:val="28"/>
        </w:rPr>
        <w:t>государственной</w:t>
      </w:r>
      <w:r>
        <w:rPr>
          <w:spacing w:val="45"/>
          <w:sz w:val="28"/>
        </w:rPr>
        <w:t> </w:t>
      </w:r>
      <w:r>
        <w:rPr>
          <w:sz w:val="28"/>
        </w:rPr>
        <w:t>программы</w:t>
      </w:r>
    </w:p>
    <w:p>
      <w:pPr>
        <w:pStyle w:val="BodyText"/>
        <w:spacing w:line="360" w:lineRule="auto" w:before="2"/>
        <w:ind w:left="118" w:right="114"/>
      </w:pPr>
      <w:r>
        <w:rPr/>
        <w:t>«Патриотическое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национальной политики и развитие институтов гражданского общества 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края»</w:t>
      </w:r>
      <w:r>
        <w:rPr>
          <w:spacing w:val="-2"/>
        </w:rPr>
        <w:t> </w:t>
      </w:r>
      <w:r>
        <w:rPr/>
        <w:t>на 2020-2027</w:t>
      </w:r>
      <w:r>
        <w:rPr>
          <w:spacing w:val="1"/>
        </w:rPr>
        <w:t> </w:t>
      </w:r>
      <w:r>
        <w:rPr/>
        <w:t>годы).</w:t>
      </w:r>
    </w:p>
    <w:p>
      <w:pPr>
        <w:pStyle w:val="ListParagraph"/>
        <w:numPr>
          <w:ilvl w:val="0"/>
          <w:numId w:val="11"/>
        </w:numPr>
        <w:tabs>
          <w:tab w:pos="1249" w:val="left" w:leader="none"/>
        </w:tabs>
        <w:spacing w:line="240" w:lineRule="auto" w:before="0" w:after="0"/>
        <w:ind w:left="1248" w:right="0" w:hanging="423"/>
        <w:jc w:val="both"/>
        <w:rPr>
          <w:sz w:val="28"/>
        </w:rPr>
      </w:pPr>
      <w:r>
        <w:rPr>
          <w:sz w:val="28"/>
        </w:rPr>
        <w:t>Аппарату</w:t>
      </w:r>
      <w:r>
        <w:rPr>
          <w:spacing w:val="-8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-3"/>
          <w:sz w:val="28"/>
        </w:rPr>
        <w:t> </w:t>
      </w:r>
      <w:r>
        <w:rPr>
          <w:sz w:val="28"/>
        </w:rPr>
        <w:t>комиссии</w:t>
      </w:r>
      <w:r>
        <w:rPr>
          <w:spacing w:val="-4"/>
          <w:sz w:val="28"/>
        </w:rPr>
        <w:t> </w:t>
      </w:r>
      <w:r>
        <w:rPr>
          <w:sz w:val="28"/>
        </w:rPr>
        <w:t>Приморского</w:t>
      </w:r>
      <w:r>
        <w:rPr>
          <w:spacing w:val="-2"/>
          <w:sz w:val="28"/>
        </w:rPr>
        <w:t> </w:t>
      </w:r>
      <w:r>
        <w:rPr>
          <w:sz w:val="28"/>
        </w:rPr>
        <w:t>края:</w:t>
      </w:r>
    </w:p>
    <w:p>
      <w:pPr>
        <w:pStyle w:val="ListParagraph"/>
        <w:numPr>
          <w:ilvl w:val="1"/>
          <w:numId w:val="11"/>
        </w:numPr>
        <w:tabs>
          <w:tab w:pos="1462" w:val="left" w:leader="none"/>
        </w:tabs>
        <w:spacing w:line="360" w:lineRule="auto" w:before="161" w:after="0"/>
        <w:ind w:left="118" w:right="112" w:firstLine="707"/>
        <w:jc w:val="both"/>
        <w:rPr>
          <w:sz w:val="28"/>
        </w:rPr>
      </w:pPr>
      <w:r>
        <w:rPr>
          <w:sz w:val="28"/>
        </w:rPr>
        <w:t>Совместно с министерством здравоохранения Приморского края,</w:t>
      </w:r>
      <w:r>
        <w:rPr>
          <w:spacing w:val="-67"/>
          <w:sz w:val="28"/>
        </w:rPr>
        <w:t> </w:t>
      </w:r>
      <w:r>
        <w:rPr>
          <w:sz w:val="28"/>
        </w:rPr>
        <w:t>Управлением</w:t>
      </w:r>
      <w:r>
        <w:rPr>
          <w:spacing w:val="1"/>
          <w:sz w:val="28"/>
        </w:rPr>
        <w:t> </w:t>
      </w:r>
      <w:r>
        <w:rPr>
          <w:sz w:val="28"/>
        </w:rPr>
        <w:t>Роспотребнадзора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Приморскому</w:t>
      </w:r>
      <w:r>
        <w:rPr>
          <w:spacing w:val="1"/>
          <w:sz w:val="28"/>
        </w:rPr>
        <w:t> </w:t>
      </w:r>
      <w:r>
        <w:rPr>
          <w:sz w:val="28"/>
        </w:rPr>
        <w:t>краю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Управлением</w:t>
      </w:r>
      <w:r>
        <w:rPr>
          <w:spacing w:val="1"/>
          <w:sz w:val="28"/>
        </w:rPr>
        <w:t> </w:t>
      </w:r>
      <w:r>
        <w:rPr>
          <w:sz w:val="28"/>
        </w:rPr>
        <w:t>МВД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Приморскому</w:t>
      </w:r>
      <w:r>
        <w:rPr>
          <w:spacing w:val="1"/>
          <w:sz w:val="28"/>
        </w:rPr>
        <w:t> </w:t>
      </w:r>
      <w:r>
        <w:rPr>
          <w:sz w:val="28"/>
        </w:rPr>
        <w:t>краю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-67"/>
          <w:sz w:val="28"/>
        </w:rPr>
        <w:t> </w:t>
      </w:r>
      <w:r>
        <w:rPr>
          <w:sz w:val="28"/>
        </w:rPr>
        <w:t>наркоситуации по итогам I полугодия 2022 года, в том числе связанных с</w:t>
      </w:r>
      <w:r>
        <w:rPr>
          <w:spacing w:val="1"/>
          <w:sz w:val="28"/>
        </w:rPr>
        <w:t> </w:t>
      </w:r>
      <w:r>
        <w:rPr>
          <w:sz w:val="28"/>
        </w:rPr>
        <w:t>острыми</w:t>
      </w:r>
      <w:r>
        <w:rPr>
          <w:spacing w:val="1"/>
          <w:sz w:val="28"/>
        </w:rPr>
        <w:t> </w:t>
      </w:r>
      <w:r>
        <w:rPr>
          <w:sz w:val="28"/>
        </w:rPr>
        <w:t>отравлениями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потребления</w:t>
      </w:r>
      <w:r>
        <w:rPr>
          <w:spacing w:val="1"/>
          <w:sz w:val="28"/>
        </w:rPr>
        <w:t> </w:t>
      </w:r>
      <w:r>
        <w:rPr>
          <w:sz w:val="28"/>
        </w:rPr>
        <w:t>наркотических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веществ.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направить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муниципальные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края.</w:t>
      </w:r>
    </w:p>
    <w:p>
      <w:pPr>
        <w:pStyle w:val="ListParagraph"/>
        <w:numPr>
          <w:ilvl w:val="1"/>
          <w:numId w:val="11"/>
        </w:numPr>
        <w:tabs>
          <w:tab w:pos="1493" w:val="left" w:leader="none"/>
        </w:tabs>
        <w:spacing w:line="360" w:lineRule="auto" w:before="1" w:after="0"/>
        <w:ind w:left="118" w:right="105" w:firstLine="707"/>
        <w:jc w:val="both"/>
        <w:rPr>
          <w:sz w:val="28"/>
        </w:rPr>
      </w:pPr>
      <w:r>
        <w:rPr>
          <w:sz w:val="28"/>
        </w:rPr>
        <w:t>В связи с изменением порядка расчета оценочных показателей,</w:t>
      </w:r>
      <w:r>
        <w:rPr>
          <w:spacing w:val="1"/>
          <w:sz w:val="28"/>
        </w:rPr>
        <w:t> </w:t>
      </w:r>
      <w:r>
        <w:rPr>
          <w:sz w:val="28"/>
        </w:rPr>
        <w:t>характеризующих</w:t>
      </w:r>
      <w:r>
        <w:rPr>
          <w:spacing w:val="1"/>
          <w:sz w:val="28"/>
        </w:rPr>
        <w:t> </w:t>
      </w: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антинаркотической политики в Приморском крае, во II квартале 2022 года</w:t>
      </w:r>
      <w:r>
        <w:rPr>
          <w:spacing w:val="1"/>
          <w:sz w:val="28"/>
        </w:rPr>
        <w:t> </w:t>
      </w:r>
      <w:r>
        <w:rPr>
          <w:sz w:val="28"/>
        </w:rPr>
        <w:t>внести предложения с изменениями в Перечень приоритетных направлений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антинаркотической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-67"/>
          <w:sz w:val="28"/>
        </w:rPr>
        <w:t> </w:t>
      </w:r>
      <w:r>
        <w:rPr>
          <w:sz w:val="28"/>
        </w:rPr>
        <w:t>Российской Федерации на период до 2030 года в Приморском крае в 2021-</w:t>
      </w:r>
      <w:r>
        <w:rPr>
          <w:spacing w:val="1"/>
          <w:sz w:val="28"/>
        </w:rPr>
        <w:t> </w:t>
      </w:r>
      <w:r>
        <w:rPr>
          <w:sz w:val="28"/>
        </w:rPr>
        <w:t>2025 годах, утвержденный распоряжением Губернатора Приморского края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14 января 2021</w:t>
      </w:r>
      <w:r>
        <w:rPr>
          <w:spacing w:val="1"/>
          <w:sz w:val="28"/>
        </w:rPr>
        <w:t> </w:t>
      </w:r>
      <w:r>
        <w:rPr>
          <w:sz w:val="28"/>
        </w:rPr>
        <w:t>года №</w:t>
      </w:r>
      <w:r>
        <w:rPr>
          <w:spacing w:val="-3"/>
          <w:sz w:val="28"/>
        </w:rPr>
        <w:t> </w:t>
      </w:r>
      <w:r>
        <w:rPr>
          <w:sz w:val="28"/>
        </w:rPr>
        <w:t>5-рг.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3" w:footer="0" w:top="1160" w:bottom="280" w:left="1300" w:right="1160"/>
        </w:sectPr>
      </w:pPr>
    </w:p>
    <w:p>
      <w:pPr>
        <w:pStyle w:val="ListParagraph"/>
        <w:numPr>
          <w:ilvl w:val="0"/>
          <w:numId w:val="11"/>
        </w:numPr>
        <w:tabs>
          <w:tab w:pos="1357" w:val="left" w:leader="none"/>
        </w:tabs>
        <w:spacing w:line="362" w:lineRule="auto" w:before="79" w:after="0"/>
        <w:ind w:left="118" w:right="11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антинаркотических комиссий Приморского</w:t>
      </w:r>
      <w:r>
        <w:rPr>
          <w:spacing w:val="-2"/>
          <w:sz w:val="28"/>
        </w:rPr>
        <w:t> </w:t>
      </w:r>
      <w:r>
        <w:rPr>
          <w:sz w:val="28"/>
        </w:rPr>
        <w:t>края:</w:t>
      </w:r>
    </w:p>
    <w:p>
      <w:pPr>
        <w:pStyle w:val="ListParagraph"/>
        <w:numPr>
          <w:ilvl w:val="1"/>
          <w:numId w:val="11"/>
        </w:numPr>
        <w:tabs>
          <w:tab w:pos="1469" w:val="left" w:leader="none"/>
        </w:tabs>
        <w:spacing w:line="360" w:lineRule="auto" w:before="0" w:after="0"/>
        <w:ind w:left="118" w:right="110" w:firstLine="707"/>
        <w:jc w:val="both"/>
        <w:rPr>
          <w:sz w:val="28"/>
        </w:rPr>
      </w:pPr>
      <w:r>
        <w:rPr>
          <w:sz w:val="28"/>
        </w:rPr>
        <w:t>Утвердить состав межведомственной рабочей группы</w: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> по оценке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эффективности деятельности муниципальных антинаркотических комиссий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Приморского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края.</w:t>
      </w:r>
    </w:p>
    <w:p>
      <w:pPr>
        <w:pStyle w:val="ListParagraph"/>
        <w:numPr>
          <w:ilvl w:val="1"/>
          <w:numId w:val="11"/>
        </w:numPr>
        <w:tabs>
          <w:tab w:pos="1582" w:val="left" w:leader="none"/>
        </w:tabs>
        <w:spacing w:line="360" w:lineRule="auto" w:before="0" w:after="0"/>
        <w:ind w:left="118" w:right="113" w:firstLine="707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> </w:t>
      </w:r>
      <w:r>
        <w:rPr>
          <w:sz w:val="28"/>
        </w:rPr>
        <w:t>типовую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1"/>
          <w:sz w:val="28"/>
        </w:rPr>
        <w:t> </w:t>
      </w:r>
      <w:r>
        <w:rPr>
          <w:sz w:val="28"/>
        </w:rPr>
        <w:t>план-задания</w:t>
      </w:r>
      <w:r>
        <w:rPr>
          <w:spacing w:val="1"/>
          <w:sz w:val="28"/>
        </w:rPr>
        <w:t> </w:t>
      </w:r>
      <w:r>
        <w:rPr>
          <w:sz w:val="28"/>
        </w:rPr>
        <w:t>межведомственной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-67"/>
          <w:sz w:val="28"/>
        </w:rPr>
        <w:t> </w:t>
      </w:r>
      <w:r>
        <w:rPr>
          <w:sz w:val="28"/>
        </w:rPr>
        <w:t>антинаркотических комиссий Приморского</w:t>
      </w:r>
      <w:r>
        <w:rPr>
          <w:spacing w:val="-2"/>
          <w:sz w:val="28"/>
        </w:rPr>
        <w:t> </w:t>
      </w:r>
      <w:r>
        <w:rPr>
          <w:sz w:val="28"/>
        </w:rPr>
        <w:t>края.</w:t>
      </w:r>
    </w:p>
    <w:p>
      <w:pPr>
        <w:pStyle w:val="ListParagraph"/>
        <w:numPr>
          <w:ilvl w:val="1"/>
          <w:numId w:val="11"/>
        </w:numPr>
        <w:tabs>
          <w:tab w:pos="1547" w:val="left" w:leader="none"/>
        </w:tabs>
        <w:spacing w:line="360" w:lineRule="auto" w:before="0" w:after="0"/>
        <w:ind w:left="118" w:right="109" w:firstLine="707"/>
        <w:jc w:val="both"/>
        <w:rPr>
          <w:sz w:val="28"/>
        </w:rPr>
      </w:pPr>
      <w:r>
        <w:rPr>
          <w:sz w:val="28"/>
        </w:rPr>
        <w:t>Руководителю</w:t>
      </w:r>
      <w:r>
        <w:rPr>
          <w:spacing w:val="1"/>
          <w:sz w:val="28"/>
        </w:rPr>
        <w:t> </w:t>
      </w:r>
      <w:r>
        <w:rPr>
          <w:sz w:val="28"/>
        </w:rPr>
        <w:t>межведомственной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эффективности деятельности муниципальных антинаркотических комиссий</w:t>
      </w:r>
      <w:r>
        <w:rPr>
          <w:spacing w:val="1"/>
          <w:sz w:val="28"/>
        </w:rPr>
        <w:t> </w:t>
      </w:r>
      <w:r>
        <w:rPr>
          <w:sz w:val="28"/>
        </w:rPr>
        <w:t>Приморского края организовать во II полугодии 2022 года выезд рабочей</w:t>
      </w:r>
      <w:r>
        <w:rPr>
          <w:spacing w:val="1"/>
          <w:sz w:val="28"/>
        </w:rPr>
        <w:t> </w:t>
      </w:r>
      <w:r>
        <w:rPr>
          <w:sz w:val="28"/>
        </w:rPr>
        <w:t>группы в Спасский муниципальный район и Хорольский муниципальный</w:t>
      </w:r>
      <w:r>
        <w:rPr>
          <w:spacing w:val="1"/>
          <w:sz w:val="28"/>
        </w:rPr>
        <w:t> </w:t>
      </w:r>
      <w:r>
        <w:rPr>
          <w:sz w:val="28"/>
        </w:rPr>
        <w:t>округ,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итогам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наркоситуации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году отмечено</w:t>
      </w:r>
      <w:r>
        <w:rPr>
          <w:spacing w:val="1"/>
          <w:sz w:val="28"/>
        </w:rPr>
        <w:t> </w:t>
      </w:r>
      <w:r>
        <w:rPr>
          <w:sz w:val="28"/>
        </w:rPr>
        <w:t>ухудшение</w:t>
      </w:r>
      <w:r>
        <w:rPr>
          <w:spacing w:val="1"/>
          <w:sz w:val="28"/>
        </w:rPr>
        <w:t> </w:t>
      </w:r>
      <w:r>
        <w:rPr>
          <w:sz w:val="28"/>
        </w:rPr>
        <w:t>наркоситуации,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-67"/>
          <w:sz w:val="28"/>
        </w:rPr>
        <w:t> </w:t>
      </w:r>
      <w:r>
        <w:rPr>
          <w:sz w:val="28"/>
        </w:rPr>
        <w:t>помощи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координации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субъектов</w:t>
      </w:r>
      <w:r>
        <w:rPr>
          <w:spacing w:val="-3"/>
          <w:sz w:val="28"/>
        </w:rPr>
        <w:t> </w:t>
      </w:r>
      <w:r>
        <w:rPr>
          <w:sz w:val="28"/>
        </w:rPr>
        <w:t>профилактики.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7"/>
        </w:rPr>
      </w:pPr>
      <w:r>
        <w:rPr/>
        <w:pict>
          <v:rect style="position:absolute;margin-left:70.944pt;margin-top:11.725276pt;width:144.020pt;height:.60004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8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рабочая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группа.</w:t>
      </w:r>
    </w:p>
    <w:sectPr>
      <w:pgSz w:w="11910" w:h="16840"/>
      <w:pgMar w:header="713" w:footer="0" w:top="1160" w:bottom="280" w:left="130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25pt;margin-top:34.626625pt;width:18pt;height:15.3pt;mso-position-horizontal-relative:page;mso-position-vertical-relative:page;z-index:-25214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25pt;margin-top:34.626625pt;width:18pt;height:15.3pt;mso-position-horizontal-relative:page;mso-position-vertical-relative:page;z-index:-25213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28.890015pt;margin-top:34.626648pt;width:14pt;height:15.3pt;mso-position-horizontal-relative:page;mso-position-vertical-relative:page;z-index:-25213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731.700012pt;margin-top:49.128777pt;width:84.5pt;height:17.55pt;mso-position-horizontal-relative:page;mso-position-vertical-relative:page;z-index:-2521292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Диаграмма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28.890015pt;margin-top:34.626648pt;width:14pt;height:15.3pt;mso-position-horizontal-relative:page;mso-position-vertical-relative:page;z-index:-25212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731.700012pt;margin-top:49.128777pt;width:84.5pt;height:17.55pt;mso-position-horizontal-relative:page;mso-position-vertical-relative:page;z-index:-2521190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Диаграмма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28.890015pt;margin-top:34.626648pt;width:14pt;height:15.3pt;mso-position-horizontal-relative:page;mso-position-vertical-relative:page;z-index:-25211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731.700012pt;margin-top:49.008778pt;width:84.5pt;height:17.55pt;mso-position-horizontal-relative:page;mso-position-vertical-relative:page;z-index:-2521088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Диаграмма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25pt;margin-top:34.626625pt;width:18pt;height:15.3pt;mso-position-horizontal-relative:page;mso-position-vertical-relative:page;z-index:-252103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2.730011pt;margin-top:34.626648pt;width:18pt;height:15.3pt;mso-position-horizontal-relative:page;mso-position-vertical-relative:page;z-index:-25209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25pt;margin-top:34.626625pt;width:18pt;height:15.3pt;mso-position-horizontal-relative:page;mso-position-vertical-relative:page;z-index:-25209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–"/>
      <w:lvlJc w:val="left"/>
      <w:pPr>
        <w:ind w:left="118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7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0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5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1" w:hanging="21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18" w:hanging="483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4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9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73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92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6" w:hanging="9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5" w:hanging="9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3" w:hanging="9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2" w:hanging="9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0" w:hanging="9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9" w:hanging="92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518" w:hanging="56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5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5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5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5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5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5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5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56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518" w:hanging="44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4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4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518" w:hanging="23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3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518" w:hanging="23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3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518" w:hanging="22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8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38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1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3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5" w:hanging="21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5" w:hanging="56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3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8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2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7" w:hanging="567"/>
      </w:pPr>
      <w:rPr>
        <w:rFonts w:hint="default"/>
        <w:lang w:val="ru-RU" w:eastAsia="en-US" w:bidi="ar-SA"/>
      </w:rPr>
    </w:lvl>
  </w:abstractNum>
  <w:num w:numId="9">
    <w:abstractNumId w:val="8"/>
  </w:num>
  <w:num w:numId="6">
    <w:abstractNumId w:val="5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51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2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04"/>
      <w:ind w:left="3428" w:right="3678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8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ank@primorsky.ru" TargetMode="Externa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hyperlink" Target="http://ru.wikipedia.org/wiki/&#1040;&#1085;&#1091;&#1095;&#1080;&#1085;&#1089;&#1082;&#1080;&#1081;_&#1088;&#1072;&#1081;&#1086;&#1085;" TargetMode="External"/><Relationship Id="rId10" Type="http://schemas.openxmlformats.org/officeDocument/2006/relationships/hyperlink" Target="http://ru.wikipedia.org/wiki/&#1044;&#1072;&#1083;&#1100;&#1085;&#1077;&#1088;&#1077;&#1095;&#1077;&#1085;&#1089;&#1082;&#1080;&#1081;_&#1088;&#1072;&#1081;&#1086;&#1085;" TargetMode="External"/><Relationship Id="rId11" Type="http://schemas.openxmlformats.org/officeDocument/2006/relationships/hyperlink" Target="http://ru.wikipedia.org/wiki/&#1050;&#1072;&#1074;&#1072;&#1083;&#1077;&#1088;&#1086;&#1074;&#1089;&#1082;&#1080;&#1081;_&#1088;&#1072;&#1081;&#1086;&#1085;" TargetMode="External"/><Relationship Id="rId12" Type="http://schemas.openxmlformats.org/officeDocument/2006/relationships/hyperlink" Target="http://ru.wikipedia.org/wiki/&#1050;&#1080;&#1088;&#1086;&#1074;&#1089;&#1082;&#1080;&#1081;_&#1088;&#1072;&#1081;&#1086;&#1085;_(&#1055;&#1088;&#1080;&#1084;&#1086;&#1088;&#1089;&#1082;&#1080;&#1081;_&#1082;&#1088;&#1072;&#1081;)" TargetMode="External"/><Relationship Id="rId13" Type="http://schemas.openxmlformats.org/officeDocument/2006/relationships/hyperlink" Target="http://ru.wikipedia.org/wiki/&#1050;&#1088;&#1072;&#1089;&#1085;&#1086;&#1072;&#1088;&#1084;&#1077;&#1081;&#1089;&#1082;&#1080;&#1081;_&#1088;&#1072;&#1081;&#1086;&#1085;_(&#1055;&#1088;&#1080;&#1084;&#1086;&#1088;&#1089;&#1082;&#1080;&#1081;_&#1082;&#1088;&#1072;&#1081;)" TargetMode="External"/><Relationship Id="rId14" Type="http://schemas.openxmlformats.org/officeDocument/2006/relationships/hyperlink" Target="http://ru.wikipedia.org/wiki/&#1051;&#1072;&#1079;&#1086;&#1074;&#1089;&#1082;&#1080;&#1081;_&#1088;&#1072;&#1081;&#1086;&#1085;_&#1055;&#1088;&#1080;&#1084;&#1086;&#1088;&#1089;&#1082;&#1086;&#1075;&#1086;_&#1082;&#1088;&#1072;&#1103;" TargetMode="External"/><Relationship Id="rId15" Type="http://schemas.openxmlformats.org/officeDocument/2006/relationships/hyperlink" Target="http://ru.wikipedia.org/wiki/&#1052;&#1080;&#1093;&#1072;&#1081;&#1083;&#1086;&#1074;&#1089;&#1082;&#1080;&#1081;_&#1088;&#1072;&#1081;&#1086;&#1085;_&#1055;&#1088;&#1080;&#1084;&#1086;&#1088;&#1089;&#1082;&#1086;&#1075;&#1086;_&#1082;&#1088;&#1072;&#1103;" TargetMode="External"/><Relationship Id="rId16" Type="http://schemas.openxmlformats.org/officeDocument/2006/relationships/hyperlink" Target="http://ru.wikipedia.org/wiki/&#1053;&#1072;&#1076;&#1077;&#1078;&#1076;&#1080;&#1085;&#1089;&#1082;&#1080;&#1081;_&#1088;&#1072;&#1081;&#1086;&#1085;_&#1055;&#1088;&#1080;&#1084;&#1086;&#1088;&#1089;&#1082;&#1086;&#1075;&#1086;_&#1082;&#1088;&#1072;&#1103;" TargetMode="External"/><Relationship Id="rId17" Type="http://schemas.openxmlformats.org/officeDocument/2006/relationships/hyperlink" Target="http://ru.wikipedia.org/wiki/&#1054;&#1082;&#1090;&#1103;&#1073;&#1088;&#1100;&#1089;&#1082;&#1080;&#1081;_&#1088;&#1072;&#1081;&#1086;&#1085;_&#1055;&#1088;&#1080;&#1084;&#1086;&#1088;&#1089;&#1082;&#1086;&#1075;&#1086;_&#1082;&#1088;&#1072;&#1103;" TargetMode="External"/><Relationship Id="rId18" Type="http://schemas.openxmlformats.org/officeDocument/2006/relationships/hyperlink" Target="http://ru.wikipedia.org/wiki/&#1054;&#1083;&#1100;&#1075;&#1080;&#1085;&#1089;&#1082;&#1080;&#1081;_&#1088;&#1072;&#1081;&#1086;&#1085;_&#1055;&#1088;&#1080;&#1084;&#1086;&#1088;&#1089;&#1082;&#1086;&#1075;&#1086;_&#1082;&#1088;&#1072;&#1103;" TargetMode="External"/><Relationship Id="rId19" Type="http://schemas.openxmlformats.org/officeDocument/2006/relationships/hyperlink" Target="http://ru.wikipedia.org/wiki/&#1055;&#1072;&#1088;&#1090;&#1080;&#1079;&#1072;&#1085;&#1089;&#1082;&#1080;&#1081;_&#1088;&#1072;&#1081;&#1086;&#1085;_&#1055;&#1088;&#1080;&#1084;&#1086;&#1088;&#1089;&#1082;&#1086;&#1075;&#1086;_&#1082;&#1088;&#1072;&#1103;" TargetMode="External"/><Relationship Id="rId20" Type="http://schemas.openxmlformats.org/officeDocument/2006/relationships/hyperlink" Target="http://ru.wikipedia.org/wiki/&#1055;&#1086;&#1075;&#1088;&#1072;&#1085;&#1080;&#1095;&#1085;&#1099;&#1081;_&#1088;&#1072;&#1081;&#1086;&#1085;_&#1055;&#1088;&#1080;&#1084;&#1086;&#1088;&#1089;&#1082;&#1086;&#1075;&#1086;_&#1082;&#1088;&#1072;&#1103;" TargetMode="External"/><Relationship Id="rId21" Type="http://schemas.openxmlformats.org/officeDocument/2006/relationships/hyperlink" Target="http://ru.wikipedia.org/wiki/&#1055;&#1086;&#1078;&#1072;&#1088;&#1089;&#1082;&#1080;&#1081;_&#1088;&#1072;&#1081;&#1086;&#1085;_&#1055;&#1088;&#1080;&#1084;&#1086;&#1088;&#1089;&#1082;&#1086;&#1075;&#1086;_&#1082;&#1088;&#1072;&#1103;" TargetMode="External"/><Relationship Id="rId22" Type="http://schemas.openxmlformats.org/officeDocument/2006/relationships/hyperlink" Target="http://ru.wikipedia.org/wiki/&#1057;&#1087;&#1072;&#1089;&#1089;&#1082;&#1080;&#1081;_&#1088;&#1072;&#1081;&#1086;&#1085;_&#1055;&#1088;&#1080;&#1084;&#1086;&#1088;&#1089;&#1082;&#1086;&#1075;&#1086;_&#1082;&#1088;&#1072;&#1103;" TargetMode="External"/><Relationship Id="rId23" Type="http://schemas.openxmlformats.org/officeDocument/2006/relationships/hyperlink" Target="http://ru.wikipedia.org/wiki/&#1058;&#1077;&#1088;&#1085;&#1077;&#1081;&#1089;&#1082;&#1080;&#1081;_&#1088;&#1072;&#1081;&#1086;&#1085;_&#1055;&#1088;&#1080;&#1084;&#1086;&#1088;&#1089;&#1082;&#1086;&#1075;&#1086;_&#1082;&#1088;&#1072;&#1103;" TargetMode="External"/><Relationship Id="rId24" Type="http://schemas.openxmlformats.org/officeDocument/2006/relationships/hyperlink" Target="http://ru.wikipedia.org/wiki/&#1061;&#1072;&#1085;&#1082;&#1072;&#1081;&#1089;&#1082;&#1080;&#1081;_&#1088;&#1072;&#1081;&#1086;&#1085;_&#1055;&#1088;&#1080;&#1084;&#1086;&#1088;&#1089;&#1082;&#1086;&#1075;&#1086;_&#1082;&#1088;&#1072;&#1103;" TargetMode="External"/><Relationship Id="rId25" Type="http://schemas.openxmlformats.org/officeDocument/2006/relationships/hyperlink" Target="http://ru.wikipedia.org/wiki/&#1061;&#1072;&#1089;&#1072;&#1085;&#1089;&#1082;&#1080;&#1081;_&#1088;&#1072;&#1081;&#1086;&#1085;_&#1055;&#1088;&#1080;&#1084;&#1086;&#1088;&#1089;&#1082;&#1086;&#1075;&#1086;_&#1082;&#1088;&#1072;&#1103;" TargetMode="External"/><Relationship Id="rId26" Type="http://schemas.openxmlformats.org/officeDocument/2006/relationships/hyperlink" Target="http://ru.wikipedia.org/wiki/&#1061;&#1086;&#1088;&#1086;&#1083;&#1100;&#1089;&#1082;&#1080;&#1081;_&#1088;&#1072;&#1081;&#1086;&#1085;_&#1055;&#1088;&#1080;&#1084;&#1086;&#1088;&#1089;&#1082;&#1086;&#1075;&#1086;_&#1082;&#1088;&#1072;&#1103;" TargetMode="External"/><Relationship Id="rId27" Type="http://schemas.openxmlformats.org/officeDocument/2006/relationships/hyperlink" Target="http://ru.wikipedia.org/wiki/&#1063;&#1077;&#1088;&#1085;&#1080;&#1075;&#1086;&#1074;&#1089;&#1082;&#1080;&#1081;_&#1088;&#1072;&#1081;&#1086;&#1085;_&#1055;&#1088;&#1080;&#1084;&#1086;&#1088;&#1089;&#1082;&#1086;&#1075;&#1086;_&#1082;&#1088;&#1072;&#1103;" TargetMode="External"/><Relationship Id="rId28" Type="http://schemas.openxmlformats.org/officeDocument/2006/relationships/hyperlink" Target="http://ru.wikipedia.org/wiki/&#1063;&#1091;&#1075;&#1091;&#1077;&#1074;&#1089;&#1082;&#1080;&#1081;_&#1088;&#1072;&#1081;&#1086;&#1085;_&#1055;&#1088;&#1080;&#1084;&#1086;&#1088;&#1089;&#1082;&#1086;&#1075;&#1086;_&#1082;&#1088;&#1072;&#1103;" TargetMode="External"/><Relationship Id="rId29" Type="http://schemas.openxmlformats.org/officeDocument/2006/relationships/hyperlink" Target="http://ru.wikipedia.org/wiki/&#1064;&#1082;&#1086;&#1090;&#1086;&#1074;&#1089;&#1082;&#1080;&#1081;_&#1088;&#1072;&#1081;&#1086;&#1085;_&#1055;&#1088;&#1080;&#1084;&#1086;&#1088;&#1089;&#1082;&#1086;&#1075;&#1086;_&#1082;&#1088;&#1072;&#1103;" TargetMode="External"/><Relationship Id="rId30" Type="http://schemas.openxmlformats.org/officeDocument/2006/relationships/hyperlink" Target="http://ru.wikipedia.org/wiki/&#1071;&#1082;&#1086;&#1074;&#1083;&#1077;&#1074;&#1089;&#1082;&#1080;&#1081;_&#1088;&#1072;&#1081;&#1086;&#1085;_&#1055;&#1088;&#1080;&#1084;&#1086;&#1088;&#1089;&#1082;&#1086;&#1075;&#1086;_&#1082;&#1088;&#1072;&#1103;" TargetMode="External"/><Relationship Id="rId31" Type="http://schemas.openxmlformats.org/officeDocument/2006/relationships/image" Target="media/image3.png"/><Relationship Id="rId32" Type="http://schemas.openxmlformats.org/officeDocument/2006/relationships/header" Target="header2.xml"/><Relationship Id="rId33" Type="http://schemas.openxmlformats.org/officeDocument/2006/relationships/image" Target="media/image4.png"/><Relationship Id="rId34" Type="http://schemas.openxmlformats.org/officeDocument/2006/relationships/header" Target="header3.xml"/><Relationship Id="rId35" Type="http://schemas.openxmlformats.org/officeDocument/2006/relationships/image" Target="media/image5.png"/><Relationship Id="rId36" Type="http://schemas.openxmlformats.org/officeDocument/2006/relationships/header" Target="header4.xml"/><Relationship Id="rId37" Type="http://schemas.openxmlformats.org/officeDocument/2006/relationships/image" Target="media/image6.png"/><Relationship Id="rId38" Type="http://schemas.openxmlformats.org/officeDocument/2006/relationships/header" Target="header5.xml"/><Relationship Id="rId39" Type="http://schemas.openxmlformats.org/officeDocument/2006/relationships/image" Target="media/image7.png"/><Relationship Id="rId40" Type="http://schemas.openxmlformats.org/officeDocument/2006/relationships/header" Target="header6.xml"/><Relationship Id="rId41" Type="http://schemas.openxmlformats.org/officeDocument/2006/relationships/image" Target="media/image8.png"/><Relationship Id="rId42" Type="http://schemas.openxmlformats.org/officeDocument/2006/relationships/header" Target="header7.xml"/><Relationship Id="rId43" Type="http://schemas.openxmlformats.org/officeDocument/2006/relationships/image" Target="media/image9.jpeg"/><Relationship Id="rId44" Type="http://schemas.openxmlformats.org/officeDocument/2006/relationships/image" Target="media/image10.png"/><Relationship Id="rId45" Type="http://schemas.openxmlformats.org/officeDocument/2006/relationships/image" Target="media/image11.png"/><Relationship Id="rId46" Type="http://schemas.openxmlformats.org/officeDocument/2006/relationships/header" Target="header8.xml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Relationship Id="rId51" Type="http://schemas.openxmlformats.org/officeDocument/2006/relationships/image" Target="media/image16.png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header" Target="header9.xm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Bajnov_AV</dc:creator>
  <dc:title>ПРОЕКТ</dc:title>
  <dcterms:created xsi:type="dcterms:W3CDTF">2022-04-07T00:03:28Z</dcterms:created>
  <dcterms:modified xsi:type="dcterms:W3CDTF">2022-04-07T00:03:28Z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2022-04-07T00:00:00Z</vt:filetime>
  </property>
</Properties>
</file>